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12613C" w:rsidRPr="005735E8" w14:paraId="4B927300" w14:textId="77777777" w:rsidTr="00D950A4">
        <w:tc>
          <w:tcPr>
            <w:tcW w:w="4359" w:type="dxa"/>
          </w:tcPr>
          <w:p w14:paraId="13EE5642" w14:textId="77777777" w:rsidR="0012613C" w:rsidRPr="005735E8" w:rsidRDefault="0012613C" w:rsidP="0012613C">
            <w:pPr>
              <w:pStyle w:val="a5"/>
              <w:rPr>
                <w:rFonts w:ascii="Times New Roman" w:hAnsi="Times New Roman" w:cs="Times New Roman"/>
                <w:sz w:val="24"/>
                <w:szCs w:val="24"/>
              </w:rPr>
            </w:pPr>
            <w:r w:rsidRPr="005735E8">
              <w:rPr>
                <w:rFonts w:ascii="Times New Roman" w:hAnsi="Times New Roman" w:cs="Times New Roman"/>
                <w:sz w:val="24"/>
                <w:szCs w:val="24"/>
              </w:rPr>
              <w:t>Утверждаю</w:t>
            </w:r>
          </w:p>
          <w:p w14:paraId="396FD11B" w14:textId="77777777" w:rsidR="0012613C" w:rsidRPr="005735E8" w:rsidRDefault="0012613C" w:rsidP="0012613C">
            <w:pPr>
              <w:pStyle w:val="a5"/>
              <w:rPr>
                <w:rFonts w:ascii="Times New Roman" w:hAnsi="Times New Roman" w:cs="Times New Roman"/>
                <w:sz w:val="24"/>
                <w:szCs w:val="24"/>
              </w:rPr>
            </w:pPr>
            <w:r w:rsidRPr="005735E8">
              <w:rPr>
                <w:rFonts w:ascii="Times New Roman" w:hAnsi="Times New Roman" w:cs="Times New Roman"/>
                <w:sz w:val="24"/>
                <w:szCs w:val="24"/>
              </w:rPr>
              <w:t xml:space="preserve">Заместитель главы </w:t>
            </w:r>
          </w:p>
          <w:p w14:paraId="11B5DC51" w14:textId="77777777" w:rsidR="0012613C" w:rsidRPr="005735E8" w:rsidRDefault="0012613C" w:rsidP="0012613C">
            <w:pPr>
              <w:pStyle w:val="a5"/>
              <w:rPr>
                <w:rFonts w:ascii="Times New Roman" w:hAnsi="Times New Roman" w:cs="Times New Roman"/>
                <w:sz w:val="24"/>
                <w:szCs w:val="24"/>
              </w:rPr>
            </w:pPr>
            <w:r w:rsidRPr="005735E8">
              <w:rPr>
                <w:rFonts w:ascii="Times New Roman" w:hAnsi="Times New Roman" w:cs="Times New Roman"/>
                <w:sz w:val="24"/>
                <w:szCs w:val="24"/>
              </w:rPr>
              <w:t>муниципального образования</w:t>
            </w:r>
          </w:p>
          <w:p w14:paraId="08D1CB4C" w14:textId="77777777" w:rsidR="0012613C" w:rsidRPr="005735E8" w:rsidRDefault="0012613C" w:rsidP="0012613C">
            <w:pPr>
              <w:pStyle w:val="a5"/>
              <w:rPr>
                <w:rFonts w:ascii="Times New Roman" w:hAnsi="Times New Roman" w:cs="Times New Roman"/>
                <w:sz w:val="24"/>
                <w:szCs w:val="24"/>
              </w:rPr>
            </w:pPr>
            <w:r w:rsidRPr="005735E8">
              <w:rPr>
                <w:rFonts w:ascii="Times New Roman" w:hAnsi="Times New Roman" w:cs="Times New Roman"/>
                <w:sz w:val="24"/>
                <w:szCs w:val="24"/>
              </w:rPr>
              <w:t>«____»______________201</w:t>
            </w:r>
            <w:r w:rsidR="00631035" w:rsidRPr="005735E8">
              <w:rPr>
                <w:rFonts w:ascii="Times New Roman" w:hAnsi="Times New Roman" w:cs="Times New Roman"/>
                <w:sz w:val="24"/>
                <w:szCs w:val="24"/>
              </w:rPr>
              <w:t>9</w:t>
            </w:r>
            <w:r w:rsidRPr="005735E8">
              <w:rPr>
                <w:rFonts w:ascii="Times New Roman" w:hAnsi="Times New Roman" w:cs="Times New Roman"/>
                <w:sz w:val="24"/>
                <w:szCs w:val="24"/>
              </w:rPr>
              <w:t xml:space="preserve"> г.</w:t>
            </w:r>
          </w:p>
          <w:p w14:paraId="7370DB1A" w14:textId="77777777" w:rsidR="0012613C" w:rsidRPr="005735E8" w:rsidRDefault="0012613C" w:rsidP="00631035">
            <w:pPr>
              <w:pStyle w:val="a5"/>
              <w:rPr>
                <w:rFonts w:ascii="Times New Roman" w:hAnsi="Times New Roman" w:cs="Times New Roman"/>
                <w:sz w:val="24"/>
                <w:szCs w:val="24"/>
              </w:rPr>
            </w:pPr>
            <w:r w:rsidRPr="005735E8">
              <w:rPr>
                <w:rFonts w:ascii="Times New Roman" w:hAnsi="Times New Roman" w:cs="Times New Roman"/>
                <w:sz w:val="24"/>
                <w:szCs w:val="24"/>
              </w:rPr>
              <w:t>____________________</w:t>
            </w:r>
            <w:r w:rsidR="00CA6224" w:rsidRPr="005735E8">
              <w:rPr>
                <w:rFonts w:ascii="Times New Roman" w:hAnsi="Times New Roman" w:cs="Times New Roman"/>
                <w:sz w:val="24"/>
                <w:szCs w:val="24"/>
              </w:rPr>
              <w:t xml:space="preserve">А.И. </w:t>
            </w:r>
            <w:proofErr w:type="spellStart"/>
            <w:r w:rsidR="00CA6224" w:rsidRPr="005735E8">
              <w:rPr>
                <w:rFonts w:ascii="Times New Roman" w:hAnsi="Times New Roman" w:cs="Times New Roman"/>
                <w:sz w:val="24"/>
                <w:szCs w:val="24"/>
              </w:rPr>
              <w:t>Яменсков</w:t>
            </w:r>
            <w:proofErr w:type="spellEnd"/>
          </w:p>
        </w:tc>
      </w:tr>
      <w:tr w:rsidR="0012613C" w:rsidRPr="005735E8" w14:paraId="17C0777D" w14:textId="77777777" w:rsidTr="00D950A4">
        <w:tc>
          <w:tcPr>
            <w:tcW w:w="4359" w:type="dxa"/>
          </w:tcPr>
          <w:p w14:paraId="4C5298E5" w14:textId="77777777" w:rsidR="0012613C" w:rsidRPr="005735E8" w:rsidRDefault="0012613C" w:rsidP="003D34FE">
            <w:pPr>
              <w:pStyle w:val="a5"/>
              <w:rPr>
                <w:rFonts w:ascii="Times New Roman" w:hAnsi="Times New Roman" w:cs="Times New Roman"/>
                <w:sz w:val="24"/>
                <w:szCs w:val="24"/>
              </w:rPr>
            </w:pPr>
          </w:p>
        </w:tc>
      </w:tr>
      <w:tr w:rsidR="0012613C" w:rsidRPr="005735E8" w14:paraId="46BCAB6B" w14:textId="77777777" w:rsidTr="00D950A4">
        <w:tc>
          <w:tcPr>
            <w:tcW w:w="4359" w:type="dxa"/>
          </w:tcPr>
          <w:p w14:paraId="4DB4B846" w14:textId="08809548" w:rsidR="00D950A4" w:rsidRPr="005735E8" w:rsidRDefault="006F161A" w:rsidP="00D950A4">
            <w:pPr>
              <w:pStyle w:val="a5"/>
              <w:rPr>
                <w:rFonts w:ascii="Times New Roman" w:hAnsi="Times New Roman" w:cs="Times New Roman"/>
                <w:sz w:val="24"/>
                <w:szCs w:val="24"/>
              </w:rPr>
            </w:pPr>
            <w:r w:rsidRPr="005735E8">
              <w:rPr>
                <w:rFonts w:ascii="Times New Roman" w:hAnsi="Times New Roman" w:cs="Times New Roman"/>
                <w:sz w:val="24"/>
                <w:szCs w:val="24"/>
              </w:rPr>
              <w:t>Начальник управления имущественных и земельных отношений администрации муниципального образования город Новороссийск</w:t>
            </w:r>
          </w:p>
          <w:p w14:paraId="290E224F" w14:textId="1D17A446" w:rsidR="00D950A4" w:rsidRPr="005735E8" w:rsidRDefault="00D950A4" w:rsidP="00D950A4">
            <w:pPr>
              <w:pStyle w:val="a5"/>
              <w:rPr>
                <w:rFonts w:ascii="Times New Roman" w:hAnsi="Times New Roman" w:cs="Times New Roman"/>
                <w:bCs/>
                <w:sz w:val="24"/>
                <w:szCs w:val="24"/>
                <w:u w:val="single"/>
              </w:rPr>
            </w:pPr>
            <w:r w:rsidRPr="005735E8">
              <w:rPr>
                <w:rFonts w:ascii="Times New Roman" w:hAnsi="Times New Roman" w:cs="Times New Roman"/>
                <w:bCs/>
                <w:sz w:val="24"/>
                <w:szCs w:val="24"/>
              </w:rPr>
              <w:t>__________</w:t>
            </w:r>
            <w:r w:rsidR="00CA6224" w:rsidRPr="005735E8">
              <w:rPr>
                <w:rFonts w:ascii="Times New Roman" w:hAnsi="Times New Roman" w:cs="Times New Roman"/>
                <w:bCs/>
                <w:sz w:val="24"/>
                <w:szCs w:val="24"/>
              </w:rPr>
              <w:t>________</w:t>
            </w:r>
            <w:r w:rsidRPr="005735E8">
              <w:rPr>
                <w:rFonts w:ascii="Times New Roman" w:hAnsi="Times New Roman" w:cs="Times New Roman"/>
                <w:bCs/>
                <w:sz w:val="24"/>
                <w:szCs w:val="24"/>
              </w:rPr>
              <w:t xml:space="preserve">__   </w:t>
            </w:r>
            <w:proofErr w:type="spellStart"/>
            <w:r w:rsidR="008F38ED">
              <w:rPr>
                <w:rFonts w:ascii="Times New Roman" w:hAnsi="Times New Roman" w:cs="Times New Roman"/>
                <w:bCs/>
                <w:sz w:val="24"/>
                <w:szCs w:val="24"/>
              </w:rPr>
              <w:t>В.А.</w:t>
            </w:r>
            <w:r w:rsidR="008F38ED" w:rsidRPr="008F38ED">
              <w:rPr>
                <w:rFonts w:ascii="Times New Roman" w:hAnsi="Times New Roman" w:cs="Times New Roman"/>
                <w:bCs/>
                <w:sz w:val="24"/>
                <w:szCs w:val="24"/>
                <w:u w:val="single"/>
              </w:rPr>
              <w:t>Артемов</w:t>
            </w:r>
            <w:proofErr w:type="spellEnd"/>
            <w:r w:rsidR="008F38ED" w:rsidRPr="008F38ED">
              <w:rPr>
                <w:rFonts w:ascii="Times New Roman" w:hAnsi="Times New Roman" w:cs="Times New Roman"/>
                <w:bCs/>
                <w:sz w:val="24"/>
                <w:szCs w:val="24"/>
                <w:u w:val="single"/>
              </w:rPr>
              <w:t xml:space="preserve"> </w:t>
            </w:r>
          </w:p>
          <w:p w14:paraId="1E46F21D" w14:textId="77777777" w:rsidR="00CA6224" w:rsidRPr="005735E8" w:rsidRDefault="00CA6224" w:rsidP="00D950A4">
            <w:pPr>
              <w:pStyle w:val="a5"/>
              <w:rPr>
                <w:rFonts w:ascii="Times New Roman" w:hAnsi="Times New Roman" w:cs="Times New Roman"/>
                <w:bCs/>
                <w:sz w:val="24"/>
                <w:szCs w:val="24"/>
                <w:u w:val="single"/>
              </w:rPr>
            </w:pPr>
          </w:p>
          <w:p w14:paraId="22C30BF8" w14:textId="77777777" w:rsidR="00CA6224" w:rsidRPr="005735E8" w:rsidRDefault="00631035" w:rsidP="00D950A4">
            <w:pPr>
              <w:pStyle w:val="a5"/>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Директор </w:t>
            </w:r>
            <w:r w:rsidR="00CA6224" w:rsidRPr="005735E8">
              <w:rPr>
                <w:rFonts w:ascii="Times New Roman" w:eastAsia="Times New Roman" w:hAnsi="Times New Roman" w:cs="Times New Roman"/>
                <w:sz w:val="24"/>
                <w:szCs w:val="24"/>
                <w:lang w:eastAsia="ar-SA"/>
              </w:rPr>
              <w:t>МБОУ СОШ № 24</w:t>
            </w:r>
          </w:p>
          <w:p w14:paraId="2FAEDCDF" w14:textId="77777777" w:rsidR="00CA6224" w:rsidRPr="005735E8" w:rsidRDefault="00CA6224" w:rsidP="00CA6224">
            <w:pPr>
              <w:pStyle w:val="a5"/>
              <w:rPr>
                <w:rFonts w:ascii="Times New Roman" w:eastAsia="Times New Roman" w:hAnsi="Times New Roman" w:cs="Times New Roman"/>
                <w:sz w:val="24"/>
                <w:szCs w:val="24"/>
                <w:lang w:eastAsia="ar-SA"/>
              </w:rPr>
            </w:pPr>
            <w:r w:rsidRPr="005735E8">
              <w:rPr>
                <w:rFonts w:ascii="Times New Roman" w:hAnsi="Times New Roman" w:cs="Times New Roman"/>
                <w:bCs/>
                <w:sz w:val="24"/>
                <w:szCs w:val="24"/>
              </w:rPr>
              <w:t xml:space="preserve">________________Н.А. </w:t>
            </w:r>
            <w:proofErr w:type="spellStart"/>
            <w:r w:rsidRPr="005735E8">
              <w:rPr>
                <w:rFonts w:ascii="Times New Roman" w:eastAsia="Times New Roman" w:hAnsi="Times New Roman" w:cs="Times New Roman"/>
                <w:sz w:val="24"/>
                <w:szCs w:val="24"/>
                <w:lang w:eastAsia="ar-SA"/>
              </w:rPr>
              <w:t>Голеницкая</w:t>
            </w:r>
            <w:proofErr w:type="spellEnd"/>
            <w:r w:rsidRPr="005735E8">
              <w:rPr>
                <w:rFonts w:ascii="Times New Roman" w:eastAsia="Times New Roman" w:hAnsi="Times New Roman" w:cs="Times New Roman"/>
                <w:sz w:val="24"/>
                <w:szCs w:val="24"/>
                <w:lang w:eastAsia="ar-SA"/>
              </w:rPr>
              <w:t xml:space="preserve"> </w:t>
            </w:r>
          </w:p>
          <w:p w14:paraId="625C1E31" w14:textId="77777777" w:rsidR="00631035" w:rsidRPr="005735E8" w:rsidRDefault="00631035" w:rsidP="00CA6224">
            <w:pPr>
              <w:pStyle w:val="a5"/>
              <w:rPr>
                <w:rFonts w:ascii="Times New Roman" w:eastAsia="Times New Roman" w:hAnsi="Times New Roman" w:cs="Times New Roman"/>
                <w:sz w:val="24"/>
                <w:szCs w:val="24"/>
                <w:lang w:eastAsia="ar-SA"/>
              </w:rPr>
            </w:pPr>
          </w:p>
          <w:p w14:paraId="02FF2D13" w14:textId="77777777" w:rsidR="00CA6224" w:rsidRPr="005735E8" w:rsidRDefault="00631035" w:rsidP="00CA6224">
            <w:pPr>
              <w:pStyle w:val="a5"/>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Д</w:t>
            </w:r>
            <w:r w:rsidR="00CA6224" w:rsidRPr="005735E8">
              <w:rPr>
                <w:rFonts w:ascii="Times New Roman" w:eastAsia="Times New Roman" w:hAnsi="Times New Roman" w:cs="Times New Roman"/>
                <w:sz w:val="24"/>
                <w:szCs w:val="24"/>
                <w:lang w:eastAsia="ar-SA"/>
              </w:rPr>
              <w:t>иректор МБОУ СОШ № 30</w:t>
            </w:r>
          </w:p>
          <w:p w14:paraId="1270DB44" w14:textId="77777777" w:rsidR="00CA6224" w:rsidRPr="005735E8" w:rsidRDefault="00CA6224" w:rsidP="00CA6224">
            <w:pPr>
              <w:pStyle w:val="a5"/>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_______________И.В. Федорчук</w:t>
            </w:r>
          </w:p>
          <w:p w14:paraId="0E987D60" w14:textId="77777777" w:rsidR="00CA6224" w:rsidRPr="005735E8" w:rsidRDefault="00CA6224" w:rsidP="00D950A4">
            <w:pPr>
              <w:pStyle w:val="a5"/>
              <w:rPr>
                <w:rFonts w:ascii="Times New Roman" w:hAnsi="Times New Roman" w:cs="Times New Roman"/>
                <w:bCs/>
                <w:sz w:val="24"/>
                <w:szCs w:val="24"/>
                <w:u w:val="single"/>
              </w:rPr>
            </w:pPr>
          </w:p>
          <w:p w14:paraId="0B0E82CD" w14:textId="77777777" w:rsidR="0012613C" w:rsidRPr="005735E8" w:rsidRDefault="00D950A4" w:rsidP="00D950A4">
            <w:pPr>
              <w:pStyle w:val="a5"/>
              <w:rPr>
                <w:rFonts w:ascii="Times New Roman" w:hAnsi="Times New Roman" w:cs="Times New Roman"/>
                <w:sz w:val="24"/>
                <w:szCs w:val="24"/>
              </w:rPr>
            </w:pPr>
            <w:r w:rsidRPr="005735E8">
              <w:rPr>
                <w:rFonts w:ascii="Times New Roman" w:hAnsi="Times New Roman" w:cs="Times New Roman"/>
                <w:bCs/>
                <w:sz w:val="24"/>
                <w:szCs w:val="24"/>
              </w:rPr>
              <w:t xml:space="preserve">  </w:t>
            </w:r>
          </w:p>
        </w:tc>
      </w:tr>
    </w:tbl>
    <w:p w14:paraId="4F090382" w14:textId="77777777" w:rsidR="003D34FE" w:rsidRPr="005735E8" w:rsidRDefault="003D34FE" w:rsidP="003D34FE">
      <w:pPr>
        <w:pStyle w:val="a5"/>
        <w:rPr>
          <w:rFonts w:ascii="Times New Roman" w:hAnsi="Times New Roman" w:cs="Times New Roman"/>
          <w:sz w:val="24"/>
          <w:szCs w:val="24"/>
        </w:rPr>
      </w:pPr>
    </w:p>
    <w:p w14:paraId="27D871B0" w14:textId="77777777" w:rsidR="003D34FE" w:rsidRPr="005735E8" w:rsidRDefault="003D34FE" w:rsidP="003D34FE">
      <w:pPr>
        <w:pStyle w:val="a5"/>
        <w:jc w:val="center"/>
        <w:rPr>
          <w:rFonts w:ascii="Times New Roman" w:hAnsi="Times New Roman" w:cs="Times New Roman"/>
          <w:sz w:val="24"/>
          <w:szCs w:val="24"/>
        </w:rPr>
      </w:pPr>
    </w:p>
    <w:p w14:paraId="358E3026" w14:textId="77777777" w:rsidR="003D34FE" w:rsidRPr="005735E8" w:rsidRDefault="003D34FE" w:rsidP="003D34FE">
      <w:pPr>
        <w:pStyle w:val="a5"/>
        <w:jc w:val="center"/>
        <w:rPr>
          <w:rFonts w:ascii="Times New Roman" w:hAnsi="Times New Roman" w:cs="Times New Roman"/>
          <w:sz w:val="24"/>
          <w:szCs w:val="24"/>
        </w:rPr>
      </w:pPr>
    </w:p>
    <w:p w14:paraId="2AD9F906" w14:textId="77777777" w:rsidR="003D34FE" w:rsidRPr="005735E8" w:rsidRDefault="003D34FE" w:rsidP="003D34FE">
      <w:pPr>
        <w:pStyle w:val="a5"/>
        <w:jc w:val="center"/>
        <w:rPr>
          <w:rFonts w:ascii="Times New Roman" w:hAnsi="Times New Roman" w:cs="Times New Roman"/>
          <w:sz w:val="24"/>
          <w:szCs w:val="24"/>
        </w:rPr>
      </w:pPr>
    </w:p>
    <w:p w14:paraId="07331F25" w14:textId="77777777" w:rsidR="003D34FE" w:rsidRPr="005735E8" w:rsidRDefault="003D34FE" w:rsidP="003D34FE">
      <w:pPr>
        <w:pStyle w:val="a5"/>
        <w:jc w:val="center"/>
        <w:rPr>
          <w:rFonts w:ascii="Times New Roman" w:hAnsi="Times New Roman" w:cs="Times New Roman"/>
          <w:sz w:val="24"/>
          <w:szCs w:val="24"/>
        </w:rPr>
      </w:pPr>
    </w:p>
    <w:p w14:paraId="4F3E7840" w14:textId="77777777" w:rsidR="003D34FE" w:rsidRPr="005735E8" w:rsidRDefault="003D34FE" w:rsidP="003D34FE">
      <w:pPr>
        <w:pStyle w:val="a5"/>
        <w:jc w:val="center"/>
        <w:rPr>
          <w:rFonts w:ascii="Times New Roman" w:hAnsi="Times New Roman" w:cs="Times New Roman"/>
          <w:sz w:val="24"/>
          <w:szCs w:val="24"/>
        </w:rPr>
      </w:pPr>
    </w:p>
    <w:p w14:paraId="2A9816BA" w14:textId="77777777" w:rsidR="003D34FE" w:rsidRPr="005735E8" w:rsidRDefault="003D34FE" w:rsidP="004073FB">
      <w:pPr>
        <w:pStyle w:val="a5"/>
        <w:jc w:val="center"/>
        <w:rPr>
          <w:rFonts w:ascii="Times New Roman" w:hAnsi="Times New Roman" w:cs="Times New Roman"/>
          <w:sz w:val="24"/>
          <w:szCs w:val="24"/>
        </w:rPr>
      </w:pPr>
      <w:r w:rsidRPr="005735E8">
        <w:rPr>
          <w:rFonts w:ascii="Times New Roman" w:hAnsi="Times New Roman" w:cs="Times New Roman"/>
          <w:sz w:val="24"/>
          <w:szCs w:val="24"/>
        </w:rPr>
        <w:t>Конкурсная документация</w:t>
      </w:r>
    </w:p>
    <w:p w14:paraId="27ACB17E" w14:textId="77777777" w:rsidR="002130AD" w:rsidRPr="005735E8" w:rsidRDefault="008737B1" w:rsidP="003D34FE">
      <w:pPr>
        <w:pStyle w:val="a5"/>
        <w:jc w:val="center"/>
        <w:rPr>
          <w:rFonts w:ascii="Times New Roman" w:hAnsi="Times New Roman" w:cs="Times New Roman"/>
          <w:sz w:val="24"/>
          <w:szCs w:val="24"/>
          <w:lang w:eastAsia="ar-SA"/>
        </w:rPr>
      </w:pPr>
      <w:r w:rsidRPr="005735E8">
        <w:rPr>
          <w:rFonts w:ascii="Times New Roman" w:hAnsi="Times New Roman" w:cs="Times New Roman"/>
          <w:sz w:val="24"/>
          <w:szCs w:val="24"/>
          <w:lang w:eastAsia="ar-SA"/>
        </w:rPr>
        <w:t xml:space="preserve">открытого конкурса по квалификационному отбору участников </w:t>
      </w:r>
    </w:p>
    <w:p w14:paraId="2721F309" w14:textId="77777777" w:rsidR="002130AD" w:rsidRPr="005735E8" w:rsidRDefault="008737B1" w:rsidP="003D34FE">
      <w:pPr>
        <w:pStyle w:val="a5"/>
        <w:jc w:val="center"/>
        <w:rPr>
          <w:rFonts w:ascii="Times New Roman" w:hAnsi="Times New Roman" w:cs="Times New Roman"/>
          <w:sz w:val="24"/>
          <w:szCs w:val="24"/>
          <w:lang w:eastAsia="ar-SA"/>
        </w:rPr>
      </w:pPr>
      <w:r w:rsidRPr="005735E8">
        <w:rPr>
          <w:rFonts w:ascii="Times New Roman" w:hAnsi="Times New Roman" w:cs="Times New Roman"/>
          <w:sz w:val="24"/>
          <w:szCs w:val="24"/>
          <w:lang w:eastAsia="ar-SA"/>
        </w:rPr>
        <w:t xml:space="preserve">на право заключения с АО «Каспийский Трубопроводный Консорциум–Р» </w:t>
      </w:r>
    </w:p>
    <w:p w14:paraId="5C7565F4" w14:textId="77777777" w:rsidR="002130AD" w:rsidRPr="005735E8" w:rsidRDefault="008737B1" w:rsidP="003D34FE">
      <w:pPr>
        <w:pStyle w:val="a5"/>
        <w:jc w:val="center"/>
        <w:rPr>
          <w:rFonts w:ascii="Times New Roman" w:hAnsi="Times New Roman" w:cs="Times New Roman"/>
          <w:sz w:val="24"/>
          <w:szCs w:val="24"/>
          <w:lang w:eastAsia="ar-SA"/>
        </w:rPr>
      </w:pPr>
      <w:r w:rsidRPr="005735E8">
        <w:rPr>
          <w:rFonts w:ascii="Times New Roman" w:hAnsi="Times New Roman" w:cs="Times New Roman"/>
          <w:sz w:val="24"/>
          <w:szCs w:val="24"/>
          <w:lang w:eastAsia="ar-SA"/>
        </w:rPr>
        <w:t xml:space="preserve">договора поставки </w:t>
      </w:r>
      <w:r w:rsidR="00CA6224" w:rsidRPr="005735E8">
        <w:rPr>
          <w:rFonts w:ascii="Times New Roman" w:hAnsi="Times New Roman" w:cs="Times New Roman"/>
          <w:sz w:val="24"/>
          <w:szCs w:val="24"/>
          <w:lang w:eastAsia="ar-SA"/>
        </w:rPr>
        <w:t xml:space="preserve">автобусов </w:t>
      </w:r>
      <w:r w:rsidR="00CA6224" w:rsidRPr="005735E8">
        <w:rPr>
          <w:rFonts w:ascii="Times New Roman" w:hAnsi="Times New Roman" w:cs="Times New Roman"/>
          <w:sz w:val="24"/>
          <w:szCs w:val="24"/>
        </w:rPr>
        <w:t>среднего</w:t>
      </w:r>
      <w:r w:rsidR="00CA6224" w:rsidRPr="005735E8">
        <w:rPr>
          <w:rFonts w:ascii="Times New Roman" w:hAnsi="Times New Roman" w:cs="Times New Roman"/>
          <w:sz w:val="24"/>
          <w:szCs w:val="24"/>
          <w:lang w:eastAsia="ar-SA"/>
        </w:rPr>
        <w:t xml:space="preserve"> класса ИВЕКО Неман-420211-511 Городской </w:t>
      </w:r>
    </w:p>
    <w:p w14:paraId="1ED518A2" w14:textId="77777777" w:rsidR="003D34FE" w:rsidRPr="005735E8" w:rsidRDefault="00CA6224" w:rsidP="003D34FE">
      <w:pPr>
        <w:pStyle w:val="a5"/>
        <w:jc w:val="center"/>
        <w:rPr>
          <w:rFonts w:ascii="Times New Roman" w:hAnsi="Times New Roman" w:cs="Times New Roman"/>
          <w:sz w:val="24"/>
          <w:szCs w:val="24"/>
        </w:rPr>
      </w:pPr>
      <w:r w:rsidRPr="005735E8">
        <w:rPr>
          <w:rFonts w:ascii="Times New Roman" w:hAnsi="Times New Roman" w:cs="Times New Roman"/>
          <w:sz w:val="24"/>
          <w:szCs w:val="24"/>
          <w:lang w:eastAsia="ar-SA"/>
        </w:rPr>
        <w:t>и ИВЕКО Неман- 420238-511 Школьный</w:t>
      </w:r>
    </w:p>
    <w:p w14:paraId="701ED444" w14:textId="77777777" w:rsidR="003D34FE" w:rsidRPr="005735E8" w:rsidRDefault="003D34FE" w:rsidP="003D34FE">
      <w:pPr>
        <w:pStyle w:val="a5"/>
        <w:jc w:val="center"/>
        <w:rPr>
          <w:rFonts w:ascii="Times New Roman" w:hAnsi="Times New Roman" w:cs="Times New Roman"/>
          <w:sz w:val="24"/>
          <w:szCs w:val="24"/>
        </w:rPr>
      </w:pPr>
    </w:p>
    <w:p w14:paraId="69C2379A" w14:textId="77777777" w:rsidR="003D34FE" w:rsidRPr="005735E8" w:rsidRDefault="003D34FE" w:rsidP="003D34FE">
      <w:pPr>
        <w:pStyle w:val="a5"/>
        <w:jc w:val="center"/>
        <w:rPr>
          <w:rFonts w:ascii="Times New Roman" w:hAnsi="Times New Roman" w:cs="Times New Roman"/>
          <w:sz w:val="24"/>
          <w:szCs w:val="24"/>
        </w:rPr>
      </w:pPr>
    </w:p>
    <w:p w14:paraId="5ADBF55F" w14:textId="77777777" w:rsidR="003D34FE" w:rsidRPr="005735E8" w:rsidRDefault="003D34FE" w:rsidP="003D34FE">
      <w:pPr>
        <w:pStyle w:val="a5"/>
        <w:jc w:val="center"/>
        <w:rPr>
          <w:rFonts w:ascii="Times New Roman" w:hAnsi="Times New Roman" w:cs="Times New Roman"/>
          <w:sz w:val="24"/>
          <w:szCs w:val="24"/>
        </w:rPr>
      </w:pPr>
    </w:p>
    <w:p w14:paraId="436122F7" w14:textId="77777777" w:rsidR="003D34FE" w:rsidRPr="005735E8" w:rsidRDefault="003D34FE" w:rsidP="003D34FE">
      <w:pPr>
        <w:pStyle w:val="a5"/>
        <w:jc w:val="center"/>
        <w:rPr>
          <w:rFonts w:ascii="Times New Roman" w:hAnsi="Times New Roman" w:cs="Times New Roman"/>
          <w:sz w:val="24"/>
          <w:szCs w:val="24"/>
        </w:rPr>
      </w:pPr>
    </w:p>
    <w:p w14:paraId="00873553" w14:textId="77777777" w:rsidR="003D34FE" w:rsidRPr="005735E8" w:rsidRDefault="003D34FE" w:rsidP="003D34FE">
      <w:pPr>
        <w:pStyle w:val="a5"/>
        <w:jc w:val="center"/>
        <w:rPr>
          <w:rFonts w:ascii="Times New Roman" w:hAnsi="Times New Roman" w:cs="Times New Roman"/>
          <w:sz w:val="24"/>
          <w:szCs w:val="24"/>
        </w:rPr>
      </w:pPr>
    </w:p>
    <w:p w14:paraId="5E157197" w14:textId="77777777" w:rsidR="003D34FE" w:rsidRPr="005735E8" w:rsidRDefault="003D34FE" w:rsidP="003D34FE">
      <w:pPr>
        <w:pStyle w:val="a5"/>
        <w:jc w:val="center"/>
        <w:rPr>
          <w:rFonts w:ascii="Times New Roman" w:hAnsi="Times New Roman" w:cs="Times New Roman"/>
          <w:sz w:val="24"/>
          <w:szCs w:val="24"/>
        </w:rPr>
      </w:pPr>
    </w:p>
    <w:p w14:paraId="77B38FC9" w14:textId="77777777" w:rsidR="003D34FE" w:rsidRPr="005735E8" w:rsidRDefault="003D34FE" w:rsidP="00CA6224">
      <w:pPr>
        <w:pStyle w:val="a5"/>
        <w:rPr>
          <w:rFonts w:ascii="Times New Roman" w:hAnsi="Times New Roman" w:cs="Times New Roman"/>
          <w:sz w:val="24"/>
          <w:szCs w:val="24"/>
        </w:rPr>
      </w:pPr>
    </w:p>
    <w:p w14:paraId="3EA006D5" w14:textId="77777777" w:rsidR="003D34FE" w:rsidRPr="005735E8" w:rsidRDefault="003D34FE" w:rsidP="003D34FE">
      <w:pPr>
        <w:pStyle w:val="a5"/>
        <w:jc w:val="center"/>
        <w:rPr>
          <w:rFonts w:ascii="Times New Roman" w:hAnsi="Times New Roman" w:cs="Times New Roman"/>
          <w:sz w:val="24"/>
          <w:szCs w:val="24"/>
        </w:rPr>
      </w:pPr>
    </w:p>
    <w:p w14:paraId="1C32FA1D" w14:textId="189851F2" w:rsidR="003D34FE" w:rsidRDefault="003D34FE" w:rsidP="003D34FE">
      <w:pPr>
        <w:pStyle w:val="a5"/>
        <w:jc w:val="center"/>
        <w:rPr>
          <w:rFonts w:ascii="Times New Roman" w:hAnsi="Times New Roman" w:cs="Times New Roman"/>
          <w:sz w:val="24"/>
          <w:szCs w:val="24"/>
        </w:rPr>
      </w:pPr>
    </w:p>
    <w:p w14:paraId="268C6058" w14:textId="7258E8FB" w:rsidR="002C31E4" w:rsidRDefault="002C31E4" w:rsidP="003D34FE">
      <w:pPr>
        <w:pStyle w:val="a5"/>
        <w:jc w:val="center"/>
        <w:rPr>
          <w:rFonts w:ascii="Times New Roman" w:hAnsi="Times New Roman" w:cs="Times New Roman"/>
          <w:sz w:val="24"/>
          <w:szCs w:val="24"/>
        </w:rPr>
      </w:pPr>
    </w:p>
    <w:p w14:paraId="57EEDD4B" w14:textId="01AC66AF" w:rsidR="002C31E4" w:rsidRDefault="002C31E4" w:rsidP="003D34FE">
      <w:pPr>
        <w:pStyle w:val="a5"/>
        <w:jc w:val="center"/>
        <w:rPr>
          <w:rFonts w:ascii="Times New Roman" w:hAnsi="Times New Roman" w:cs="Times New Roman"/>
          <w:sz w:val="24"/>
          <w:szCs w:val="24"/>
        </w:rPr>
      </w:pPr>
    </w:p>
    <w:p w14:paraId="4DEBF248" w14:textId="6FBAA286" w:rsidR="002C31E4" w:rsidRDefault="002C31E4" w:rsidP="003D34FE">
      <w:pPr>
        <w:pStyle w:val="a5"/>
        <w:jc w:val="center"/>
        <w:rPr>
          <w:rFonts w:ascii="Times New Roman" w:hAnsi="Times New Roman" w:cs="Times New Roman"/>
          <w:sz w:val="24"/>
          <w:szCs w:val="24"/>
        </w:rPr>
      </w:pPr>
    </w:p>
    <w:p w14:paraId="65F9F4E0" w14:textId="41341B81" w:rsidR="002C31E4" w:rsidRDefault="002C31E4" w:rsidP="003D34FE">
      <w:pPr>
        <w:pStyle w:val="a5"/>
        <w:jc w:val="center"/>
        <w:rPr>
          <w:rFonts w:ascii="Times New Roman" w:hAnsi="Times New Roman" w:cs="Times New Roman"/>
          <w:sz w:val="24"/>
          <w:szCs w:val="24"/>
        </w:rPr>
      </w:pPr>
    </w:p>
    <w:p w14:paraId="070FED72" w14:textId="0914F021" w:rsidR="002C31E4" w:rsidRDefault="002C31E4" w:rsidP="003D34FE">
      <w:pPr>
        <w:pStyle w:val="a5"/>
        <w:jc w:val="center"/>
        <w:rPr>
          <w:rFonts w:ascii="Times New Roman" w:hAnsi="Times New Roman" w:cs="Times New Roman"/>
          <w:sz w:val="24"/>
          <w:szCs w:val="24"/>
        </w:rPr>
      </w:pPr>
    </w:p>
    <w:p w14:paraId="034CE0EF" w14:textId="375DD41E" w:rsidR="002C31E4" w:rsidRDefault="002C31E4" w:rsidP="003D34FE">
      <w:pPr>
        <w:pStyle w:val="a5"/>
        <w:jc w:val="center"/>
        <w:rPr>
          <w:rFonts w:ascii="Times New Roman" w:hAnsi="Times New Roman" w:cs="Times New Roman"/>
          <w:sz w:val="24"/>
          <w:szCs w:val="24"/>
        </w:rPr>
      </w:pPr>
    </w:p>
    <w:p w14:paraId="259F4B95" w14:textId="6B2364F3" w:rsidR="002C31E4" w:rsidRDefault="002C31E4" w:rsidP="003D34FE">
      <w:pPr>
        <w:pStyle w:val="a5"/>
        <w:jc w:val="center"/>
        <w:rPr>
          <w:rFonts w:ascii="Times New Roman" w:hAnsi="Times New Roman" w:cs="Times New Roman"/>
          <w:sz w:val="24"/>
          <w:szCs w:val="24"/>
        </w:rPr>
      </w:pPr>
    </w:p>
    <w:p w14:paraId="47E4A59A" w14:textId="29B1F15E" w:rsidR="002C31E4" w:rsidRDefault="002C31E4" w:rsidP="003D34FE">
      <w:pPr>
        <w:pStyle w:val="a5"/>
        <w:jc w:val="center"/>
        <w:rPr>
          <w:rFonts w:ascii="Times New Roman" w:hAnsi="Times New Roman" w:cs="Times New Roman"/>
          <w:sz w:val="24"/>
          <w:szCs w:val="24"/>
        </w:rPr>
      </w:pPr>
    </w:p>
    <w:p w14:paraId="2A85769F" w14:textId="77777777" w:rsidR="002C31E4" w:rsidRPr="005735E8" w:rsidRDefault="002C31E4" w:rsidP="003D34FE">
      <w:pPr>
        <w:pStyle w:val="a5"/>
        <w:jc w:val="center"/>
        <w:rPr>
          <w:rFonts w:ascii="Times New Roman" w:hAnsi="Times New Roman" w:cs="Times New Roman"/>
          <w:sz w:val="24"/>
          <w:szCs w:val="24"/>
        </w:rPr>
      </w:pPr>
    </w:p>
    <w:p w14:paraId="6AB1F11E" w14:textId="77777777" w:rsidR="003D34FE" w:rsidRPr="005735E8" w:rsidRDefault="003D34FE" w:rsidP="003D34FE">
      <w:pPr>
        <w:pStyle w:val="a5"/>
        <w:jc w:val="center"/>
        <w:rPr>
          <w:rFonts w:ascii="Times New Roman" w:hAnsi="Times New Roman" w:cs="Times New Roman"/>
          <w:sz w:val="24"/>
          <w:szCs w:val="24"/>
        </w:rPr>
      </w:pPr>
    </w:p>
    <w:p w14:paraId="477BE9C9" w14:textId="77777777" w:rsidR="003D34FE" w:rsidRPr="005735E8" w:rsidRDefault="003D34FE" w:rsidP="003D34FE">
      <w:pPr>
        <w:pStyle w:val="a5"/>
        <w:jc w:val="center"/>
        <w:rPr>
          <w:rFonts w:ascii="Times New Roman" w:hAnsi="Times New Roman" w:cs="Times New Roman"/>
          <w:sz w:val="24"/>
          <w:szCs w:val="24"/>
        </w:rPr>
      </w:pPr>
      <w:r w:rsidRPr="005735E8">
        <w:rPr>
          <w:rFonts w:ascii="Times New Roman" w:hAnsi="Times New Roman" w:cs="Times New Roman"/>
          <w:sz w:val="24"/>
          <w:szCs w:val="24"/>
        </w:rPr>
        <w:t>г. Новороссийск</w:t>
      </w:r>
    </w:p>
    <w:p w14:paraId="77C48E58" w14:textId="77777777" w:rsidR="003D34FE" w:rsidRPr="005735E8" w:rsidRDefault="003D34FE" w:rsidP="003D34FE">
      <w:pPr>
        <w:pStyle w:val="a5"/>
        <w:jc w:val="center"/>
        <w:rPr>
          <w:rFonts w:ascii="Times New Roman" w:hAnsi="Times New Roman" w:cs="Times New Roman"/>
          <w:sz w:val="24"/>
          <w:szCs w:val="24"/>
        </w:rPr>
      </w:pPr>
      <w:r w:rsidRPr="005735E8">
        <w:rPr>
          <w:rFonts w:ascii="Times New Roman" w:hAnsi="Times New Roman" w:cs="Times New Roman"/>
          <w:sz w:val="24"/>
          <w:szCs w:val="24"/>
        </w:rPr>
        <w:t>201</w:t>
      </w:r>
      <w:r w:rsidR="00631035" w:rsidRPr="005735E8">
        <w:rPr>
          <w:rFonts w:ascii="Times New Roman" w:hAnsi="Times New Roman" w:cs="Times New Roman"/>
          <w:sz w:val="24"/>
          <w:szCs w:val="24"/>
        </w:rPr>
        <w:t>9</w:t>
      </w:r>
      <w:r w:rsidRPr="005735E8">
        <w:rPr>
          <w:rFonts w:ascii="Times New Roman" w:hAnsi="Times New Roman" w:cs="Times New Roman"/>
          <w:sz w:val="24"/>
          <w:szCs w:val="24"/>
        </w:rPr>
        <w:t xml:space="preserve"> г.</w:t>
      </w:r>
    </w:p>
    <w:p w14:paraId="4A95CD5D" w14:textId="77777777" w:rsidR="003D34FE" w:rsidRPr="005735E8" w:rsidRDefault="003D34FE">
      <w:pPr>
        <w:rPr>
          <w:rFonts w:ascii="Times New Roman" w:hAnsi="Times New Roman" w:cs="Times New Roman"/>
          <w:sz w:val="24"/>
          <w:szCs w:val="24"/>
        </w:rPr>
      </w:pPr>
      <w:r w:rsidRPr="005735E8">
        <w:rPr>
          <w:rFonts w:ascii="Times New Roman" w:hAnsi="Times New Roman" w:cs="Times New Roman"/>
          <w:sz w:val="24"/>
          <w:szCs w:val="24"/>
        </w:rPr>
        <w:br w:type="page"/>
      </w:r>
    </w:p>
    <w:p w14:paraId="6FF44B50" w14:textId="77777777" w:rsidR="009762C3" w:rsidRPr="005735E8" w:rsidRDefault="001400D1" w:rsidP="00A66E67">
      <w:pPr>
        <w:pStyle w:val="1ff9"/>
        <w:ind w:left="0" w:firstLine="0"/>
        <w:jc w:val="center"/>
        <w:rPr>
          <w:rStyle w:val="aff3"/>
          <w:rFonts w:ascii="Times New Roman" w:hAnsi="Times New Roman"/>
          <w:b/>
          <w:i w:val="0"/>
          <w:sz w:val="24"/>
        </w:rPr>
      </w:pPr>
      <w:r w:rsidRPr="005735E8">
        <w:rPr>
          <w:rStyle w:val="aff3"/>
          <w:rFonts w:ascii="Times New Roman" w:hAnsi="Times New Roman"/>
          <w:b/>
          <w:i w:val="0"/>
          <w:sz w:val="24"/>
        </w:rPr>
        <w:lastRenderedPageBreak/>
        <w:t xml:space="preserve">ДОКУМЕНТАЦИЯ </w:t>
      </w:r>
      <w:r w:rsidR="00494F19" w:rsidRPr="005735E8">
        <w:rPr>
          <w:rStyle w:val="aff3"/>
          <w:rFonts w:ascii="Times New Roman" w:hAnsi="Times New Roman"/>
          <w:b/>
          <w:i w:val="0"/>
          <w:sz w:val="24"/>
        </w:rPr>
        <w:t xml:space="preserve">ОТКРЫТОГО КОНКУРСА ПО КВАЛИФИКАЦИОННОМУ ОТБОРУ УЧАСТНИКОВ НА ПРАВО ЗАКЛЮЧЕНИЯ С АО «КАСПИЙСКИЙ ТРУБОПРОВОДНЫЙ КОНСОРЦИУМ–Р» ДОГОВОРА </w:t>
      </w:r>
      <w:r w:rsidR="00A66E67" w:rsidRPr="005735E8">
        <w:rPr>
          <w:rStyle w:val="aff3"/>
          <w:rFonts w:ascii="Times New Roman" w:hAnsi="Times New Roman"/>
          <w:b/>
          <w:i w:val="0"/>
          <w:sz w:val="24"/>
        </w:rPr>
        <w:t xml:space="preserve">ПОСТАВКИ </w:t>
      </w:r>
      <w:r w:rsidR="00CA6224" w:rsidRPr="005735E8">
        <w:rPr>
          <w:rStyle w:val="aff3"/>
          <w:rFonts w:ascii="Times New Roman" w:hAnsi="Times New Roman"/>
          <w:b/>
          <w:i w:val="0"/>
          <w:sz w:val="24"/>
        </w:rPr>
        <w:t>АВТОБУСОВ СРЕДНЕГО КЛАССА ИВЕКО НЕМАН-420211-511 ГОРОДСКОЙ И ИВЕКО НЕМАН- 420238-511 ШКОЛЬНЫЙ</w:t>
      </w:r>
    </w:p>
    <w:p w14:paraId="09FA36CC" w14:textId="77777777" w:rsidR="00631035" w:rsidRPr="005735E8" w:rsidRDefault="00631035" w:rsidP="00A66E67">
      <w:pPr>
        <w:pStyle w:val="1ff9"/>
        <w:ind w:left="0" w:firstLine="0"/>
        <w:jc w:val="center"/>
        <w:rPr>
          <w:rStyle w:val="aff3"/>
          <w:rFonts w:ascii="Times New Roman" w:hAnsi="Times New Roman"/>
          <w:i w:val="0"/>
          <w:sz w:val="24"/>
        </w:rPr>
      </w:pPr>
    </w:p>
    <w:p w14:paraId="5F14F7F7" w14:textId="77777777" w:rsidR="00631035" w:rsidRPr="005735E8" w:rsidRDefault="009762C3" w:rsidP="00A66E67">
      <w:pPr>
        <w:pStyle w:val="1ff9"/>
        <w:ind w:left="0" w:firstLine="0"/>
        <w:jc w:val="center"/>
        <w:rPr>
          <w:rStyle w:val="aff3"/>
          <w:rFonts w:ascii="Times New Roman" w:hAnsi="Times New Roman"/>
          <w:i w:val="0"/>
          <w:sz w:val="24"/>
        </w:rPr>
      </w:pPr>
      <w:r w:rsidRPr="005735E8">
        <w:rPr>
          <w:rStyle w:val="aff3"/>
          <w:rFonts w:ascii="Times New Roman" w:hAnsi="Times New Roman"/>
          <w:i w:val="0"/>
          <w:sz w:val="24"/>
        </w:rPr>
        <w:t>ЛОТ №</w:t>
      </w:r>
      <w:r w:rsidR="00CA6224" w:rsidRPr="005735E8">
        <w:rPr>
          <w:rStyle w:val="aff3"/>
          <w:rFonts w:ascii="Times New Roman" w:hAnsi="Times New Roman"/>
          <w:i w:val="0"/>
          <w:sz w:val="24"/>
        </w:rPr>
        <w:t xml:space="preserve"> 1</w:t>
      </w:r>
    </w:p>
    <w:p w14:paraId="42799FFD" w14:textId="77777777" w:rsidR="00BF2D2C" w:rsidRPr="005735E8" w:rsidRDefault="00BF2D2C" w:rsidP="00A66E67">
      <w:pPr>
        <w:pStyle w:val="1ff9"/>
        <w:ind w:left="0" w:firstLine="0"/>
        <w:jc w:val="center"/>
        <w:rPr>
          <w:rStyle w:val="aff3"/>
          <w:rFonts w:ascii="Times New Roman" w:hAnsi="Times New Roman"/>
          <w:i w:val="0"/>
          <w:sz w:val="24"/>
        </w:rPr>
      </w:pPr>
    </w:p>
    <w:tbl>
      <w:tblPr>
        <w:tblStyle w:val="a7"/>
        <w:tblW w:w="4948" w:type="pct"/>
        <w:tblInd w:w="108" w:type="dxa"/>
        <w:tblLook w:val="04A0" w:firstRow="1" w:lastRow="0" w:firstColumn="1" w:lastColumn="0" w:noHBand="0" w:noVBand="1"/>
      </w:tblPr>
      <w:tblGrid>
        <w:gridCol w:w="1134"/>
        <w:gridCol w:w="9179"/>
      </w:tblGrid>
      <w:tr w:rsidR="00C20AEF" w:rsidRPr="005735E8" w14:paraId="211A14AF" w14:textId="77777777" w:rsidTr="003D34FE">
        <w:tc>
          <w:tcPr>
            <w:tcW w:w="5000" w:type="pct"/>
            <w:gridSpan w:val="2"/>
          </w:tcPr>
          <w:p w14:paraId="4EFB7DE8" w14:textId="77777777" w:rsidR="003D34FE" w:rsidRPr="005735E8" w:rsidRDefault="003D34FE" w:rsidP="003D34FE">
            <w:pPr>
              <w:pStyle w:val="a5"/>
              <w:jc w:val="center"/>
              <w:rPr>
                <w:rFonts w:ascii="Times New Roman" w:hAnsi="Times New Roman" w:cs="Times New Roman"/>
                <w:bCs/>
                <w:sz w:val="24"/>
                <w:szCs w:val="24"/>
              </w:rPr>
            </w:pPr>
            <w:r w:rsidRPr="005735E8">
              <w:rPr>
                <w:rFonts w:ascii="Times New Roman" w:eastAsia="Times New Roman" w:hAnsi="Times New Roman" w:cs="Times New Roman"/>
                <w:sz w:val="24"/>
                <w:szCs w:val="24"/>
              </w:rPr>
              <w:t>Содержание</w:t>
            </w:r>
          </w:p>
        </w:tc>
      </w:tr>
      <w:tr w:rsidR="00C20AEF" w:rsidRPr="005735E8" w14:paraId="78C14BE8" w14:textId="77777777" w:rsidTr="006272F6">
        <w:tc>
          <w:tcPr>
            <w:tcW w:w="550" w:type="pct"/>
            <w:vAlign w:val="center"/>
          </w:tcPr>
          <w:p w14:paraId="00984A88" w14:textId="77777777" w:rsidR="003D34FE" w:rsidRPr="005735E8" w:rsidRDefault="006272F6" w:rsidP="006272F6">
            <w:pPr>
              <w:pStyle w:val="a5"/>
              <w:jc w:val="center"/>
              <w:rPr>
                <w:rFonts w:ascii="Times New Roman" w:hAnsi="Times New Roman" w:cs="Times New Roman"/>
                <w:bCs/>
                <w:sz w:val="24"/>
                <w:szCs w:val="24"/>
              </w:rPr>
            </w:pPr>
            <w:r w:rsidRPr="005735E8">
              <w:rPr>
                <w:rFonts w:ascii="Times New Roman" w:hAnsi="Times New Roman" w:cs="Times New Roman"/>
                <w:sz w:val="24"/>
                <w:szCs w:val="24"/>
              </w:rPr>
              <w:t>раздел 1</w:t>
            </w:r>
          </w:p>
        </w:tc>
        <w:tc>
          <w:tcPr>
            <w:tcW w:w="4450" w:type="pct"/>
            <w:vAlign w:val="center"/>
          </w:tcPr>
          <w:p w14:paraId="6D6FE56C" w14:textId="77777777" w:rsidR="003D34FE" w:rsidRPr="005735E8" w:rsidRDefault="006272F6" w:rsidP="006272F6">
            <w:pPr>
              <w:pStyle w:val="a5"/>
              <w:rPr>
                <w:rFonts w:ascii="Times New Roman" w:hAnsi="Times New Roman" w:cs="Times New Roman"/>
                <w:bCs/>
                <w:sz w:val="24"/>
                <w:szCs w:val="24"/>
              </w:rPr>
            </w:pPr>
            <w:r w:rsidRPr="005735E8">
              <w:rPr>
                <w:rFonts w:ascii="Times New Roman" w:hAnsi="Times New Roman" w:cs="Times New Roman"/>
                <w:sz w:val="24"/>
                <w:szCs w:val="24"/>
              </w:rPr>
              <w:t>Информационная карта</w:t>
            </w:r>
          </w:p>
        </w:tc>
      </w:tr>
      <w:tr w:rsidR="00C20AEF" w:rsidRPr="005735E8" w14:paraId="3E92C327" w14:textId="77777777" w:rsidTr="006272F6">
        <w:tc>
          <w:tcPr>
            <w:tcW w:w="550" w:type="pct"/>
            <w:vAlign w:val="center"/>
          </w:tcPr>
          <w:p w14:paraId="2A89E969" w14:textId="77777777" w:rsidR="003D34FE" w:rsidRPr="005735E8" w:rsidRDefault="006272F6" w:rsidP="006272F6">
            <w:pPr>
              <w:pStyle w:val="a5"/>
              <w:jc w:val="center"/>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раздел 2</w:t>
            </w:r>
          </w:p>
        </w:tc>
        <w:tc>
          <w:tcPr>
            <w:tcW w:w="4450" w:type="pct"/>
            <w:vAlign w:val="center"/>
          </w:tcPr>
          <w:p w14:paraId="07CC2ACE" w14:textId="77777777" w:rsidR="003D34FE" w:rsidRPr="005735E8" w:rsidRDefault="006272F6" w:rsidP="006272F6">
            <w:pPr>
              <w:pStyle w:val="a5"/>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Подготовка и подача конкурсной заявки</w:t>
            </w:r>
          </w:p>
        </w:tc>
      </w:tr>
      <w:tr w:rsidR="00C20AEF" w:rsidRPr="005735E8" w14:paraId="0F9622BB" w14:textId="77777777" w:rsidTr="006272F6">
        <w:tc>
          <w:tcPr>
            <w:tcW w:w="550" w:type="pct"/>
            <w:vAlign w:val="center"/>
          </w:tcPr>
          <w:p w14:paraId="1F55905A" w14:textId="77777777" w:rsidR="003D34FE" w:rsidRPr="005735E8" w:rsidRDefault="006272F6" w:rsidP="006272F6">
            <w:pPr>
              <w:pStyle w:val="a5"/>
              <w:jc w:val="center"/>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раздел 3</w:t>
            </w:r>
          </w:p>
        </w:tc>
        <w:tc>
          <w:tcPr>
            <w:tcW w:w="4450" w:type="pct"/>
            <w:vAlign w:val="center"/>
          </w:tcPr>
          <w:p w14:paraId="308F96BA" w14:textId="77777777" w:rsidR="003D34FE" w:rsidRPr="005735E8" w:rsidRDefault="006272F6" w:rsidP="006272F6">
            <w:pPr>
              <w:pStyle w:val="a5"/>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 xml:space="preserve">Требования к участникам </w:t>
            </w:r>
            <w:r w:rsidRPr="005735E8">
              <w:rPr>
                <w:rFonts w:ascii="Times New Roman" w:eastAsia="Times New Roman" w:hAnsi="Times New Roman" w:cs="Times New Roman"/>
                <w:sz w:val="24"/>
                <w:szCs w:val="24"/>
                <w:lang w:eastAsia="ar-SA"/>
              </w:rPr>
              <w:t>открытого конкурса по квалификационному отбору</w:t>
            </w:r>
          </w:p>
        </w:tc>
      </w:tr>
      <w:tr w:rsidR="00C20AEF" w:rsidRPr="005735E8" w14:paraId="08AAE0B1" w14:textId="77777777" w:rsidTr="006272F6">
        <w:tc>
          <w:tcPr>
            <w:tcW w:w="550" w:type="pct"/>
            <w:vAlign w:val="center"/>
          </w:tcPr>
          <w:p w14:paraId="0DBF2C84" w14:textId="77777777" w:rsidR="003D34FE" w:rsidRPr="005735E8" w:rsidRDefault="006272F6" w:rsidP="006272F6">
            <w:pPr>
              <w:pStyle w:val="a5"/>
              <w:jc w:val="center"/>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раздел 4</w:t>
            </w:r>
          </w:p>
        </w:tc>
        <w:tc>
          <w:tcPr>
            <w:tcW w:w="4450" w:type="pct"/>
            <w:vAlign w:val="center"/>
          </w:tcPr>
          <w:p w14:paraId="7A1B697D" w14:textId="77777777" w:rsidR="003D34FE" w:rsidRPr="005735E8" w:rsidRDefault="006272F6" w:rsidP="007161A3">
            <w:pPr>
              <w:widowControl w:val="0"/>
              <w:tabs>
                <w:tab w:val="center" w:pos="4677"/>
                <w:tab w:val="right" w:pos="9355"/>
              </w:tabs>
              <w:suppressAutoHyphens/>
              <w:autoSpaceDE w:val="0"/>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 xml:space="preserve">Критерии оценки заявок участников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p>
        </w:tc>
      </w:tr>
      <w:tr w:rsidR="00C20AEF" w:rsidRPr="005735E8" w14:paraId="01B196E0" w14:textId="77777777" w:rsidTr="006272F6">
        <w:tc>
          <w:tcPr>
            <w:tcW w:w="550" w:type="pct"/>
            <w:vAlign w:val="center"/>
          </w:tcPr>
          <w:p w14:paraId="1E7A9894" w14:textId="77777777" w:rsidR="003D34FE" w:rsidRPr="005735E8" w:rsidRDefault="006272F6" w:rsidP="006272F6">
            <w:pPr>
              <w:pStyle w:val="a5"/>
              <w:jc w:val="center"/>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раздел 5</w:t>
            </w:r>
          </w:p>
        </w:tc>
        <w:tc>
          <w:tcPr>
            <w:tcW w:w="4450" w:type="pct"/>
            <w:vAlign w:val="center"/>
          </w:tcPr>
          <w:p w14:paraId="603C3B08" w14:textId="77777777" w:rsidR="003D34FE" w:rsidRPr="005735E8" w:rsidRDefault="006272F6" w:rsidP="009079C6">
            <w:pPr>
              <w:autoSpaceDE w:val="0"/>
              <w:autoSpaceDN w:val="0"/>
              <w:adjustRightInd w:val="0"/>
              <w:outlineLvl w:val="0"/>
              <w:rPr>
                <w:rFonts w:ascii="Times New Roman" w:hAnsi="Times New Roman" w:cs="Times New Roman"/>
                <w:bCs/>
                <w:sz w:val="24"/>
                <w:szCs w:val="24"/>
              </w:rPr>
            </w:pPr>
            <w:r w:rsidRPr="005735E8">
              <w:rPr>
                <w:rFonts w:ascii="Times New Roman" w:hAnsi="Times New Roman" w:cs="Times New Roman"/>
                <w:bCs/>
                <w:sz w:val="24"/>
                <w:szCs w:val="24"/>
              </w:rPr>
              <w:t>Порядок подачи заявок на участие</w:t>
            </w:r>
            <w:r w:rsidR="007161A3" w:rsidRPr="005735E8">
              <w:rPr>
                <w:rFonts w:ascii="Times New Roman" w:hAnsi="Times New Roman" w:cs="Times New Roman"/>
                <w:bCs/>
                <w:sz w:val="24"/>
                <w:szCs w:val="24"/>
              </w:rPr>
              <w:t xml:space="preserve"> </w:t>
            </w:r>
            <w:r w:rsidRPr="005735E8">
              <w:rPr>
                <w:rFonts w:ascii="Times New Roman" w:hAnsi="Times New Roman" w:cs="Times New Roman"/>
                <w:bCs/>
                <w:sz w:val="24"/>
                <w:szCs w:val="24"/>
              </w:rPr>
              <w:t>в открытом конкурсе</w:t>
            </w:r>
            <w:r w:rsidRPr="005735E8">
              <w:rPr>
                <w:rFonts w:ascii="Times New Roman" w:hAnsi="Times New Roman" w:cs="Times New Roman"/>
                <w:sz w:val="24"/>
                <w:szCs w:val="24"/>
              </w:rPr>
              <w:t xml:space="preserve"> по </w:t>
            </w:r>
            <w:r w:rsidRPr="005735E8">
              <w:rPr>
                <w:rFonts w:ascii="Times New Roman" w:eastAsia="Times New Roman" w:hAnsi="Times New Roman" w:cs="Times New Roman"/>
                <w:sz w:val="24"/>
                <w:szCs w:val="24"/>
                <w:lang w:eastAsia="ar-SA"/>
              </w:rPr>
              <w:t>квалификационному отбору</w:t>
            </w:r>
          </w:p>
        </w:tc>
      </w:tr>
      <w:tr w:rsidR="00C20AEF" w:rsidRPr="005735E8" w14:paraId="23A85EBD" w14:textId="77777777" w:rsidTr="006272F6">
        <w:tc>
          <w:tcPr>
            <w:tcW w:w="550" w:type="pct"/>
            <w:vAlign w:val="center"/>
          </w:tcPr>
          <w:p w14:paraId="14F5B13F" w14:textId="77777777" w:rsidR="00C37FC7" w:rsidRPr="005735E8" w:rsidRDefault="00C37FC7" w:rsidP="006272F6">
            <w:pPr>
              <w:pStyle w:val="a5"/>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раздел 6</w:t>
            </w:r>
          </w:p>
        </w:tc>
        <w:tc>
          <w:tcPr>
            <w:tcW w:w="4450" w:type="pct"/>
            <w:vAlign w:val="center"/>
          </w:tcPr>
          <w:p w14:paraId="309D7543" w14:textId="77777777" w:rsidR="00C37FC7" w:rsidRPr="005735E8" w:rsidRDefault="009079C6" w:rsidP="00C37FC7">
            <w:pPr>
              <w:autoSpaceDE w:val="0"/>
              <w:autoSpaceDN w:val="0"/>
              <w:adjustRightInd w:val="0"/>
              <w:outlineLvl w:val="0"/>
              <w:rPr>
                <w:rFonts w:ascii="Times New Roman" w:hAnsi="Times New Roman" w:cs="Times New Roman"/>
                <w:bCs/>
                <w:sz w:val="24"/>
                <w:szCs w:val="24"/>
              </w:rPr>
            </w:pPr>
            <w:r w:rsidRPr="005735E8">
              <w:rPr>
                <w:rFonts w:ascii="Times New Roman" w:hAnsi="Times New Roman" w:cs="Times New Roman"/>
                <w:bCs/>
                <w:sz w:val="24"/>
                <w:szCs w:val="24"/>
              </w:rPr>
              <w:t xml:space="preserve">Порядок проведения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p>
        </w:tc>
      </w:tr>
      <w:tr w:rsidR="00C20AEF" w:rsidRPr="005735E8" w14:paraId="08CA3410" w14:textId="77777777" w:rsidTr="006272F6">
        <w:tc>
          <w:tcPr>
            <w:tcW w:w="550" w:type="pct"/>
            <w:vAlign w:val="center"/>
          </w:tcPr>
          <w:p w14:paraId="0D473282" w14:textId="77777777" w:rsidR="00C37FC7" w:rsidRPr="005735E8" w:rsidRDefault="00C37FC7" w:rsidP="006272F6">
            <w:pPr>
              <w:pStyle w:val="a5"/>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раздел 7</w:t>
            </w:r>
          </w:p>
        </w:tc>
        <w:tc>
          <w:tcPr>
            <w:tcW w:w="4450" w:type="pct"/>
            <w:vAlign w:val="center"/>
          </w:tcPr>
          <w:p w14:paraId="7F696164" w14:textId="77777777" w:rsidR="00C37FC7" w:rsidRPr="005735E8" w:rsidRDefault="007161A3" w:rsidP="006272F6">
            <w:pPr>
              <w:autoSpaceDE w:val="0"/>
              <w:autoSpaceDN w:val="0"/>
              <w:adjustRightInd w:val="0"/>
              <w:outlineLvl w:val="0"/>
              <w:rPr>
                <w:rFonts w:ascii="Times New Roman" w:hAnsi="Times New Roman" w:cs="Times New Roman"/>
                <w:bCs/>
                <w:sz w:val="24"/>
                <w:szCs w:val="24"/>
              </w:rPr>
            </w:pPr>
            <w:r w:rsidRPr="005735E8">
              <w:rPr>
                <w:rFonts w:ascii="Times New Roman" w:eastAsia="Times New Roman" w:hAnsi="Times New Roman" w:cs="Times New Roman"/>
                <w:sz w:val="24"/>
                <w:szCs w:val="24"/>
              </w:rPr>
              <w:t>Обоснование начальной (максимальной) цены договора</w:t>
            </w:r>
          </w:p>
        </w:tc>
      </w:tr>
      <w:tr w:rsidR="00C20AEF" w:rsidRPr="005735E8" w14:paraId="35F4903D" w14:textId="77777777" w:rsidTr="006272F6">
        <w:tc>
          <w:tcPr>
            <w:tcW w:w="550" w:type="pct"/>
            <w:vAlign w:val="center"/>
          </w:tcPr>
          <w:p w14:paraId="503C11AB" w14:textId="77777777" w:rsidR="00C37FC7" w:rsidRPr="005735E8" w:rsidRDefault="00C37FC7" w:rsidP="006272F6">
            <w:pPr>
              <w:pStyle w:val="a5"/>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раздел 8</w:t>
            </w:r>
          </w:p>
        </w:tc>
        <w:tc>
          <w:tcPr>
            <w:tcW w:w="4450" w:type="pct"/>
            <w:vAlign w:val="center"/>
          </w:tcPr>
          <w:p w14:paraId="2B7EAE61" w14:textId="77777777" w:rsidR="00C37FC7" w:rsidRPr="005735E8" w:rsidRDefault="00C37FC7" w:rsidP="006272F6">
            <w:pPr>
              <w:autoSpaceDE w:val="0"/>
              <w:autoSpaceDN w:val="0"/>
              <w:adjustRightInd w:val="0"/>
              <w:outlineLvl w:val="0"/>
              <w:rPr>
                <w:rFonts w:ascii="Times New Roman" w:hAnsi="Times New Roman" w:cs="Times New Roman"/>
                <w:bCs/>
                <w:sz w:val="24"/>
                <w:szCs w:val="24"/>
              </w:rPr>
            </w:pPr>
            <w:r w:rsidRPr="005735E8">
              <w:rPr>
                <w:rFonts w:ascii="Times New Roman" w:hAnsi="Times New Roman" w:cs="Times New Roman"/>
                <w:bCs/>
                <w:sz w:val="24"/>
                <w:szCs w:val="24"/>
              </w:rPr>
              <w:t>Проект договора</w:t>
            </w:r>
          </w:p>
        </w:tc>
      </w:tr>
      <w:tr w:rsidR="00C20AEF" w:rsidRPr="005735E8" w14:paraId="11DAE112" w14:textId="77777777" w:rsidTr="006272F6">
        <w:tc>
          <w:tcPr>
            <w:tcW w:w="550" w:type="pct"/>
            <w:vAlign w:val="center"/>
          </w:tcPr>
          <w:p w14:paraId="024E3534" w14:textId="77777777" w:rsidR="00C37FC7" w:rsidRPr="005735E8" w:rsidRDefault="00C37FC7" w:rsidP="006272F6">
            <w:pPr>
              <w:pStyle w:val="a5"/>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раздел 9</w:t>
            </w:r>
          </w:p>
        </w:tc>
        <w:tc>
          <w:tcPr>
            <w:tcW w:w="4450" w:type="pct"/>
            <w:vAlign w:val="center"/>
          </w:tcPr>
          <w:p w14:paraId="0D5BB27B" w14:textId="77777777" w:rsidR="00C37FC7" w:rsidRPr="005735E8" w:rsidRDefault="00C37FC7" w:rsidP="006272F6">
            <w:pPr>
              <w:autoSpaceDE w:val="0"/>
              <w:autoSpaceDN w:val="0"/>
              <w:adjustRightInd w:val="0"/>
              <w:outlineLvl w:val="0"/>
              <w:rPr>
                <w:rFonts w:ascii="Times New Roman" w:hAnsi="Times New Roman" w:cs="Times New Roman"/>
                <w:bCs/>
                <w:sz w:val="24"/>
                <w:szCs w:val="24"/>
              </w:rPr>
            </w:pPr>
            <w:r w:rsidRPr="005735E8">
              <w:rPr>
                <w:rFonts w:ascii="Times New Roman" w:hAnsi="Times New Roman" w:cs="Times New Roman"/>
                <w:bCs/>
                <w:sz w:val="24"/>
                <w:szCs w:val="24"/>
              </w:rPr>
              <w:t>Техническое задание</w:t>
            </w:r>
          </w:p>
        </w:tc>
      </w:tr>
    </w:tbl>
    <w:p w14:paraId="14F9257E" w14:textId="77777777" w:rsidR="003D34FE" w:rsidRPr="005735E8" w:rsidRDefault="003D34FE" w:rsidP="003D34FE">
      <w:pPr>
        <w:pStyle w:val="a5"/>
        <w:ind w:firstLine="720"/>
        <w:jc w:val="both"/>
        <w:rPr>
          <w:rFonts w:ascii="Times New Roman" w:hAnsi="Times New Roman" w:cs="Times New Roman"/>
          <w:bCs/>
          <w:sz w:val="24"/>
          <w:szCs w:val="24"/>
        </w:rPr>
      </w:pPr>
    </w:p>
    <w:p w14:paraId="351FFDDC" w14:textId="77777777" w:rsidR="006272F6" w:rsidRPr="005735E8" w:rsidRDefault="00236022" w:rsidP="00236022">
      <w:pPr>
        <w:widowControl w:val="0"/>
        <w:tabs>
          <w:tab w:val="center" w:pos="567"/>
          <w:tab w:val="right" w:pos="9355"/>
        </w:tabs>
        <w:suppressAutoHyphens/>
        <w:autoSpaceDE w:val="0"/>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Основные понятия, используемые в конкурсной документации</w:t>
      </w:r>
    </w:p>
    <w:p w14:paraId="275AA568" w14:textId="77777777" w:rsidR="00236022" w:rsidRPr="005735E8" w:rsidRDefault="00236022" w:rsidP="00236022">
      <w:pPr>
        <w:widowControl w:val="0"/>
        <w:tabs>
          <w:tab w:val="center" w:pos="567"/>
          <w:tab w:val="right" w:pos="9355"/>
        </w:tabs>
        <w:suppressAutoHyphens/>
        <w:autoSpaceDE w:val="0"/>
        <w:spacing w:after="0" w:line="240" w:lineRule="auto"/>
        <w:jc w:val="center"/>
        <w:rPr>
          <w:rFonts w:ascii="Times New Roman" w:hAnsi="Times New Roman" w:cs="Times New Roman"/>
          <w:sz w:val="24"/>
          <w:szCs w:val="24"/>
        </w:rPr>
      </w:pPr>
    </w:p>
    <w:p w14:paraId="5B88615E" w14:textId="77777777" w:rsidR="00236022" w:rsidRPr="005735E8" w:rsidRDefault="00AD0548" w:rsidP="00236022">
      <w:pPr>
        <w:autoSpaceDE w:val="0"/>
        <w:autoSpaceDN w:val="0"/>
        <w:adjustRightInd w:val="0"/>
        <w:spacing w:after="0" w:line="240" w:lineRule="auto"/>
        <w:ind w:firstLine="540"/>
        <w:jc w:val="both"/>
        <w:rPr>
          <w:rFonts w:ascii="Times New Roman" w:hAnsi="Times New Roman" w:cs="Times New Roman"/>
          <w:bCs/>
          <w:sz w:val="24"/>
          <w:szCs w:val="24"/>
        </w:rPr>
      </w:pPr>
      <w:r w:rsidRPr="005735E8">
        <w:rPr>
          <w:rFonts w:ascii="Times New Roman" w:eastAsia="Times New Roman" w:hAnsi="Times New Roman" w:cs="Times New Roman"/>
          <w:sz w:val="24"/>
          <w:szCs w:val="24"/>
          <w:lang w:eastAsia="ar-SA"/>
        </w:rPr>
        <w:tab/>
      </w:r>
      <w:r w:rsidR="00236022" w:rsidRPr="005735E8">
        <w:rPr>
          <w:rFonts w:ascii="Times New Roman" w:eastAsia="Times New Roman" w:hAnsi="Times New Roman" w:cs="Times New Roman"/>
          <w:b/>
          <w:sz w:val="24"/>
          <w:szCs w:val="24"/>
          <w:lang w:eastAsia="ar-SA"/>
        </w:rPr>
        <w:t>Открытый конкурс по квалификационному отбору</w:t>
      </w:r>
      <w:r w:rsidR="00236022" w:rsidRPr="005735E8">
        <w:rPr>
          <w:rFonts w:ascii="Times New Roman" w:hAnsi="Times New Roman" w:cs="Times New Roman"/>
          <w:bCs/>
          <w:sz w:val="24"/>
          <w:szCs w:val="24"/>
        </w:rPr>
        <w:t xml:space="preserve"> </w:t>
      </w:r>
      <w:r w:rsidR="00236022" w:rsidRPr="005735E8">
        <w:rPr>
          <w:rFonts w:ascii="Times New Roman" w:hAnsi="Times New Roman" w:cs="Times New Roman"/>
          <w:bCs/>
          <w:noProof/>
          <w:sz w:val="24"/>
          <w:szCs w:val="24"/>
        </w:rPr>
        <w:t>–</w:t>
      </w:r>
      <w:r w:rsidR="00236022" w:rsidRPr="005735E8">
        <w:rPr>
          <w:rFonts w:ascii="Times New Roman" w:hAnsi="Times New Roman" w:cs="Times New Roman"/>
          <w:bCs/>
          <w:sz w:val="24"/>
          <w:szCs w:val="24"/>
        </w:rPr>
        <w:t xml:space="preserve"> </w:t>
      </w:r>
      <w:r w:rsidR="00C00A38" w:rsidRPr="005735E8">
        <w:rPr>
          <w:rFonts w:ascii="Times New Roman" w:hAnsi="Times New Roman" w:cs="Times New Roman"/>
          <w:bCs/>
          <w:sz w:val="24"/>
          <w:szCs w:val="24"/>
        </w:rPr>
        <w:t>конкурентный</w:t>
      </w:r>
      <w:r w:rsidR="00236022" w:rsidRPr="005735E8">
        <w:rPr>
          <w:rFonts w:ascii="Times New Roman" w:hAnsi="Times New Roman" w:cs="Times New Roman"/>
          <w:bCs/>
          <w:sz w:val="24"/>
          <w:szCs w:val="24"/>
        </w:rPr>
        <w:t xml:space="preserve"> способ определения </w:t>
      </w:r>
      <w:r w:rsidR="00B6290C" w:rsidRPr="005735E8">
        <w:rPr>
          <w:rFonts w:ascii="Times New Roman" w:hAnsi="Times New Roman" w:cs="Times New Roman"/>
          <w:bCs/>
          <w:sz w:val="24"/>
          <w:szCs w:val="24"/>
        </w:rPr>
        <w:t>п</w:t>
      </w:r>
      <w:r w:rsidR="00C00A38" w:rsidRPr="005735E8">
        <w:rPr>
          <w:rFonts w:ascii="Times New Roman" w:hAnsi="Times New Roman" w:cs="Times New Roman"/>
          <w:bCs/>
          <w:sz w:val="24"/>
          <w:szCs w:val="24"/>
        </w:rPr>
        <w:t>о</w:t>
      </w:r>
      <w:r w:rsidR="00B6290C" w:rsidRPr="005735E8">
        <w:rPr>
          <w:rFonts w:ascii="Times New Roman" w:hAnsi="Times New Roman" w:cs="Times New Roman"/>
          <w:bCs/>
          <w:sz w:val="24"/>
          <w:szCs w:val="24"/>
        </w:rPr>
        <w:t>ставщика, рекоменд</w:t>
      </w:r>
      <w:r w:rsidR="00325853" w:rsidRPr="005735E8">
        <w:rPr>
          <w:rFonts w:ascii="Times New Roman" w:hAnsi="Times New Roman" w:cs="Times New Roman"/>
          <w:bCs/>
          <w:sz w:val="24"/>
          <w:szCs w:val="24"/>
        </w:rPr>
        <w:t>уем</w:t>
      </w:r>
      <w:r w:rsidR="00B6290C" w:rsidRPr="005735E8">
        <w:rPr>
          <w:rFonts w:ascii="Times New Roman" w:hAnsi="Times New Roman" w:cs="Times New Roman"/>
          <w:bCs/>
          <w:sz w:val="24"/>
          <w:szCs w:val="24"/>
        </w:rPr>
        <w:t>ого Координатором для заключения договора б</w:t>
      </w:r>
      <w:r w:rsidR="009320BB" w:rsidRPr="005735E8">
        <w:rPr>
          <w:rFonts w:ascii="Times New Roman" w:hAnsi="Times New Roman" w:cs="Times New Roman"/>
          <w:bCs/>
          <w:sz w:val="24"/>
          <w:szCs w:val="24"/>
        </w:rPr>
        <w:t>лаготворительного пожертвования</w:t>
      </w:r>
      <w:r w:rsidR="00236022" w:rsidRPr="005735E8">
        <w:rPr>
          <w:rFonts w:ascii="Times New Roman" w:hAnsi="Times New Roman" w:cs="Times New Roman"/>
          <w:bCs/>
          <w:sz w:val="24"/>
          <w:szCs w:val="24"/>
        </w:rPr>
        <w:t>.</w:t>
      </w:r>
    </w:p>
    <w:p w14:paraId="1A0C4425" w14:textId="338251EC" w:rsidR="003D34FE" w:rsidRPr="005735E8" w:rsidRDefault="00236022" w:rsidP="00AD0548">
      <w:pPr>
        <w:widowControl w:val="0"/>
        <w:tabs>
          <w:tab w:val="center" w:pos="709"/>
          <w:tab w:val="right" w:pos="9355"/>
        </w:tabs>
        <w:suppressAutoHyphens/>
        <w:autoSpaceDE w:val="0"/>
        <w:spacing w:after="0" w:line="240" w:lineRule="auto"/>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ab/>
      </w:r>
      <w:r w:rsidRPr="005735E8">
        <w:rPr>
          <w:rFonts w:ascii="Times New Roman" w:hAnsi="Times New Roman" w:cs="Times New Roman"/>
          <w:sz w:val="24"/>
          <w:szCs w:val="24"/>
        </w:rPr>
        <w:tab/>
      </w:r>
      <w:r w:rsidR="003D34FE" w:rsidRPr="005735E8">
        <w:rPr>
          <w:rFonts w:ascii="Times New Roman" w:hAnsi="Times New Roman" w:cs="Times New Roman"/>
          <w:b/>
          <w:sz w:val="24"/>
          <w:szCs w:val="24"/>
        </w:rPr>
        <w:t>Благотворитель</w:t>
      </w:r>
      <w:r w:rsidR="001808CE" w:rsidRPr="005735E8">
        <w:rPr>
          <w:rFonts w:ascii="Times New Roman" w:hAnsi="Times New Roman" w:cs="Times New Roman"/>
          <w:b/>
          <w:sz w:val="24"/>
          <w:szCs w:val="24"/>
        </w:rPr>
        <w:t xml:space="preserve"> (Заказчик)</w:t>
      </w:r>
      <w:r w:rsidR="003D34FE" w:rsidRPr="005735E8">
        <w:rPr>
          <w:rFonts w:ascii="Times New Roman" w:hAnsi="Times New Roman" w:cs="Times New Roman"/>
          <w:sz w:val="24"/>
          <w:szCs w:val="24"/>
        </w:rPr>
        <w:t xml:space="preserve"> </w:t>
      </w:r>
      <w:r w:rsidR="003D34FE" w:rsidRPr="005735E8">
        <w:rPr>
          <w:rFonts w:ascii="Times New Roman" w:hAnsi="Times New Roman" w:cs="Times New Roman"/>
          <w:bCs/>
          <w:noProof/>
          <w:sz w:val="24"/>
          <w:szCs w:val="24"/>
        </w:rPr>
        <w:t xml:space="preserve">– </w:t>
      </w:r>
      <w:r w:rsidR="003D34FE" w:rsidRPr="005735E8">
        <w:rPr>
          <w:rFonts w:ascii="Times New Roman" w:eastAsia="Times New Roman" w:hAnsi="Times New Roman" w:cs="Times New Roman"/>
          <w:sz w:val="24"/>
          <w:szCs w:val="24"/>
          <w:lang w:eastAsia="ar-SA"/>
        </w:rPr>
        <w:t>АО «Каспийский Трубопроводный Консорциум – Р</w:t>
      </w:r>
      <w:r w:rsidR="00F216BF" w:rsidRPr="005735E8">
        <w:rPr>
          <w:rFonts w:ascii="Times New Roman" w:eastAsia="Times New Roman" w:hAnsi="Times New Roman" w:cs="Times New Roman"/>
          <w:sz w:val="24"/>
          <w:szCs w:val="24"/>
          <w:lang w:eastAsia="ar-SA"/>
        </w:rPr>
        <w:t>»</w:t>
      </w:r>
      <w:r w:rsidR="003D34FE" w:rsidRPr="005735E8">
        <w:rPr>
          <w:rFonts w:ascii="Times New Roman" w:eastAsia="Times New Roman" w:hAnsi="Times New Roman" w:cs="Times New Roman"/>
          <w:sz w:val="24"/>
          <w:szCs w:val="24"/>
          <w:lang w:eastAsia="ar-SA"/>
        </w:rPr>
        <w:t xml:space="preserve">, </w:t>
      </w:r>
      <w:r w:rsidR="00C71F37" w:rsidRPr="005735E8">
        <w:rPr>
          <w:rFonts w:ascii="Times New Roman" w:hAnsi="Times New Roman" w:cs="Times New Roman"/>
        </w:rPr>
        <w:t>115093, Российская Федерация, г. Москва, ул. Павловская, дом 7, строение 1</w:t>
      </w:r>
      <w:r w:rsidR="003D34FE" w:rsidRPr="005735E8">
        <w:rPr>
          <w:rFonts w:ascii="Times New Roman" w:eastAsia="Times New Roman" w:hAnsi="Times New Roman" w:cs="Times New Roman"/>
          <w:sz w:val="24"/>
          <w:szCs w:val="24"/>
          <w:lang w:eastAsia="ar-SA"/>
        </w:rPr>
        <w:t xml:space="preserve">, </w:t>
      </w:r>
      <w:r w:rsidR="0089601C" w:rsidRPr="005735E8">
        <w:rPr>
          <w:rFonts w:ascii="Times New Roman" w:eastAsia="Times New Roman" w:hAnsi="Times New Roman" w:cs="Times New Roman"/>
          <w:sz w:val="24"/>
          <w:szCs w:val="24"/>
          <w:lang w:eastAsia="ar-SA"/>
        </w:rPr>
        <w:t>т</w:t>
      </w:r>
      <w:r w:rsidR="003D34FE" w:rsidRPr="005735E8">
        <w:rPr>
          <w:rFonts w:ascii="Times New Roman" w:eastAsia="Times New Roman" w:hAnsi="Times New Roman" w:cs="Times New Roman"/>
          <w:sz w:val="24"/>
          <w:szCs w:val="24"/>
          <w:lang w:eastAsia="ar-SA"/>
        </w:rPr>
        <w:t xml:space="preserve">ел. (495) 966-50-00, </w:t>
      </w:r>
      <w:r w:rsidR="0089601C" w:rsidRPr="005735E8">
        <w:rPr>
          <w:rFonts w:ascii="Times New Roman" w:eastAsia="Times New Roman" w:hAnsi="Times New Roman" w:cs="Times New Roman"/>
          <w:sz w:val="24"/>
          <w:szCs w:val="24"/>
          <w:lang w:eastAsia="ar-SA"/>
        </w:rPr>
        <w:t>ф</w:t>
      </w:r>
      <w:r w:rsidR="003D34FE" w:rsidRPr="005735E8">
        <w:rPr>
          <w:rFonts w:ascii="Times New Roman" w:eastAsia="Times New Roman" w:hAnsi="Times New Roman" w:cs="Times New Roman"/>
          <w:sz w:val="24"/>
          <w:szCs w:val="24"/>
          <w:lang w:eastAsia="ar-SA"/>
        </w:rPr>
        <w:t>акс (495) 966-52-22</w:t>
      </w:r>
      <w:r w:rsidR="0089601C" w:rsidRPr="005735E8">
        <w:rPr>
          <w:rFonts w:ascii="Times New Roman" w:eastAsia="Times New Roman" w:hAnsi="Times New Roman" w:cs="Times New Roman"/>
          <w:sz w:val="24"/>
          <w:szCs w:val="24"/>
          <w:lang w:eastAsia="ar-SA"/>
        </w:rPr>
        <w:t>.</w:t>
      </w:r>
    </w:p>
    <w:p w14:paraId="639EEF9E" w14:textId="77777777" w:rsidR="00631035" w:rsidRPr="005735E8" w:rsidRDefault="00AD0548" w:rsidP="00AD0548">
      <w:pPr>
        <w:pStyle w:val="a5"/>
        <w:ind w:firstLine="567"/>
        <w:jc w:val="both"/>
        <w:rPr>
          <w:rFonts w:ascii="Times New Roman" w:hAnsi="Times New Roman" w:cs="Times New Roman"/>
          <w:bCs/>
          <w:noProof/>
          <w:sz w:val="24"/>
          <w:szCs w:val="24"/>
        </w:rPr>
      </w:pPr>
      <w:r w:rsidRPr="005735E8">
        <w:rPr>
          <w:rFonts w:ascii="Times New Roman" w:hAnsi="Times New Roman" w:cs="Times New Roman"/>
          <w:sz w:val="24"/>
          <w:szCs w:val="24"/>
        </w:rPr>
        <w:tab/>
      </w:r>
      <w:r w:rsidR="003F330A" w:rsidRPr="005735E8">
        <w:rPr>
          <w:rFonts w:ascii="Times New Roman" w:hAnsi="Times New Roman" w:cs="Times New Roman"/>
          <w:b/>
          <w:sz w:val="24"/>
          <w:szCs w:val="24"/>
        </w:rPr>
        <w:t>Координатор</w:t>
      </w:r>
      <w:r w:rsidR="003F330A" w:rsidRPr="005735E8">
        <w:rPr>
          <w:rFonts w:ascii="Times New Roman" w:hAnsi="Times New Roman" w:cs="Times New Roman"/>
          <w:b/>
          <w:bCs/>
          <w:noProof/>
          <w:sz w:val="24"/>
          <w:szCs w:val="24"/>
        </w:rPr>
        <w:t xml:space="preserve"> (Оргинизатор)</w:t>
      </w:r>
      <w:r w:rsidR="003F330A" w:rsidRPr="005735E8">
        <w:rPr>
          <w:rFonts w:ascii="Times New Roman" w:hAnsi="Times New Roman" w:cs="Times New Roman"/>
          <w:bCs/>
          <w:noProof/>
          <w:sz w:val="24"/>
          <w:szCs w:val="24"/>
        </w:rPr>
        <w:t xml:space="preserve"> – Администрация муниципального образования город Новороссийск, </w:t>
      </w:r>
      <w:r w:rsidR="00631035" w:rsidRPr="005735E8">
        <w:rPr>
          <w:rFonts w:ascii="Times New Roman" w:hAnsi="Times New Roman" w:cs="Times New Roman"/>
          <w:bCs/>
          <w:noProof/>
          <w:sz w:val="24"/>
          <w:szCs w:val="24"/>
        </w:rPr>
        <w:t xml:space="preserve">353900, </w:t>
      </w:r>
      <w:r w:rsidR="003F330A" w:rsidRPr="005735E8">
        <w:rPr>
          <w:rFonts w:ascii="Times New Roman" w:hAnsi="Times New Roman" w:cs="Times New Roman"/>
          <w:bCs/>
          <w:noProof/>
          <w:sz w:val="24"/>
          <w:szCs w:val="24"/>
        </w:rPr>
        <w:t>Краснодарский край, г. Новороссийск, ул. Советов, 18.</w:t>
      </w:r>
    </w:p>
    <w:p w14:paraId="635B78BB" w14:textId="77777777" w:rsidR="00631035" w:rsidRPr="005735E8" w:rsidRDefault="003F330A" w:rsidP="0063103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Структурное подразделение </w:t>
      </w:r>
      <w:r w:rsidR="00F83DC4" w:rsidRPr="005735E8">
        <w:rPr>
          <w:rFonts w:ascii="Times New Roman" w:hAnsi="Times New Roman" w:cs="Times New Roman"/>
          <w:sz w:val="24"/>
          <w:szCs w:val="24"/>
        </w:rPr>
        <w:t>ответственное</w:t>
      </w:r>
      <w:r w:rsidRPr="005735E8">
        <w:rPr>
          <w:rFonts w:ascii="Times New Roman" w:hAnsi="Times New Roman" w:cs="Times New Roman"/>
          <w:sz w:val="24"/>
          <w:szCs w:val="24"/>
        </w:rPr>
        <w:t xml:space="preserve"> </w:t>
      </w:r>
      <w:r w:rsidR="00F83DC4" w:rsidRPr="005735E8">
        <w:rPr>
          <w:rFonts w:ascii="Times New Roman" w:hAnsi="Times New Roman" w:cs="Times New Roman"/>
          <w:sz w:val="24"/>
          <w:szCs w:val="24"/>
        </w:rPr>
        <w:t>за</w:t>
      </w:r>
      <w:r w:rsidR="00DF5808" w:rsidRPr="005735E8">
        <w:rPr>
          <w:rFonts w:ascii="Times New Roman" w:hAnsi="Times New Roman" w:cs="Times New Roman"/>
          <w:sz w:val="24"/>
          <w:szCs w:val="24"/>
        </w:rPr>
        <w:t xml:space="preserve"> организацию</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eastAsia="ar-SA"/>
        </w:rPr>
        <w:t>открытого конкурса по квалификационному отбору</w:t>
      </w:r>
      <w:r w:rsidRPr="005735E8">
        <w:rPr>
          <w:rFonts w:ascii="Times New Roman" w:hAnsi="Times New Roman" w:cs="Times New Roman"/>
          <w:sz w:val="24"/>
          <w:szCs w:val="24"/>
        </w:rPr>
        <w:t xml:space="preserve"> </w:t>
      </w:r>
      <w:r w:rsidR="00631035" w:rsidRPr="005735E8">
        <w:rPr>
          <w:rFonts w:ascii="Times New Roman" w:hAnsi="Times New Roman" w:cs="Times New Roman"/>
          <w:sz w:val="24"/>
          <w:szCs w:val="24"/>
        </w:rPr>
        <w:t>–</w:t>
      </w:r>
      <w:r w:rsidRPr="005735E8">
        <w:rPr>
          <w:rFonts w:ascii="Times New Roman" w:hAnsi="Times New Roman" w:cs="Times New Roman"/>
          <w:sz w:val="24"/>
          <w:szCs w:val="24"/>
        </w:rPr>
        <w:t xml:space="preserve"> </w:t>
      </w:r>
      <w:r w:rsidR="00631035" w:rsidRPr="005735E8">
        <w:rPr>
          <w:rFonts w:ascii="Times New Roman" w:hAnsi="Times New Roman" w:cs="Times New Roman"/>
          <w:sz w:val="24"/>
          <w:szCs w:val="24"/>
        </w:rPr>
        <w:t>управление муниципального заказа</w:t>
      </w:r>
      <w:r w:rsidR="00631035" w:rsidRPr="005735E8">
        <w:rPr>
          <w:rFonts w:ascii="Times New Roman" w:hAnsi="Times New Roman" w:cs="Times New Roman"/>
          <w:bCs/>
          <w:noProof/>
          <w:sz w:val="24"/>
          <w:szCs w:val="24"/>
        </w:rPr>
        <w:t xml:space="preserve"> администрации муниципального образования город Новороссийск</w:t>
      </w:r>
      <w:r w:rsidR="00631035" w:rsidRPr="005735E8">
        <w:rPr>
          <w:rFonts w:ascii="Times New Roman" w:hAnsi="Times New Roman" w:cs="Times New Roman"/>
          <w:sz w:val="24"/>
          <w:szCs w:val="24"/>
        </w:rPr>
        <w:t xml:space="preserve">, </w:t>
      </w:r>
      <w:r w:rsidR="00631035" w:rsidRPr="005735E8">
        <w:rPr>
          <w:rFonts w:ascii="Times New Roman" w:hAnsi="Times New Roman" w:cs="Times New Roman"/>
          <w:bCs/>
          <w:noProof/>
          <w:sz w:val="24"/>
          <w:szCs w:val="24"/>
        </w:rPr>
        <w:t>353900, Краснодарский край, г. Новороссийск, ул. Советов, 18, 8(8617)613662,</w:t>
      </w:r>
      <w:r w:rsidR="00631035" w:rsidRPr="005735E8">
        <w:rPr>
          <w:rFonts w:ascii="Times New Roman" w:hAnsi="Times New Roman" w:cs="Times New Roman"/>
          <w:sz w:val="24"/>
          <w:szCs w:val="24"/>
        </w:rPr>
        <w:t xml:space="preserve"> </w:t>
      </w:r>
      <w:r w:rsidR="00631035" w:rsidRPr="005735E8">
        <w:rPr>
          <w:rFonts w:ascii="Times New Roman" w:hAnsi="Times New Roman" w:cs="Times New Roman"/>
          <w:bCs/>
          <w:noProof/>
          <w:sz w:val="24"/>
          <w:szCs w:val="24"/>
        </w:rPr>
        <w:t>umz@mo-novorossiysk.ru;</w:t>
      </w:r>
    </w:p>
    <w:p w14:paraId="47339332" w14:textId="77777777" w:rsidR="00631035" w:rsidRPr="005735E8" w:rsidRDefault="005E2A93" w:rsidP="00631035">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Структурное подразделение ответственное за проведение </w:t>
      </w:r>
      <w:r w:rsidRPr="005735E8">
        <w:rPr>
          <w:rFonts w:ascii="Times New Roman" w:hAnsi="Times New Roman" w:cs="Times New Roman"/>
          <w:sz w:val="24"/>
          <w:szCs w:val="24"/>
          <w:lang w:eastAsia="ar-SA"/>
        </w:rPr>
        <w:t>открытого конкурса по квалификационному отбору</w:t>
      </w:r>
      <w:r w:rsidRPr="005735E8">
        <w:rPr>
          <w:rFonts w:ascii="Times New Roman" w:hAnsi="Times New Roman" w:cs="Times New Roman"/>
          <w:sz w:val="24"/>
          <w:szCs w:val="24"/>
        </w:rPr>
        <w:t xml:space="preserve"> – </w:t>
      </w:r>
      <w:r w:rsidR="00631035" w:rsidRPr="005735E8">
        <w:rPr>
          <w:rFonts w:ascii="Times New Roman" w:hAnsi="Times New Roman" w:cs="Times New Roman"/>
          <w:sz w:val="24"/>
          <w:szCs w:val="24"/>
        </w:rPr>
        <w:t xml:space="preserve">Муниципальное бюджетное учреждение «Центр муниципальных торгов» муниципального образования город Новороссийск, </w:t>
      </w:r>
      <w:r w:rsidR="00631035" w:rsidRPr="005735E8">
        <w:rPr>
          <w:rFonts w:ascii="Times New Roman" w:hAnsi="Times New Roman" w:cs="Times New Roman"/>
          <w:bCs/>
          <w:sz w:val="24"/>
          <w:szCs w:val="24"/>
        </w:rPr>
        <w:t xml:space="preserve">353900, Краснодарский край, г. Новороссийск, ул. Бирюзова, д. 6, каб. 712, 8(8617)729515, </w:t>
      </w:r>
      <w:proofErr w:type="spellStart"/>
      <w:r w:rsidR="00631035" w:rsidRPr="005735E8">
        <w:rPr>
          <w:rStyle w:val="a6"/>
          <w:rFonts w:ascii="Times New Roman" w:hAnsi="Times New Roman" w:cs="Times New Roman"/>
          <w:color w:val="auto"/>
          <w:sz w:val="24"/>
          <w:szCs w:val="24"/>
          <w:u w:val="none"/>
          <w:lang w:val="en-US"/>
        </w:rPr>
        <w:t>cmt</w:t>
      </w:r>
      <w:proofErr w:type="spellEnd"/>
      <w:r w:rsidR="00631035" w:rsidRPr="005735E8">
        <w:rPr>
          <w:rStyle w:val="a6"/>
          <w:rFonts w:ascii="Times New Roman" w:hAnsi="Times New Roman" w:cs="Times New Roman"/>
          <w:color w:val="auto"/>
          <w:sz w:val="24"/>
          <w:szCs w:val="24"/>
          <w:u w:val="none"/>
        </w:rPr>
        <w:t>@</w:t>
      </w:r>
      <w:proofErr w:type="spellStart"/>
      <w:r w:rsidR="00631035" w:rsidRPr="005735E8">
        <w:rPr>
          <w:rStyle w:val="a6"/>
          <w:rFonts w:ascii="Times New Roman" w:hAnsi="Times New Roman" w:cs="Times New Roman"/>
          <w:color w:val="auto"/>
          <w:sz w:val="24"/>
          <w:szCs w:val="24"/>
          <w:u w:val="none"/>
          <w:lang w:val="en-US"/>
        </w:rPr>
        <w:t>mo</w:t>
      </w:r>
      <w:proofErr w:type="spellEnd"/>
      <w:r w:rsidR="00631035" w:rsidRPr="005735E8">
        <w:rPr>
          <w:rStyle w:val="a6"/>
          <w:rFonts w:ascii="Times New Roman" w:hAnsi="Times New Roman" w:cs="Times New Roman"/>
          <w:color w:val="auto"/>
          <w:sz w:val="24"/>
          <w:szCs w:val="24"/>
          <w:u w:val="none"/>
        </w:rPr>
        <w:t>-</w:t>
      </w:r>
      <w:proofErr w:type="spellStart"/>
      <w:r w:rsidR="00631035" w:rsidRPr="005735E8">
        <w:rPr>
          <w:rStyle w:val="a6"/>
          <w:rFonts w:ascii="Times New Roman" w:hAnsi="Times New Roman" w:cs="Times New Roman"/>
          <w:color w:val="auto"/>
          <w:sz w:val="24"/>
          <w:szCs w:val="24"/>
          <w:u w:val="none"/>
          <w:lang w:val="en-US"/>
        </w:rPr>
        <w:t>novorossiysk</w:t>
      </w:r>
      <w:proofErr w:type="spellEnd"/>
      <w:r w:rsidR="00631035" w:rsidRPr="005735E8">
        <w:rPr>
          <w:rStyle w:val="a6"/>
          <w:rFonts w:ascii="Times New Roman" w:hAnsi="Times New Roman" w:cs="Times New Roman"/>
          <w:color w:val="auto"/>
          <w:sz w:val="24"/>
          <w:szCs w:val="24"/>
          <w:u w:val="none"/>
        </w:rPr>
        <w:t>.</w:t>
      </w:r>
      <w:proofErr w:type="spellStart"/>
      <w:r w:rsidR="00631035" w:rsidRPr="005735E8">
        <w:rPr>
          <w:rStyle w:val="a6"/>
          <w:rFonts w:ascii="Times New Roman" w:hAnsi="Times New Roman" w:cs="Times New Roman"/>
          <w:color w:val="auto"/>
          <w:sz w:val="24"/>
          <w:szCs w:val="24"/>
          <w:u w:val="none"/>
          <w:lang w:val="en-US"/>
        </w:rPr>
        <w:t>ru</w:t>
      </w:r>
      <w:proofErr w:type="spellEnd"/>
      <w:r w:rsidR="00631035" w:rsidRPr="005735E8">
        <w:rPr>
          <w:rStyle w:val="a6"/>
          <w:rFonts w:ascii="Times New Roman" w:hAnsi="Times New Roman" w:cs="Times New Roman"/>
          <w:color w:val="auto"/>
          <w:sz w:val="24"/>
          <w:szCs w:val="24"/>
          <w:u w:val="none"/>
        </w:rPr>
        <w:t>.</w:t>
      </w:r>
    </w:p>
    <w:p w14:paraId="20A2C945" w14:textId="77777777" w:rsidR="00AD0548" w:rsidRPr="005735E8" w:rsidRDefault="00F216BF" w:rsidP="00AD0548">
      <w:pPr>
        <w:pStyle w:val="a5"/>
        <w:ind w:left="720"/>
        <w:jc w:val="both"/>
        <w:rPr>
          <w:rFonts w:ascii="Times New Roman" w:hAnsi="Times New Roman" w:cs="Times New Roman"/>
          <w:b/>
          <w:sz w:val="24"/>
          <w:szCs w:val="24"/>
        </w:rPr>
      </w:pPr>
      <w:r w:rsidRPr="005735E8">
        <w:rPr>
          <w:rFonts w:ascii="Times New Roman" w:hAnsi="Times New Roman" w:cs="Times New Roman"/>
          <w:b/>
          <w:noProof/>
          <w:sz w:val="24"/>
          <w:szCs w:val="24"/>
        </w:rPr>
        <w:t>П</w:t>
      </w:r>
      <w:r w:rsidR="003D34FE" w:rsidRPr="005735E8">
        <w:rPr>
          <w:rFonts w:ascii="Times New Roman" w:hAnsi="Times New Roman" w:cs="Times New Roman"/>
          <w:b/>
          <w:noProof/>
          <w:sz w:val="24"/>
          <w:szCs w:val="24"/>
        </w:rPr>
        <w:t>олучател</w:t>
      </w:r>
      <w:r w:rsidR="00EA3197" w:rsidRPr="005735E8">
        <w:rPr>
          <w:rFonts w:ascii="Times New Roman" w:hAnsi="Times New Roman" w:cs="Times New Roman"/>
          <w:b/>
          <w:noProof/>
          <w:sz w:val="24"/>
          <w:szCs w:val="24"/>
        </w:rPr>
        <w:t>и:</w:t>
      </w:r>
      <w:r w:rsidR="003D34FE" w:rsidRPr="005735E8">
        <w:rPr>
          <w:rFonts w:ascii="Times New Roman" w:hAnsi="Times New Roman" w:cs="Times New Roman"/>
          <w:b/>
          <w:noProof/>
          <w:sz w:val="24"/>
          <w:szCs w:val="24"/>
        </w:rPr>
        <w:t xml:space="preserve">  </w:t>
      </w:r>
    </w:p>
    <w:p w14:paraId="20102952" w14:textId="3A84E65A" w:rsidR="001808CE" w:rsidRPr="005735E8" w:rsidRDefault="00F83DC4" w:rsidP="00F83DC4">
      <w:pPr>
        <w:pStyle w:val="1ff9"/>
        <w:ind w:left="0" w:firstLine="709"/>
        <w:rPr>
          <w:rFonts w:ascii="Times New Roman" w:hAnsi="Times New Roman" w:cs="Times New Roman"/>
          <w:sz w:val="24"/>
        </w:rPr>
      </w:pPr>
      <w:r w:rsidRPr="005735E8">
        <w:rPr>
          <w:rFonts w:ascii="Times New Roman" w:hAnsi="Times New Roman" w:cs="Times New Roman"/>
          <w:sz w:val="24"/>
        </w:rPr>
        <w:t xml:space="preserve">1) </w:t>
      </w:r>
      <w:r w:rsidR="00397E80" w:rsidRPr="005735E8">
        <w:rPr>
          <w:rFonts w:ascii="Times New Roman" w:hAnsi="Times New Roman" w:cs="Times New Roman"/>
          <w:b/>
        </w:rPr>
        <w:t>Управление имущественных и земельных отношений администрации муниципального образования город Новороссийск</w:t>
      </w:r>
      <w:r w:rsidRPr="005735E8">
        <w:rPr>
          <w:rFonts w:ascii="Times New Roman" w:eastAsia="Times New Roman" w:hAnsi="Times New Roman" w:cs="Times New Roman"/>
          <w:sz w:val="24"/>
          <w:lang w:eastAsia="ru-RU"/>
        </w:rPr>
        <w:t>;</w:t>
      </w:r>
    </w:p>
    <w:p w14:paraId="270DECAF" w14:textId="77777777" w:rsidR="00F83DC4" w:rsidRPr="005735E8" w:rsidRDefault="00F83DC4" w:rsidP="00F83DC4">
      <w:pPr>
        <w:pStyle w:val="1ff9"/>
        <w:ind w:left="0" w:firstLine="709"/>
        <w:rPr>
          <w:rFonts w:ascii="Times New Roman" w:eastAsiaTheme="minorHAnsi" w:hAnsi="Times New Roman" w:cs="Times New Roman"/>
          <w:bCs/>
          <w:noProof/>
          <w:sz w:val="24"/>
          <w:lang w:eastAsia="en-US"/>
        </w:rPr>
      </w:pPr>
      <w:r w:rsidRPr="005735E8">
        <w:rPr>
          <w:rFonts w:ascii="Times New Roman" w:eastAsia="Times New Roman" w:hAnsi="Times New Roman" w:cs="Times New Roman"/>
          <w:sz w:val="24"/>
          <w:lang w:eastAsia="ru-RU"/>
        </w:rPr>
        <w:t>2) Муниципальное бюджетное общеобразовательное учреждение средняя общеобразовательная школа № 24 станицы Раевской муниципального образования город Новороссийск</w:t>
      </w:r>
      <w:r w:rsidRPr="005735E8">
        <w:rPr>
          <w:rFonts w:ascii="Times New Roman" w:hAnsi="Times New Roman" w:cs="Times New Roman"/>
          <w:sz w:val="24"/>
        </w:rPr>
        <w:t>;</w:t>
      </w:r>
    </w:p>
    <w:p w14:paraId="5C3DAA66" w14:textId="77777777" w:rsidR="00EA3197" w:rsidRPr="005735E8" w:rsidRDefault="00F83DC4" w:rsidP="00F83DC4">
      <w:pPr>
        <w:pStyle w:val="1ff9"/>
        <w:ind w:left="0" w:firstLine="709"/>
        <w:rPr>
          <w:rFonts w:ascii="Times New Roman" w:eastAsiaTheme="minorHAnsi" w:hAnsi="Times New Roman" w:cs="Times New Roman"/>
          <w:bCs/>
          <w:noProof/>
          <w:sz w:val="24"/>
          <w:lang w:eastAsia="en-US"/>
        </w:rPr>
      </w:pPr>
      <w:r w:rsidRPr="005735E8">
        <w:rPr>
          <w:rFonts w:ascii="Times New Roman" w:eastAsia="Times New Roman" w:hAnsi="Times New Roman" w:cs="Times New Roman"/>
          <w:sz w:val="24"/>
          <w:lang w:eastAsia="ar-SA"/>
        </w:rPr>
        <w:t xml:space="preserve">3) </w:t>
      </w:r>
      <w:r w:rsidRPr="005735E8">
        <w:rPr>
          <w:rFonts w:ascii="Times New Roman" w:eastAsia="Times New Roman" w:hAnsi="Times New Roman" w:cs="Times New Roman"/>
          <w:sz w:val="24"/>
          <w:lang w:eastAsia="ru-RU"/>
        </w:rPr>
        <w:t>Муниципальное бюджетное общеобразовательное учреждение средняя общеобразовательная школа № 30 села Абрау-Дюрсо муниципального образования город Новороссийск.</w:t>
      </w:r>
    </w:p>
    <w:p w14:paraId="44BEE711" w14:textId="4E37B794" w:rsidR="00F86A50" w:rsidRPr="005735E8" w:rsidRDefault="00AD0548" w:rsidP="009E0277">
      <w:pPr>
        <w:autoSpaceDE w:val="0"/>
        <w:autoSpaceDN w:val="0"/>
        <w:adjustRightInd w:val="0"/>
        <w:spacing w:after="0" w:line="240" w:lineRule="auto"/>
        <w:ind w:firstLine="540"/>
        <w:jc w:val="both"/>
        <w:rPr>
          <w:rFonts w:ascii="Times New Roman" w:hAnsi="Times New Roman" w:cs="Times New Roman"/>
          <w:sz w:val="24"/>
          <w:szCs w:val="24"/>
        </w:rPr>
      </w:pPr>
      <w:r w:rsidRPr="005735E8">
        <w:rPr>
          <w:rFonts w:ascii="Times New Roman" w:hAnsi="Times New Roman" w:cs="Times New Roman"/>
          <w:sz w:val="24"/>
          <w:szCs w:val="24"/>
        </w:rPr>
        <w:tab/>
      </w:r>
      <w:r w:rsidR="00AD7242" w:rsidRPr="005735E8">
        <w:rPr>
          <w:rFonts w:ascii="Times New Roman" w:hAnsi="Times New Roman" w:cs="Times New Roman"/>
          <w:b/>
          <w:sz w:val="24"/>
          <w:szCs w:val="24"/>
        </w:rPr>
        <w:t>Основание проведение конкурса</w:t>
      </w:r>
      <w:r w:rsidR="009E0277" w:rsidRPr="005735E8">
        <w:rPr>
          <w:rFonts w:ascii="Times New Roman" w:hAnsi="Times New Roman" w:cs="Times New Roman"/>
          <w:sz w:val="24"/>
          <w:szCs w:val="24"/>
        </w:rPr>
        <w:t xml:space="preserve"> - </w:t>
      </w:r>
      <w:r w:rsidR="00C64149" w:rsidRPr="005735E8">
        <w:rPr>
          <w:rFonts w:ascii="Times New Roman" w:hAnsi="Times New Roman" w:cs="Times New Roman"/>
          <w:sz w:val="24"/>
          <w:szCs w:val="24"/>
        </w:rPr>
        <w:t>п</w:t>
      </w:r>
      <w:r w:rsidR="00CB4F2B" w:rsidRPr="005735E8">
        <w:rPr>
          <w:rFonts w:ascii="Times New Roman" w:hAnsi="Times New Roman" w:cs="Times New Roman"/>
          <w:sz w:val="24"/>
          <w:szCs w:val="24"/>
        </w:rPr>
        <w:t>остановление администрации муниципального образования город Новороссийск</w:t>
      </w:r>
      <w:r w:rsidR="00C64149" w:rsidRPr="005735E8">
        <w:rPr>
          <w:rFonts w:ascii="Times New Roman" w:hAnsi="Times New Roman" w:cs="Times New Roman"/>
          <w:sz w:val="24"/>
          <w:szCs w:val="24"/>
        </w:rPr>
        <w:t xml:space="preserve"> </w:t>
      </w:r>
      <w:r w:rsidR="00553267" w:rsidRPr="005735E8">
        <w:rPr>
          <w:rFonts w:ascii="Times New Roman" w:hAnsi="Times New Roman" w:cs="Times New Roman"/>
          <w:sz w:val="24"/>
          <w:szCs w:val="24"/>
        </w:rPr>
        <w:t xml:space="preserve">от </w:t>
      </w:r>
      <w:r w:rsidR="00825A0C" w:rsidRPr="005735E8">
        <w:rPr>
          <w:rFonts w:ascii="Times New Roman" w:hAnsi="Times New Roman" w:cs="Times New Roman"/>
          <w:sz w:val="24"/>
          <w:szCs w:val="24"/>
        </w:rPr>
        <w:t>«</w:t>
      </w:r>
      <w:r w:rsidR="00216750">
        <w:rPr>
          <w:rFonts w:ascii="Times New Roman" w:hAnsi="Times New Roman" w:cs="Times New Roman"/>
          <w:sz w:val="24"/>
          <w:szCs w:val="24"/>
        </w:rPr>
        <w:t xml:space="preserve"> 01 </w:t>
      </w:r>
      <w:r w:rsidR="00825A0C" w:rsidRPr="005735E8">
        <w:rPr>
          <w:rFonts w:ascii="Times New Roman" w:hAnsi="Times New Roman" w:cs="Times New Roman"/>
          <w:sz w:val="24"/>
          <w:szCs w:val="24"/>
        </w:rPr>
        <w:t>»</w:t>
      </w:r>
      <w:r w:rsidR="00216750">
        <w:rPr>
          <w:rFonts w:ascii="Times New Roman" w:hAnsi="Times New Roman" w:cs="Times New Roman"/>
          <w:sz w:val="24"/>
          <w:szCs w:val="24"/>
        </w:rPr>
        <w:t xml:space="preserve"> марта</w:t>
      </w:r>
      <w:r w:rsidR="00825A0C" w:rsidRPr="005735E8">
        <w:rPr>
          <w:rFonts w:ascii="Times New Roman" w:hAnsi="Times New Roman" w:cs="Times New Roman"/>
          <w:sz w:val="24"/>
          <w:szCs w:val="24"/>
        </w:rPr>
        <w:t xml:space="preserve"> 2019 года «</w:t>
      </w:r>
      <w:r w:rsidR="00B52015" w:rsidRPr="005735E8">
        <w:rPr>
          <w:rFonts w:ascii="Times New Roman" w:hAnsi="Times New Roman" w:cs="Times New Roman"/>
          <w:sz w:val="24"/>
          <w:szCs w:val="24"/>
          <w:lang w:eastAsia="ar-SA"/>
        </w:rPr>
        <w:t xml:space="preserve">Об утверждении порядка проведения открытого конкурса по квалификационному отбору участников на право заключения с АО «Каспийский Трубопроводный Консорциум–Р» договора </w:t>
      </w:r>
      <w:r w:rsidR="00A66E67" w:rsidRPr="005735E8">
        <w:rPr>
          <w:rFonts w:ascii="Times New Roman" w:hAnsi="Times New Roman" w:cs="Times New Roman"/>
          <w:sz w:val="24"/>
          <w:szCs w:val="24"/>
          <w:lang w:eastAsia="ar-SA"/>
        </w:rPr>
        <w:t xml:space="preserve">поставки </w:t>
      </w:r>
      <w:r w:rsidR="00EA3197" w:rsidRPr="005735E8">
        <w:rPr>
          <w:rFonts w:ascii="Times New Roman" w:hAnsi="Times New Roman" w:cs="Times New Roman"/>
          <w:sz w:val="24"/>
          <w:szCs w:val="24"/>
          <w:lang w:eastAsia="ar-SA"/>
        </w:rPr>
        <w:t>автобусов среднего класса ИВЕКО Неман-420211-511 Городской и ИВЕКО Неман- 420238-511 Школьный</w:t>
      </w:r>
      <w:r w:rsidR="00825A0C" w:rsidRPr="005735E8">
        <w:rPr>
          <w:rFonts w:ascii="Times New Roman" w:hAnsi="Times New Roman" w:cs="Times New Roman"/>
          <w:sz w:val="24"/>
          <w:szCs w:val="24"/>
          <w:lang w:eastAsia="ar-SA"/>
        </w:rPr>
        <w:t>»</w:t>
      </w:r>
      <w:r w:rsidR="00F86A50" w:rsidRPr="005735E8">
        <w:rPr>
          <w:rFonts w:ascii="Times New Roman" w:hAnsi="Times New Roman" w:cs="Times New Roman"/>
          <w:sz w:val="24"/>
          <w:szCs w:val="24"/>
          <w:lang w:eastAsia="ar-SA"/>
        </w:rPr>
        <w:t>.</w:t>
      </w:r>
    </w:p>
    <w:p w14:paraId="6AB3531C" w14:textId="77777777" w:rsidR="009A7B46" w:rsidRPr="005735E8" w:rsidRDefault="00AD0548" w:rsidP="009E0277">
      <w:pPr>
        <w:autoSpaceDE w:val="0"/>
        <w:autoSpaceDN w:val="0"/>
        <w:adjustRightInd w:val="0"/>
        <w:spacing w:after="0" w:line="240" w:lineRule="auto"/>
        <w:ind w:firstLine="540"/>
        <w:jc w:val="both"/>
        <w:rPr>
          <w:rFonts w:ascii="Times New Roman" w:hAnsi="Times New Roman" w:cs="Times New Roman"/>
          <w:sz w:val="24"/>
          <w:szCs w:val="24"/>
        </w:rPr>
      </w:pPr>
      <w:r w:rsidRPr="005735E8">
        <w:rPr>
          <w:rFonts w:ascii="Times New Roman" w:hAnsi="Times New Roman" w:cs="Times New Roman"/>
          <w:sz w:val="24"/>
          <w:szCs w:val="24"/>
        </w:rPr>
        <w:lastRenderedPageBreak/>
        <w:tab/>
      </w:r>
      <w:r w:rsidR="009A7B46" w:rsidRPr="005735E8">
        <w:rPr>
          <w:rFonts w:ascii="Times New Roman" w:hAnsi="Times New Roman" w:cs="Times New Roman"/>
          <w:b/>
          <w:sz w:val="24"/>
          <w:szCs w:val="24"/>
        </w:rPr>
        <w:t>Участник</w:t>
      </w:r>
      <w:r w:rsidR="009A7B46" w:rsidRPr="005735E8">
        <w:rPr>
          <w:rFonts w:ascii="Times New Roman" w:hAnsi="Times New Roman" w:cs="Times New Roman"/>
          <w:sz w:val="24"/>
          <w:szCs w:val="24"/>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8" w:history="1">
        <w:r w:rsidR="009A7B46" w:rsidRPr="005735E8">
          <w:rPr>
            <w:rFonts w:ascii="Times New Roman" w:hAnsi="Times New Roman" w:cs="Times New Roman"/>
            <w:sz w:val="24"/>
            <w:szCs w:val="24"/>
          </w:rPr>
          <w:t>подпунктом 1 пункта 3 статьи 284</w:t>
        </w:r>
      </w:hyperlink>
      <w:r w:rsidR="009A7B46" w:rsidRPr="005735E8">
        <w:rPr>
          <w:rFonts w:ascii="Times New Roman" w:hAnsi="Times New Roman" w:cs="Times New Roman"/>
          <w:sz w:val="24"/>
          <w:szCs w:val="24"/>
        </w:rPr>
        <w:t xml:space="preserve"> Налогового кодекса Российской Федерации </w:t>
      </w:r>
      <w:hyperlink r:id="rId9" w:history="1">
        <w:r w:rsidR="009A7B46" w:rsidRPr="005735E8">
          <w:rPr>
            <w:rFonts w:ascii="Times New Roman" w:hAnsi="Times New Roman" w:cs="Times New Roman"/>
            <w:sz w:val="24"/>
            <w:szCs w:val="24"/>
          </w:rPr>
          <w:t>перечень</w:t>
        </w:r>
      </w:hyperlink>
      <w:r w:rsidR="009A7B46" w:rsidRPr="005735E8">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w:t>
      </w:r>
      <w:r w:rsidR="00156954" w:rsidRPr="005735E8">
        <w:rPr>
          <w:rFonts w:ascii="Times New Roman" w:hAnsi="Times New Roman" w:cs="Times New Roman"/>
          <w:sz w:val="24"/>
          <w:szCs w:val="24"/>
        </w:rPr>
        <w:t xml:space="preserve">, соответствующее требованиям, указанным в </w:t>
      </w:r>
      <w:r w:rsidR="009428A1" w:rsidRPr="005735E8">
        <w:rPr>
          <w:rFonts w:ascii="Times New Roman" w:hAnsi="Times New Roman" w:cs="Times New Roman"/>
          <w:sz w:val="24"/>
          <w:szCs w:val="24"/>
        </w:rPr>
        <w:t xml:space="preserve">разделе 3 информационной карты </w:t>
      </w:r>
      <w:r w:rsidR="00156954" w:rsidRPr="005735E8">
        <w:rPr>
          <w:rFonts w:ascii="Times New Roman" w:hAnsi="Times New Roman" w:cs="Times New Roman"/>
          <w:sz w:val="24"/>
          <w:szCs w:val="24"/>
        </w:rPr>
        <w:t>настоящей конкурсной документации</w:t>
      </w:r>
      <w:r w:rsidR="006272F6" w:rsidRPr="005735E8">
        <w:rPr>
          <w:rFonts w:ascii="Times New Roman" w:hAnsi="Times New Roman" w:cs="Times New Roman"/>
          <w:sz w:val="24"/>
          <w:szCs w:val="24"/>
        </w:rPr>
        <w:t>.</w:t>
      </w:r>
    </w:p>
    <w:p w14:paraId="7C885480" w14:textId="77777777" w:rsidR="00341BD1" w:rsidRPr="005735E8" w:rsidRDefault="00341BD1" w:rsidP="009E0277">
      <w:pPr>
        <w:autoSpaceDE w:val="0"/>
        <w:autoSpaceDN w:val="0"/>
        <w:adjustRightInd w:val="0"/>
        <w:spacing w:after="0" w:line="240" w:lineRule="auto"/>
        <w:ind w:firstLine="540"/>
        <w:jc w:val="both"/>
        <w:rPr>
          <w:rFonts w:ascii="Times New Roman" w:hAnsi="Times New Roman" w:cs="Times New Roman"/>
          <w:sz w:val="24"/>
          <w:szCs w:val="24"/>
        </w:rPr>
      </w:pPr>
    </w:p>
    <w:p w14:paraId="151EB1F5" w14:textId="77777777" w:rsidR="004212C3" w:rsidRPr="005735E8" w:rsidRDefault="004212C3">
      <w:pPr>
        <w:rPr>
          <w:rFonts w:ascii="Times New Roman" w:hAnsi="Times New Roman" w:cs="Times New Roman"/>
          <w:sz w:val="24"/>
          <w:szCs w:val="24"/>
        </w:rPr>
      </w:pPr>
      <w:r w:rsidRPr="005735E8">
        <w:rPr>
          <w:rFonts w:ascii="Times New Roman" w:hAnsi="Times New Roman" w:cs="Times New Roman"/>
          <w:sz w:val="24"/>
          <w:szCs w:val="24"/>
        </w:rPr>
        <w:br w:type="page"/>
      </w:r>
    </w:p>
    <w:p w14:paraId="559DB66E" w14:textId="77777777" w:rsidR="00341BD1"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lastRenderedPageBreak/>
        <w:t>РАЗДЕЛ 1. ИНФОРМАЦИОННАЯ КАРТА</w:t>
      </w:r>
    </w:p>
    <w:p w14:paraId="1E6C7D2B" w14:textId="77777777" w:rsidR="0027575E" w:rsidRPr="005735E8" w:rsidRDefault="0027575E" w:rsidP="00F83DC4">
      <w:pPr>
        <w:autoSpaceDE w:val="0"/>
        <w:autoSpaceDN w:val="0"/>
        <w:adjustRightInd w:val="0"/>
        <w:spacing w:after="0" w:line="240" w:lineRule="auto"/>
        <w:jc w:val="center"/>
        <w:rPr>
          <w:rFonts w:ascii="Times New Roman" w:hAnsi="Times New Roman" w:cs="Times New Roman"/>
          <w:sz w:val="24"/>
          <w:szCs w:val="24"/>
        </w:rPr>
      </w:pPr>
    </w:p>
    <w:tbl>
      <w:tblPr>
        <w:tblW w:w="5000" w:type="pct"/>
        <w:tblLook w:val="0000" w:firstRow="0" w:lastRow="0" w:firstColumn="0" w:lastColumn="0" w:noHBand="0" w:noVBand="0"/>
      </w:tblPr>
      <w:tblGrid>
        <w:gridCol w:w="1188"/>
        <w:gridCol w:w="9233"/>
      </w:tblGrid>
      <w:tr w:rsidR="004212C3" w:rsidRPr="005735E8" w14:paraId="52FDCFF3"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430AA0FB" w14:textId="77777777" w:rsidR="004212C3" w:rsidRPr="005735E8" w:rsidRDefault="004212C3" w:rsidP="004212C3">
            <w:pPr>
              <w:pStyle w:val="a5"/>
              <w:jc w:val="center"/>
              <w:rPr>
                <w:rFonts w:ascii="Times New Roman" w:hAnsi="Times New Roman" w:cs="Times New Roman"/>
                <w:sz w:val="24"/>
                <w:szCs w:val="24"/>
              </w:rPr>
            </w:pPr>
            <w:r w:rsidRPr="005735E8">
              <w:rPr>
                <w:rFonts w:ascii="Times New Roman" w:hAnsi="Times New Roman" w:cs="Times New Roman"/>
                <w:sz w:val="24"/>
                <w:szCs w:val="24"/>
              </w:rPr>
              <w:br w:type="page"/>
            </w:r>
            <w:r w:rsidRPr="005735E8">
              <w:rPr>
                <w:rStyle w:val="a8"/>
                <w:rFonts w:ascii="Times New Roman" w:hAnsi="Times New Roman" w:cs="Times New Roman"/>
                <w:b w:val="0"/>
                <w:sz w:val="24"/>
                <w:szCs w:val="24"/>
              </w:rPr>
              <w:t>Номер позиции</w:t>
            </w: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CE862B" w14:textId="77777777" w:rsidR="004212C3" w:rsidRPr="005735E8" w:rsidRDefault="004212C3" w:rsidP="004212C3">
            <w:pPr>
              <w:pStyle w:val="a5"/>
              <w:jc w:val="center"/>
              <w:rPr>
                <w:rFonts w:ascii="Times New Roman" w:hAnsi="Times New Roman" w:cs="Times New Roman"/>
                <w:sz w:val="24"/>
                <w:szCs w:val="24"/>
              </w:rPr>
            </w:pPr>
            <w:r w:rsidRPr="005735E8">
              <w:rPr>
                <w:rStyle w:val="a8"/>
                <w:rFonts w:ascii="Times New Roman" w:hAnsi="Times New Roman" w:cs="Times New Roman"/>
                <w:b w:val="0"/>
                <w:sz w:val="24"/>
                <w:szCs w:val="24"/>
              </w:rPr>
              <w:t>СВЕДЕНИЯ</w:t>
            </w:r>
          </w:p>
        </w:tc>
      </w:tr>
      <w:tr w:rsidR="004212C3" w:rsidRPr="005735E8" w14:paraId="6123BAA5"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6E1F7D2F"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126118" w14:textId="77777777" w:rsidR="004212C3" w:rsidRPr="005735E8" w:rsidRDefault="004212C3" w:rsidP="004212C3">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Предмет конкурса: </w:t>
            </w:r>
            <w:r w:rsidRPr="005735E8">
              <w:rPr>
                <w:rFonts w:ascii="Times New Roman" w:hAnsi="Times New Roman" w:cs="Times New Roman"/>
                <w:sz w:val="24"/>
                <w:szCs w:val="24"/>
                <w:lang w:eastAsia="ar-SA"/>
              </w:rPr>
              <w:t>открытый конкурс по квалификационному отбору участников на право заключения с АО «Каспийский Трубопроводный Консорциум–Р» поставки автобусов среднего класса ИВЕКО Неман-420211-511 Городской и ИВЕКО Неман- 420238-511 Школьный</w:t>
            </w:r>
          </w:p>
        </w:tc>
      </w:tr>
      <w:tr w:rsidR="004212C3" w:rsidRPr="005735E8" w14:paraId="6C02BF66"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32BC3F7B"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DC2EF7" w14:textId="77777777" w:rsidR="004212C3" w:rsidRPr="005735E8" w:rsidRDefault="004212C3" w:rsidP="004212C3">
            <w:pPr>
              <w:widowControl w:val="0"/>
              <w:tabs>
                <w:tab w:val="center" w:pos="719"/>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bCs/>
                <w:sz w:val="24"/>
                <w:szCs w:val="24"/>
                <w:lang w:eastAsia="ar-SA"/>
              </w:rPr>
              <w:tab/>
              <w:t xml:space="preserve">Цель конкурса: </w:t>
            </w:r>
            <w:r w:rsidRPr="005735E8">
              <w:rPr>
                <w:rFonts w:ascii="Times New Roman" w:hAnsi="Times New Roman" w:cs="Times New Roman"/>
                <w:sz w:val="24"/>
                <w:szCs w:val="24"/>
                <w:lang w:eastAsia="ar-SA"/>
              </w:rPr>
              <w:t>квалификационный отбор участников для заключения с АО «Каспийский Трубопроводный Консорциум–Р» договора поставки автобусов среднего класса ИВЕКО Неман-420211-511 Городской и ИВЕКО Неман- 420238-511 Школьный</w:t>
            </w:r>
          </w:p>
        </w:tc>
      </w:tr>
      <w:tr w:rsidR="004212C3" w:rsidRPr="005735E8" w14:paraId="7201BF16" w14:textId="77777777" w:rsidTr="004212C3">
        <w:trPr>
          <w:trHeight w:val="699"/>
        </w:trPr>
        <w:tc>
          <w:tcPr>
            <w:tcW w:w="570" w:type="pct"/>
            <w:tcBorders>
              <w:top w:val="single" w:sz="4" w:space="0" w:color="000000"/>
              <w:left w:val="single" w:sz="4" w:space="0" w:color="000000"/>
              <w:bottom w:val="single" w:sz="4" w:space="0" w:color="000000"/>
            </w:tcBorders>
            <w:shd w:val="clear" w:color="auto" w:fill="auto"/>
            <w:vAlign w:val="center"/>
          </w:tcPr>
          <w:p w14:paraId="4075AE0E"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32E9E" w14:textId="1785CD9C" w:rsidR="004212C3" w:rsidRPr="005735E8" w:rsidRDefault="004212C3" w:rsidP="004212C3">
            <w:pPr>
              <w:pStyle w:val="1ff9"/>
              <w:ind w:left="0" w:firstLine="10"/>
              <w:rPr>
                <w:rFonts w:ascii="Times New Roman" w:hAnsi="Times New Roman" w:cs="Times New Roman"/>
                <w:sz w:val="24"/>
              </w:rPr>
            </w:pPr>
            <w:r w:rsidRPr="005735E8">
              <w:rPr>
                <w:rFonts w:ascii="Times New Roman" w:hAnsi="Times New Roman" w:cs="Times New Roman"/>
                <w:sz w:val="24"/>
              </w:rPr>
              <w:t xml:space="preserve">Благотворитель </w:t>
            </w:r>
            <w:r w:rsidRPr="005735E8">
              <w:rPr>
                <w:rFonts w:ascii="Times New Roman" w:hAnsi="Times New Roman" w:cs="Times New Roman"/>
                <w:bCs/>
                <w:noProof/>
                <w:sz w:val="24"/>
              </w:rPr>
              <w:t xml:space="preserve">– </w:t>
            </w:r>
            <w:r w:rsidRPr="005735E8">
              <w:rPr>
                <w:rFonts w:ascii="Times New Roman" w:hAnsi="Times New Roman" w:cs="Times New Roman"/>
                <w:sz w:val="24"/>
              </w:rPr>
              <w:t xml:space="preserve">АО «Каспийский Трубопроводный Консорциум – Р», </w:t>
            </w:r>
            <w:r w:rsidR="00C71F37" w:rsidRPr="005735E8">
              <w:rPr>
                <w:rFonts w:ascii="Times New Roman" w:hAnsi="Times New Roman" w:cs="Times New Roman"/>
              </w:rPr>
              <w:t>115093, Российская Федерация, г. Москва, ул. Павловская, дом 7, строение 1</w:t>
            </w:r>
            <w:r w:rsidRPr="005735E8">
              <w:rPr>
                <w:rFonts w:ascii="Times New Roman" w:hAnsi="Times New Roman" w:cs="Times New Roman"/>
                <w:sz w:val="24"/>
              </w:rPr>
              <w:t>, тел. (495) 966-50-00, факс (495) 966-52-22.</w:t>
            </w:r>
          </w:p>
          <w:p w14:paraId="784053F0" w14:textId="77777777" w:rsidR="00FB43B9" w:rsidRPr="005735E8" w:rsidRDefault="00FB43B9" w:rsidP="004212C3">
            <w:pPr>
              <w:pStyle w:val="a5"/>
              <w:jc w:val="both"/>
              <w:rPr>
                <w:rFonts w:ascii="Times New Roman" w:hAnsi="Times New Roman" w:cs="Times New Roman"/>
                <w:sz w:val="24"/>
                <w:szCs w:val="24"/>
              </w:rPr>
            </w:pPr>
          </w:p>
          <w:p w14:paraId="56E117CC" w14:textId="77777777" w:rsidR="004212C3" w:rsidRPr="005735E8" w:rsidRDefault="004212C3" w:rsidP="004212C3">
            <w:pPr>
              <w:pStyle w:val="a5"/>
              <w:jc w:val="both"/>
              <w:rPr>
                <w:rFonts w:ascii="Times New Roman" w:hAnsi="Times New Roman" w:cs="Times New Roman"/>
                <w:bCs/>
                <w:noProof/>
                <w:sz w:val="24"/>
                <w:szCs w:val="24"/>
              </w:rPr>
            </w:pPr>
            <w:r w:rsidRPr="005735E8">
              <w:rPr>
                <w:rFonts w:ascii="Times New Roman" w:hAnsi="Times New Roman" w:cs="Times New Roman"/>
                <w:sz w:val="24"/>
                <w:szCs w:val="24"/>
              </w:rPr>
              <w:t>Координатор</w:t>
            </w:r>
            <w:r w:rsidRPr="005735E8">
              <w:rPr>
                <w:rFonts w:ascii="Times New Roman" w:hAnsi="Times New Roman" w:cs="Times New Roman"/>
                <w:bCs/>
                <w:noProof/>
                <w:sz w:val="24"/>
                <w:szCs w:val="24"/>
              </w:rPr>
              <w:t xml:space="preserve"> – Администрация муниципального образования город Новороссийск, Краснодарский край, г. Новороссийск, ул. Советов, 18.</w:t>
            </w:r>
          </w:p>
          <w:p w14:paraId="145ABF75" w14:textId="77777777" w:rsidR="002130AD" w:rsidRPr="005735E8" w:rsidRDefault="004212C3" w:rsidP="004212C3">
            <w:pPr>
              <w:widowControl w:val="0"/>
              <w:tabs>
                <w:tab w:val="center" w:pos="719"/>
                <w:tab w:val="right" w:pos="9355"/>
              </w:tabs>
              <w:suppressAutoHyphens/>
              <w:autoSpaceDE w:val="0"/>
              <w:spacing w:after="0" w:line="240" w:lineRule="auto"/>
              <w:jc w:val="both"/>
              <w:rPr>
                <w:rFonts w:ascii="Times New Roman" w:hAnsi="Times New Roman" w:cs="Times New Roman"/>
                <w:noProof/>
                <w:sz w:val="24"/>
                <w:szCs w:val="24"/>
              </w:rPr>
            </w:pPr>
            <w:r w:rsidRPr="005735E8">
              <w:rPr>
                <w:rFonts w:ascii="Times New Roman" w:hAnsi="Times New Roman" w:cs="Times New Roman"/>
                <w:noProof/>
                <w:sz w:val="24"/>
                <w:szCs w:val="24"/>
              </w:rPr>
              <w:tab/>
            </w:r>
          </w:p>
          <w:p w14:paraId="786FB6E1" w14:textId="77777777" w:rsidR="004212C3" w:rsidRPr="005735E8" w:rsidRDefault="004212C3" w:rsidP="004212C3">
            <w:pPr>
              <w:widowControl w:val="0"/>
              <w:tabs>
                <w:tab w:val="center" w:pos="719"/>
                <w:tab w:val="right" w:pos="9355"/>
              </w:tabs>
              <w:suppressAutoHyphens/>
              <w:autoSpaceDE w:val="0"/>
              <w:spacing w:after="0" w:line="240" w:lineRule="auto"/>
              <w:jc w:val="both"/>
              <w:rPr>
                <w:rFonts w:ascii="Times New Roman" w:hAnsi="Times New Roman" w:cs="Times New Roman"/>
                <w:bCs/>
                <w:noProof/>
                <w:sz w:val="24"/>
                <w:szCs w:val="24"/>
              </w:rPr>
            </w:pPr>
            <w:r w:rsidRPr="005735E8">
              <w:rPr>
                <w:rFonts w:ascii="Times New Roman" w:hAnsi="Times New Roman" w:cs="Times New Roman"/>
                <w:noProof/>
                <w:sz w:val="24"/>
                <w:szCs w:val="24"/>
              </w:rPr>
              <w:t xml:space="preserve">Получатели: </w:t>
            </w:r>
          </w:p>
          <w:p w14:paraId="70C7CB99" w14:textId="06BA8EE7" w:rsidR="004212C3" w:rsidRPr="005735E8" w:rsidRDefault="004212C3" w:rsidP="004212C3">
            <w:pPr>
              <w:pStyle w:val="1ff9"/>
              <w:ind w:left="0" w:firstLine="0"/>
              <w:rPr>
                <w:rFonts w:ascii="Times New Roman" w:hAnsi="Times New Roman" w:cs="Times New Roman"/>
                <w:sz w:val="24"/>
              </w:rPr>
            </w:pPr>
            <w:r w:rsidRPr="005735E8">
              <w:rPr>
                <w:rFonts w:ascii="Times New Roman" w:hAnsi="Times New Roman" w:cs="Times New Roman"/>
                <w:sz w:val="24"/>
              </w:rPr>
              <w:t xml:space="preserve">1) </w:t>
            </w:r>
            <w:r w:rsidR="006F161A" w:rsidRPr="005735E8">
              <w:rPr>
                <w:rFonts w:ascii="Times New Roman" w:hAnsi="Times New Roman" w:cs="Times New Roman"/>
                <w:sz w:val="24"/>
              </w:rPr>
              <w:t>Управление имущественных и земельных отношений администрации муниципального образования город Новороссийск</w:t>
            </w:r>
            <w:r w:rsidRPr="005735E8">
              <w:rPr>
                <w:rFonts w:ascii="Times New Roman" w:eastAsia="Times New Roman" w:hAnsi="Times New Roman" w:cs="Times New Roman"/>
                <w:sz w:val="24"/>
                <w:lang w:eastAsia="ru-RU"/>
              </w:rPr>
              <w:t>;</w:t>
            </w:r>
          </w:p>
          <w:p w14:paraId="3BDAA225" w14:textId="77777777" w:rsidR="004212C3" w:rsidRPr="005735E8" w:rsidRDefault="004212C3" w:rsidP="004212C3">
            <w:pPr>
              <w:pStyle w:val="1ff9"/>
              <w:ind w:left="0" w:firstLine="0"/>
              <w:rPr>
                <w:rFonts w:ascii="Times New Roman" w:eastAsiaTheme="minorHAnsi" w:hAnsi="Times New Roman" w:cs="Times New Roman"/>
                <w:bCs/>
                <w:noProof/>
                <w:sz w:val="24"/>
                <w:lang w:eastAsia="en-US"/>
              </w:rPr>
            </w:pPr>
            <w:r w:rsidRPr="005735E8">
              <w:rPr>
                <w:rFonts w:ascii="Times New Roman" w:eastAsia="Times New Roman" w:hAnsi="Times New Roman" w:cs="Times New Roman"/>
                <w:sz w:val="24"/>
                <w:lang w:eastAsia="ru-RU"/>
              </w:rPr>
              <w:t>2) Муниципальное бюджетное общеобразовательное учреждение средняя общеобразовательная школа № 24 станицы Раевской муниципального образования город Новороссийск</w:t>
            </w:r>
            <w:r w:rsidRPr="005735E8">
              <w:rPr>
                <w:rFonts w:ascii="Times New Roman" w:hAnsi="Times New Roman" w:cs="Times New Roman"/>
                <w:sz w:val="24"/>
              </w:rPr>
              <w:t>;</w:t>
            </w:r>
          </w:p>
          <w:p w14:paraId="4D8B3F21" w14:textId="77777777" w:rsidR="004212C3" w:rsidRPr="005735E8" w:rsidRDefault="004212C3" w:rsidP="004212C3">
            <w:pPr>
              <w:pStyle w:val="1ff9"/>
              <w:ind w:left="0" w:firstLine="0"/>
              <w:rPr>
                <w:rFonts w:ascii="Times New Roman" w:eastAsia="Times New Roman" w:hAnsi="Times New Roman" w:cs="Times New Roman"/>
                <w:sz w:val="24"/>
                <w:lang w:eastAsia="ar-SA"/>
              </w:rPr>
            </w:pPr>
            <w:r w:rsidRPr="005735E8">
              <w:rPr>
                <w:rFonts w:ascii="Times New Roman" w:eastAsia="Times New Roman" w:hAnsi="Times New Roman" w:cs="Times New Roman"/>
                <w:sz w:val="24"/>
                <w:lang w:eastAsia="ar-SA"/>
              </w:rPr>
              <w:t xml:space="preserve">3) </w:t>
            </w:r>
            <w:r w:rsidRPr="005735E8">
              <w:rPr>
                <w:rFonts w:ascii="Times New Roman" w:eastAsia="Times New Roman" w:hAnsi="Times New Roman" w:cs="Times New Roman"/>
                <w:sz w:val="24"/>
                <w:lang w:eastAsia="ru-RU"/>
              </w:rPr>
              <w:t>Муниципальное бюджетное общеобразовательное учреждение средняя общеобразовательная школа № 30 села Абрау-Дюрсо муниципального образования город Новороссийск.</w:t>
            </w:r>
          </w:p>
        </w:tc>
      </w:tr>
    </w:tbl>
    <w:p w14:paraId="480C90A0" w14:textId="77777777" w:rsidR="004212C3" w:rsidRPr="005735E8" w:rsidRDefault="004212C3" w:rsidP="004212C3">
      <w:pPr>
        <w:autoSpaceDE w:val="0"/>
        <w:autoSpaceDN w:val="0"/>
        <w:adjustRightInd w:val="0"/>
        <w:spacing w:after="0" w:line="240" w:lineRule="auto"/>
        <w:rPr>
          <w:rFonts w:ascii="Times New Roman" w:hAnsi="Times New Roman" w:cs="Times New Roman"/>
          <w:sz w:val="24"/>
          <w:szCs w:val="24"/>
        </w:rPr>
      </w:pPr>
    </w:p>
    <w:p w14:paraId="251517AE" w14:textId="77777777" w:rsidR="00F83DC4" w:rsidRPr="005735E8" w:rsidRDefault="00F83DC4" w:rsidP="004212C3">
      <w:pPr>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735E8">
        <w:rPr>
          <w:rFonts w:ascii="Times New Roman" w:hAnsi="Times New Roman" w:cs="Times New Roman"/>
          <w:sz w:val="24"/>
          <w:szCs w:val="24"/>
        </w:rPr>
        <w:t xml:space="preserve">РАЗДЕЛ 2. </w:t>
      </w:r>
      <w:r w:rsidRPr="005735E8">
        <w:rPr>
          <w:rFonts w:ascii="Times New Roman" w:eastAsia="Times New Roman" w:hAnsi="Times New Roman" w:cs="Times New Roman"/>
          <w:bCs/>
          <w:sz w:val="24"/>
          <w:szCs w:val="24"/>
          <w:lang w:eastAsia="ar-SA"/>
        </w:rPr>
        <w:t>ПОДГОТОВКА И ПОДАЧА КОНКУРСНОЙ ЗАЯВКИ</w:t>
      </w:r>
    </w:p>
    <w:p w14:paraId="353A219D" w14:textId="77777777" w:rsidR="004212C3" w:rsidRPr="005735E8" w:rsidRDefault="004212C3" w:rsidP="004212C3">
      <w:pPr>
        <w:autoSpaceDE w:val="0"/>
        <w:autoSpaceDN w:val="0"/>
        <w:adjustRightInd w:val="0"/>
        <w:spacing w:after="0" w:line="240" w:lineRule="auto"/>
        <w:jc w:val="center"/>
        <w:rPr>
          <w:rFonts w:ascii="Times New Roman" w:hAnsi="Times New Roman" w:cs="Times New Roman"/>
          <w:sz w:val="24"/>
          <w:szCs w:val="24"/>
        </w:rPr>
      </w:pPr>
    </w:p>
    <w:tbl>
      <w:tblPr>
        <w:tblW w:w="5000" w:type="pct"/>
        <w:tblLook w:val="0000" w:firstRow="0" w:lastRow="0" w:firstColumn="0" w:lastColumn="0" w:noHBand="0" w:noVBand="0"/>
      </w:tblPr>
      <w:tblGrid>
        <w:gridCol w:w="1188"/>
        <w:gridCol w:w="9233"/>
      </w:tblGrid>
      <w:tr w:rsidR="004212C3" w:rsidRPr="005735E8" w14:paraId="4B6513D6"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12284EBE"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61862C" w14:textId="77777777" w:rsidR="004212C3" w:rsidRPr="005735E8" w:rsidRDefault="004212C3" w:rsidP="004212C3">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Язык конкурсной заявки: русский</w:t>
            </w:r>
          </w:p>
        </w:tc>
      </w:tr>
      <w:tr w:rsidR="004212C3" w:rsidRPr="005735E8" w14:paraId="650D73CA"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7FB6C803"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4220A" w14:textId="77777777" w:rsidR="004212C3" w:rsidRPr="005735E8" w:rsidRDefault="004212C3" w:rsidP="004212C3">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Валюта конкурсной заявки - российский рубль</w:t>
            </w:r>
          </w:p>
          <w:p w14:paraId="5F3A925A" w14:textId="77777777" w:rsidR="004212C3" w:rsidRPr="005735E8" w:rsidRDefault="004212C3" w:rsidP="004212C3">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Цена договора должна включать все затраты, связанные с выполнением обязательств по договору, включая расходы на доставку товара до места поставки, разгрузку товара, </w:t>
            </w:r>
            <w:r w:rsidRPr="005735E8">
              <w:rPr>
                <w:rFonts w:ascii="Times New Roman" w:hAnsi="Times New Roman" w:cs="Times New Roman"/>
                <w:color w:val="000000"/>
                <w:sz w:val="24"/>
                <w:szCs w:val="24"/>
              </w:rPr>
              <w:t>ознакомление с работой</w:t>
            </w:r>
            <w:r w:rsidRPr="005735E8">
              <w:rPr>
                <w:rFonts w:ascii="Times New Roman" w:eastAsia="Times New Roman" w:hAnsi="Times New Roman" w:cs="Times New Roman"/>
                <w:sz w:val="24"/>
                <w:szCs w:val="24"/>
                <w:lang w:eastAsia="ar-SA"/>
              </w:rPr>
              <w:t>, уплату пошлин, налогов и других обязательных платежей, подлежащих уплате Поставщиком в связи с выполнением обязательств по договору в соответствии с законодательством Российской Федерации.</w:t>
            </w:r>
          </w:p>
        </w:tc>
      </w:tr>
      <w:tr w:rsidR="004212C3" w:rsidRPr="005735E8" w14:paraId="0F62AA64"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501FF834"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1CB56" w14:textId="49741257" w:rsidR="004212C3" w:rsidRPr="005735E8" w:rsidRDefault="004212C3" w:rsidP="00B95834">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bCs/>
                <w:sz w:val="24"/>
                <w:szCs w:val="24"/>
                <w:lang w:eastAsia="ar-SA"/>
              </w:rPr>
              <w:t>Сроки (периоды) поставки товара:</w:t>
            </w:r>
            <w:r w:rsidRPr="005735E8">
              <w:rPr>
                <w:rFonts w:ascii="Times New Roman" w:eastAsia="Times New Roman" w:hAnsi="Times New Roman" w:cs="Times New Roman"/>
                <w:sz w:val="24"/>
                <w:szCs w:val="24"/>
                <w:lang w:eastAsia="ar-SA"/>
              </w:rPr>
              <w:t xml:space="preserve"> в течение </w:t>
            </w:r>
            <w:r w:rsidR="00B95834" w:rsidRPr="005735E8">
              <w:rPr>
                <w:rFonts w:ascii="Times New Roman" w:eastAsia="Times New Roman" w:hAnsi="Times New Roman" w:cs="Times New Roman"/>
                <w:sz w:val="24"/>
                <w:szCs w:val="24"/>
                <w:lang w:eastAsia="ar-SA"/>
              </w:rPr>
              <w:t>1</w:t>
            </w:r>
            <w:r w:rsidR="00C77FFE">
              <w:rPr>
                <w:rFonts w:ascii="Times New Roman" w:eastAsia="Times New Roman" w:hAnsi="Times New Roman" w:cs="Times New Roman"/>
                <w:sz w:val="24"/>
                <w:szCs w:val="24"/>
                <w:lang w:eastAsia="ar-SA"/>
              </w:rPr>
              <w:t>8</w:t>
            </w:r>
            <w:r w:rsidR="00B95834" w:rsidRPr="005735E8">
              <w:rPr>
                <w:rFonts w:ascii="Times New Roman" w:eastAsia="Times New Roman" w:hAnsi="Times New Roman" w:cs="Times New Roman"/>
                <w:sz w:val="24"/>
                <w:szCs w:val="24"/>
                <w:lang w:eastAsia="ar-SA"/>
              </w:rPr>
              <w:t>0</w:t>
            </w:r>
            <w:r w:rsidRPr="005735E8">
              <w:rPr>
                <w:rFonts w:ascii="Times New Roman" w:eastAsia="Times New Roman" w:hAnsi="Times New Roman" w:cs="Times New Roman"/>
                <w:sz w:val="24"/>
                <w:szCs w:val="24"/>
                <w:lang w:eastAsia="ar-SA"/>
              </w:rPr>
              <w:t xml:space="preserve"> (</w:t>
            </w:r>
            <w:r w:rsidR="00B95834" w:rsidRPr="005735E8">
              <w:rPr>
                <w:rFonts w:ascii="Times New Roman" w:eastAsia="Times New Roman" w:hAnsi="Times New Roman" w:cs="Times New Roman"/>
                <w:sz w:val="24"/>
                <w:szCs w:val="24"/>
                <w:lang w:eastAsia="ar-SA"/>
              </w:rPr>
              <w:t xml:space="preserve">сто </w:t>
            </w:r>
            <w:r w:rsidR="00C77FFE">
              <w:rPr>
                <w:rFonts w:ascii="Times New Roman" w:eastAsia="Times New Roman" w:hAnsi="Times New Roman" w:cs="Times New Roman"/>
                <w:sz w:val="24"/>
                <w:szCs w:val="24"/>
                <w:lang w:eastAsia="ar-SA"/>
              </w:rPr>
              <w:t>восемьдесят</w:t>
            </w:r>
            <w:r w:rsidRPr="005735E8">
              <w:rPr>
                <w:rFonts w:ascii="Times New Roman" w:eastAsia="Times New Roman" w:hAnsi="Times New Roman" w:cs="Times New Roman"/>
                <w:sz w:val="24"/>
                <w:szCs w:val="24"/>
                <w:lang w:eastAsia="ar-SA"/>
              </w:rPr>
              <w:t xml:space="preserve">) </w:t>
            </w:r>
            <w:r w:rsidR="00B95834" w:rsidRPr="005735E8">
              <w:rPr>
                <w:rFonts w:ascii="Times New Roman" w:eastAsia="Times New Roman" w:hAnsi="Times New Roman" w:cs="Times New Roman"/>
                <w:sz w:val="24"/>
                <w:szCs w:val="24"/>
                <w:lang w:eastAsia="ar-SA"/>
              </w:rPr>
              <w:t xml:space="preserve">календарных </w:t>
            </w:r>
            <w:r w:rsidRPr="005735E8">
              <w:rPr>
                <w:rFonts w:ascii="Times New Roman" w:eastAsia="Times New Roman" w:hAnsi="Times New Roman" w:cs="Times New Roman"/>
                <w:sz w:val="24"/>
                <w:szCs w:val="24"/>
                <w:lang w:eastAsia="ar-SA"/>
              </w:rPr>
              <w:t>дней с даты заключения договора.</w:t>
            </w:r>
          </w:p>
        </w:tc>
      </w:tr>
      <w:tr w:rsidR="004212C3" w:rsidRPr="005735E8" w14:paraId="39D91736"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572F7374"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CFAA9" w14:textId="77777777" w:rsidR="004212C3" w:rsidRPr="005735E8" w:rsidRDefault="004212C3" w:rsidP="004212C3">
            <w:pPr>
              <w:widowControl w:val="0"/>
              <w:suppressAutoHyphens/>
              <w:autoSpaceDE w:val="0"/>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bCs/>
                <w:sz w:val="24"/>
                <w:szCs w:val="24"/>
                <w:lang w:eastAsia="ar-SA"/>
              </w:rPr>
              <w:t>Начальная (максимальная) цена договора:</w:t>
            </w:r>
            <w:r w:rsidRPr="005735E8">
              <w:rPr>
                <w:rFonts w:ascii="Times New Roman" w:eastAsia="Times New Roman" w:hAnsi="Times New Roman" w:cs="Times New Roman"/>
                <w:sz w:val="24"/>
                <w:szCs w:val="24"/>
                <w:lang w:eastAsia="ar-SA"/>
              </w:rPr>
              <w:t xml:space="preserve"> </w:t>
            </w:r>
            <w:r w:rsidRPr="005735E8">
              <w:rPr>
                <w:rFonts w:ascii="Times New Roman" w:hAnsi="Times New Roman" w:cs="Times New Roman"/>
                <w:sz w:val="24"/>
                <w:szCs w:val="24"/>
              </w:rPr>
              <w:t xml:space="preserve">63 725 002,01 (шестьдесят три миллиона семьсот двадцать пять тысяч два рубля 01 копейка. </w:t>
            </w:r>
          </w:p>
        </w:tc>
      </w:tr>
      <w:tr w:rsidR="004212C3" w:rsidRPr="005735E8" w14:paraId="4CA958A8" w14:textId="77777777" w:rsidTr="004212C3">
        <w:trPr>
          <w:trHeight w:val="1263"/>
        </w:trPr>
        <w:tc>
          <w:tcPr>
            <w:tcW w:w="570" w:type="pct"/>
            <w:tcBorders>
              <w:top w:val="single" w:sz="4" w:space="0" w:color="000000"/>
              <w:left w:val="single" w:sz="4" w:space="0" w:color="000000"/>
              <w:bottom w:val="single" w:sz="4" w:space="0" w:color="000000"/>
            </w:tcBorders>
            <w:shd w:val="clear" w:color="auto" w:fill="auto"/>
            <w:vAlign w:val="center"/>
          </w:tcPr>
          <w:p w14:paraId="585C4915"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C9BFE" w14:textId="03C7D331" w:rsidR="004212C3" w:rsidRPr="005735E8" w:rsidRDefault="004212C3" w:rsidP="00B53049">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bCs/>
                <w:sz w:val="24"/>
                <w:szCs w:val="24"/>
                <w:lang w:eastAsia="ar-SA"/>
              </w:rPr>
              <w:t>Срок заключения договора:</w:t>
            </w:r>
            <w:r w:rsidRPr="005735E8">
              <w:rPr>
                <w:rFonts w:ascii="Times New Roman" w:eastAsia="Times New Roman" w:hAnsi="Times New Roman" w:cs="Times New Roman"/>
                <w:sz w:val="24"/>
                <w:szCs w:val="24"/>
                <w:lang w:eastAsia="ar-SA"/>
              </w:rPr>
              <w:t xml:space="preserve"> Договор </w:t>
            </w:r>
            <w:r w:rsidR="00B53049" w:rsidRPr="005735E8">
              <w:rPr>
                <w:rFonts w:ascii="Times New Roman" w:eastAsia="Times New Roman" w:hAnsi="Times New Roman" w:cs="Times New Roman"/>
                <w:sz w:val="24"/>
                <w:szCs w:val="24"/>
                <w:lang w:eastAsia="ar-SA"/>
              </w:rPr>
              <w:t>с</w:t>
            </w:r>
            <w:r w:rsidRPr="005735E8">
              <w:rPr>
                <w:rFonts w:ascii="Times New Roman" w:eastAsia="Times New Roman" w:hAnsi="Times New Roman" w:cs="Times New Roman"/>
                <w:sz w:val="24"/>
                <w:szCs w:val="24"/>
                <w:lang w:eastAsia="ar-SA"/>
              </w:rPr>
              <w:t xml:space="preserve"> Победителем открытого конкурса по квалификационному отбору заключается не позднее 60 (шестидесяти) календарных дней с даты </w:t>
            </w:r>
            <w:r w:rsidR="00CF6EDE" w:rsidRPr="005735E8">
              <w:rPr>
                <w:rFonts w:ascii="Times New Roman" w:eastAsia="Times New Roman" w:hAnsi="Times New Roman" w:cs="Times New Roman"/>
                <w:sz w:val="24"/>
                <w:szCs w:val="24"/>
                <w:lang w:eastAsia="ar-SA"/>
              </w:rPr>
              <w:t>р</w:t>
            </w:r>
            <w:r w:rsidR="00CF6EDE" w:rsidRPr="005735E8">
              <w:rPr>
                <w:rFonts w:ascii="Times New Roman" w:hAnsi="Times New Roman" w:cs="Times New Roman"/>
                <w:bCs/>
                <w:sz w:val="24"/>
                <w:szCs w:val="24"/>
              </w:rPr>
              <w:t xml:space="preserve">ассмотрения </w:t>
            </w:r>
            <w:r w:rsidRPr="005735E8">
              <w:rPr>
                <w:rFonts w:ascii="Times New Roman" w:hAnsi="Times New Roman" w:cs="Times New Roman"/>
                <w:bCs/>
                <w:sz w:val="24"/>
                <w:szCs w:val="24"/>
              </w:rPr>
              <w:t>и оценки заявок на участие в конкурсе</w:t>
            </w:r>
            <w:r w:rsidRPr="005735E8">
              <w:rPr>
                <w:rFonts w:ascii="Times New Roman" w:eastAsia="Times New Roman" w:hAnsi="Times New Roman" w:cs="Times New Roman"/>
                <w:sz w:val="24"/>
                <w:szCs w:val="24"/>
                <w:lang w:eastAsia="ar-SA"/>
              </w:rPr>
              <w:t>, при условии положительной экспертной оценки победителя Благотворителем</w:t>
            </w:r>
            <w:r w:rsidR="00B53049" w:rsidRPr="005735E8">
              <w:rPr>
                <w:rFonts w:ascii="Times New Roman" w:eastAsia="Times New Roman" w:hAnsi="Times New Roman" w:cs="Times New Roman"/>
                <w:sz w:val="24"/>
                <w:szCs w:val="24"/>
                <w:lang w:eastAsia="ar-SA"/>
              </w:rPr>
              <w:t xml:space="preserve"> </w:t>
            </w:r>
            <w:r w:rsidR="00216750" w:rsidRPr="005735E8">
              <w:rPr>
                <w:rFonts w:ascii="Times New Roman" w:eastAsia="Times New Roman" w:hAnsi="Times New Roman" w:cs="Times New Roman"/>
                <w:sz w:val="24"/>
                <w:szCs w:val="24"/>
                <w:lang w:eastAsia="ar-SA"/>
              </w:rPr>
              <w:t>по формам,</w:t>
            </w:r>
            <w:r w:rsidR="00B53049" w:rsidRPr="005735E8">
              <w:rPr>
                <w:rFonts w:ascii="Times New Roman" w:eastAsia="Times New Roman" w:hAnsi="Times New Roman" w:cs="Times New Roman"/>
                <w:sz w:val="24"/>
                <w:szCs w:val="24"/>
                <w:lang w:eastAsia="ar-SA"/>
              </w:rPr>
              <w:t xml:space="preserve"> указанным в разделе 8 Конкурсной документации</w:t>
            </w:r>
          </w:p>
        </w:tc>
      </w:tr>
      <w:tr w:rsidR="004212C3" w:rsidRPr="005735E8" w14:paraId="5ADC0855" w14:textId="77777777" w:rsidTr="004212C3">
        <w:trPr>
          <w:trHeight w:val="404"/>
        </w:trPr>
        <w:tc>
          <w:tcPr>
            <w:tcW w:w="570" w:type="pct"/>
            <w:tcBorders>
              <w:top w:val="single" w:sz="4" w:space="0" w:color="000000"/>
              <w:left w:val="single" w:sz="4" w:space="0" w:color="000000"/>
              <w:bottom w:val="single" w:sz="4" w:space="0" w:color="000000"/>
            </w:tcBorders>
            <w:shd w:val="clear" w:color="auto" w:fill="auto"/>
            <w:vAlign w:val="center"/>
          </w:tcPr>
          <w:p w14:paraId="17BB08C3"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right w:val="single" w:sz="4" w:space="0" w:color="000000"/>
            </w:tcBorders>
            <w:shd w:val="clear" w:color="auto" w:fill="auto"/>
            <w:vAlign w:val="center"/>
          </w:tcPr>
          <w:p w14:paraId="7D4BF19C" w14:textId="77777777" w:rsidR="004212C3" w:rsidRPr="005735E8" w:rsidRDefault="004212C3" w:rsidP="004212C3">
            <w:pPr>
              <w:tabs>
                <w:tab w:val="left" w:pos="709"/>
                <w:tab w:val="center" w:pos="4677"/>
                <w:tab w:val="right" w:pos="9355"/>
              </w:tabs>
              <w:suppressAutoHyphens/>
              <w:spacing w:after="0" w:line="240" w:lineRule="auto"/>
              <w:jc w:val="both"/>
              <w:rPr>
                <w:rFonts w:ascii="Times New Roman" w:hAnsi="Times New Roman" w:cs="Times New Roman"/>
                <w:sz w:val="24"/>
                <w:szCs w:val="24"/>
              </w:rPr>
            </w:pPr>
            <w:r w:rsidRPr="005735E8">
              <w:rPr>
                <w:rFonts w:ascii="Times New Roman" w:eastAsia="Times New Roman" w:hAnsi="Times New Roman" w:cs="Times New Roman"/>
                <w:sz w:val="24"/>
                <w:szCs w:val="24"/>
                <w:lang w:eastAsia="ar-SA"/>
              </w:rPr>
              <w:t xml:space="preserve">Условия и порядок расчетов по договору: </w:t>
            </w:r>
            <w:r w:rsidRPr="005735E8">
              <w:rPr>
                <w:rFonts w:ascii="Times New Roman" w:hAnsi="Times New Roman" w:cs="Times New Roman"/>
                <w:sz w:val="24"/>
                <w:szCs w:val="24"/>
              </w:rPr>
              <w:t xml:space="preserve">Оплата по договору осуществляется путем перечисления авансового платежа в размере 30 % (тридцати) от цены договора в течение 10 рабочих дней после предоставления в адрес Благотворителя оригинала должным образом оформленного счета, выставленного Поставщиком после заключения договора </w:t>
            </w:r>
          </w:p>
          <w:p w14:paraId="6580E687" w14:textId="77777777" w:rsidR="004212C3" w:rsidRPr="005735E8" w:rsidRDefault="004212C3" w:rsidP="004212C3">
            <w:pPr>
              <w:tabs>
                <w:tab w:val="left" w:pos="709"/>
                <w:tab w:val="center" w:pos="4677"/>
                <w:tab w:val="right" w:pos="9355"/>
              </w:tabs>
              <w:suppressAutoHyphens/>
              <w:spacing w:after="0" w:line="240" w:lineRule="auto"/>
              <w:jc w:val="both"/>
              <w:rPr>
                <w:rFonts w:ascii="Times New Roman" w:hAnsi="Times New Roman" w:cs="Times New Roman"/>
                <w:sz w:val="24"/>
                <w:szCs w:val="24"/>
              </w:rPr>
            </w:pPr>
          </w:p>
          <w:p w14:paraId="1D18C8CC" w14:textId="117E4D74" w:rsidR="004212C3" w:rsidRPr="005735E8" w:rsidRDefault="004212C3" w:rsidP="00026E48">
            <w:pPr>
              <w:tabs>
                <w:tab w:val="left" w:pos="709"/>
                <w:tab w:val="center" w:pos="4677"/>
                <w:tab w:val="right" w:pos="9355"/>
              </w:tabs>
              <w:suppressAutoHyphens/>
              <w:spacing w:after="0" w:line="240" w:lineRule="auto"/>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lastRenderedPageBreak/>
              <w:t xml:space="preserve">Окончательный расчет в размере 70 % (семьдесят) от цены договора осуществляется после исполнения обязательств Поставщиком по поставке в течение 10 рабочих дней с момента получения от Координатора оригинала должным образом, оформленного Поставщиком счета, </w:t>
            </w:r>
            <w:r w:rsidRPr="005735E8">
              <w:rPr>
                <w:rFonts w:ascii="Times New Roman" w:eastAsia="Times New Roman" w:hAnsi="Times New Roman" w:cs="Times New Roman"/>
                <w:sz w:val="24"/>
                <w:szCs w:val="24"/>
                <w:lang w:eastAsia="ar-SA"/>
              </w:rPr>
              <w:t xml:space="preserve">копий подписанных </w:t>
            </w:r>
            <w:r w:rsidRPr="005735E8">
              <w:rPr>
                <w:rFonts w:ascii="Times New Roman" w:hAnsi="Times New Roman" w:cs="Times New Roman"/>
                <w:sz w:val="24"/>
                <w:szCs w:val="24"/>
              </w:rPr>
              <w:t xml:space="preserve">Получателем </w:t>
            </w:r>
            <w:r w:rsidRPr="005735E8">
              <w:rPr>
                <w:rFonts w:ascii="Times New Roman" w:eastAsia="Times New Roman" w:hAnsi="Times New Roman" w:cs="Times New Roman"/>
                <w:sz w:val="24"/>
                <w:szCs w:val="24"/>
                <w:lang w:eastAsia="ar-SA"/>
              </w:rPr>
              <w:t xml:space="preserve">и заверенных Координатором </w:t>
            </w:r>
            <w:r w:rsidR="00026E48" w:rsidRPr="005735E8">
              <w:rPr>
                <w:rFonts w:ascii="Times New Roman" w:eastAsia="Times New Roman" w:hAnsi="Times New Roman" w:cs="Times New Roman"/>
                <w:sz w:val="24"/>
                <w:szCs w:val="24"/>
                <w:lang w:eastAsia="ar-SA"/>
              </w:rPr>
              <w:t xml:space="preserve">актов </w:t>
            </w:r>
            <w:r w:rsidRPr="005735E8">
              <w:rPr>
                <w:rFonts w:ascii="Times New Roman" w:eastAsia="Times New Roman" w:hAnsi="Times New Roman" w:cs="Times New Roman"/>
                <w:sz w:val="24"/>
                <w:szCs w:val="24"/>
                <w:lang w:eastAsia="ar-SA"/>
              </w:rPr>
              <w:t>приема-</w:t>
            </w:r>
            <w:r w:rsidRPr="005735E8">
              <w:rPr>
                <w:rFonts w:ascii="Times New Roman" w:hAnsi="Times New Roman" w:cs="Times New Roman"/>
                <w:sz w:val="24"/>
                <w:szCs w:val="24"/>
              </w:rPr>
              <w:t xml:space="preserve">передачи и </w:t>
            </w:r>
            <w:r w:rsidR="00026E48" w:rsidRPr="005735E8">
              <w:rPr>
                <w:rFonts w:ascii="Times New Roman" w:hAnsi="Times New Roman" w:cs="Times New Roman"/>
                <w:sz w:val="24"/>
                <w:szCs w:val="24"/>
              </w:rPr>
              <w:t>накладных</w:t>
            </w:r>
            <w:r w:rsidRPr="005735E8">
              <w:rPr>
                <w:rFonts w:ascii="Times New Roman" w:hAnsi="Times New Roman" w:cs="Times New Roman"/>
                <w:sz w:val="24"/>
                <w:szCs w:val="24"/>
              </w:rPr>
              <w:t>,</w:t>
            </w:r>
            <w:r w:rsidR="00026E48" w:rsidRPr="005735E8">
              <w:rPr>
                <w:rFonts w:ascii="Times New Roman" w:hAnsi="Times New Roman" w:cs="Times New Roman"/>
                <w:sz w:val="24"/>
                <w:szCs w:val="24"/>
              </w:rPr>
              <w:t xml:space="preserve"> а</w:t>
            </w:r>
            <w:r w:rsidRPr="005735E8">
              <w:rPr>
                <w:rFonts w:ascii="Times New Roman" w:hAnsi="Times New Roman" w:cs="Times New Roman"/>
                <w:sz w:val="24"/>
                <w:szCs w:val="24"/>
              </w:rPr>
              <w:t xml:space="preserve"> также </w:t>
            </w:r>
            <w:r w:rsidR="00026E48" w:rsidRPr="005735E8">
              <w:rPr>
                <w:rFonts w:ascii="Times New Roman" w:hAnsi="Times New Roman" w:cs="Times New Roman"/>
                <w:sz w:val="24"/>
                <w:szCs w:val="24"/>
              </w:rPr>
              <w:t>счётов</w:t>
            </w:r>
            <w:r w:rsidRPr="005735E8">
              <w:rPr>
                <w:rFonts w:ascii="Times New Roman" w:hAnsi="Times New Roman" w:cs="Times New Roman"/>
                <w:sz w:val="24"/>
                <w:szCs w:val="24"/>
              </w:rPr>
              <w:t xml:space="preserve">-фактур на автобусы среднего класса </w:t>
            </w:r>
            <w:proofErr w:type="spellStart"/>
            <w:r w:rsidRPr="005735E8">
              <w:rPr>
                <w:rFonts w:ascii="Times New Roman" w:hAnsi="Times New Roman" w:cs="Times New Roman"/>
                <w:sz w:val="24"/>
                <w:szCs w:val="24"/>
              </w:rPr>
              <w:t>ивеко</w:t>
            </w:r>
            <w:proofErr w:type="spellEnd"/>
            <w:r w:rsidRPr="005735E8">
              <w:rPr>
                <w:rFonts w:ascii="Times New Roman" w:hAnsi="Times New Roman" w:cs="Times New Roman"/>
                <w:sz w:val="24"/>
                <w:szCs w:val="24"/>
              </w:rPr>
              <w:t xml:space="preserve"> неман-420211-511 городской и </w:t>
            </w:r>
            <w:proofErr w:type="spellStart"/>
            <w:r w:rsidRPr="005735E8">
              <w:rPr>
                <w:rFonts w:ascii="Times New Roman" w:hAnsi="Times New Roman" w:cs="Times New Roman"/>
                <w:sz w:val="24"/>
                <w:szCs w:val="24"/>
              </w:rPr>
              <w:t>ивеко</w:t>
            </w:r>
            <w:proofErr w:type="spellEnd"/>
            <w:r w:rsidRPr="005735E8">
              <w:rPr>
                <w:rFonts w:ascii="Times New Roman" w:hAnsi="Times New Roman" w:cs="Times New Roman"/>
                <w:sz w:val="24"/>
                <w:szCs w:val="24"/>
              </w:rPr>
              <w:t xml:space="preserve"> </w:t>
            </w:r>
            <w:proofErr w:type="spellStart"/>
            <w:r w:rsidRPr="005735E8">
              <w:rPr>
                <w:rFonts w:ascii="Times New Roman" w:hAnsi="Times New Roman" w:cs="Times New Roman"/>
                <w:sz w:val="24"/>
                <w:szCs w:val="24"/>
              </w:rPr>
              <w:t>неман</w:t>
            </w:r>
            <w:proofErr w:type="spellEnd"/>
            <w:r w:rsidRPr="005735E8">
              <w:rPr>
                <w:rFonts w:ascii="Times New Roman" w:hAnsi="Times New Roman" w:cs="Times New Roman"/>
                <w:sz w:val="24"/>
                <w:szCs w:val="24"/>
              </w:rPr>
              <w:t>- 420238-511 школьный.</w:t>
            </w:r>
          </w:p>
        </w:tc>
      </w:tr>
      <w:tr w:rsidR="004212C3" w:rsidRPr="005735E8" w14:paraId="6223E7EA" w14:textId="77777777" w:rsidTr="004212C3">
        <w:trPr>
          <w:trHeight w:val="404"/>
        </w:trPr>
        <w:tc>
          <w:tcPr>
            <w:tcW w:w="570" w:type="pct"/>
            <w:tcBorders>
              <w:top w:val="single" w:sz="4" w:space="0" w:color="000000"/>
              <w:left w:val="single" w:sz="4" w:space="0" w:color="000000"/>
              <w:bottom w:val="single" w:sz="4" w:space="0" w:color="000000"/>
            </w:tcBorders>
            <w:shd w:val="clear" w:color="auto" w:fill="auto"/>
            <w:vAlign w:val="center"/>
          </w:tcPr>
          <w:p w14:paraId="463896FF"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right w:val="single" w:sz="4" w:space="0" w:color="000000"/>
            </w:tcBorders>
            <w:shd w:val="clear" w:color="auto" w:fill="auto"/>
            <w:vAlign w:val="center"/>
          </w:tcPr>
          <w:p w14:paraId="0405809E" w14:textId="77777777" w:rsidR="004212C3" w:rsidRPr="005735E8" w:rsidRDefault="004212C3" w:rsidP="0027575E">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Адрес для представления конвертов с конкурсными заявками:</w:t>
            </w:r>
            <w:r w:rsidR="0027575E" w:rsidRPr="005735E8">
              <w:rPr>
                <w:rFonts w:ascii="Times New Roman" w:hAnsi="Times New Roman" w:cs="Times New Roman"/>
                <w:sz w:val="24"/>
                <w:szCs w:val="24"/>
              </w:rPr>
              <w:t xml:space="preserve"> </w:t>
            </w:r>
            <w:r w:rsidR="0027575E" w:rsidRPr="005735E8">
              <w:rPr>
                <w:rFonts w:ascii="Times New Roman" w:hAnsi="Times New Roman" w:cs="Times New Roman"/>
                <w:bCs/>
                <w:sz w:val="24"/>
                <w:szCs w:val="24"/>
              </w:rPr>
              <w:t xml:space="preserve">353900, Краснодарский край, г. Новороссийск, ул. Бирюзова, д. 6, каб. 712, 8(8617)729515, </w:t>
            </w:r>
            <w:proofErr w:type="spellStart"/>
            <w:r w:rsidR="0027575E" w:rsidRPr="005735E8">
              <w:rPr>
                <w:rStyle w:val="a6"/>
                <w:rFonts w:ascii="Times New Roman" w:hAnsi="Times New Roman" w:cs="Times New Roman"/>
                <w:sz w:val="24"/>
                <w:szCs w:val="24"/>
                <w:lang w:val="en-US"/>
              </w:rPr>
              <w:t>cmt</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mo</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novorossiysk</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ru</w:t>
            </w:r>
            <w:proofErr w:type="spellEnd"/>
            <w:r w:rsidR="0027575E" w:rsidRPr="005735E8">
              <w:rPr>
                <w:rStyle w:val="a6"/>
                <w:rFonts w:ascii="Times New Roman" w:hAnsi="Times New Roman" w:cs="Times New Roman"/>
                <w:sz w:val="24"/>
                <w:szCs w:val="24"/>
              </w:rPr>
              <w:t>.</w:t>
            </w:r>
          </w:p>
        </w:tc>
      </w:tr>
      <w:tr w:rsidR="004212C3" w:rsidRPr="005735E8" w14:paraId="57351309"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1684F6E5"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05E7A" w14:textId="0A081282" w:rsidR="004212C3" w:rsidRPr="005735E8" w:rsidRDefault="004212C3" w:rsidP="0027575E">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shd w:val="clear" w:color="auto" w:fill="00FF00"/>
                <w:lang w:eastAsia="ar-SA"/>
              </w:rPr>
            </w:pPr>
            <w:r w:rsidRPr="005735E8">
              <w:rPr>
                <w:rFonts w:ascii="Times New Roman" w:eastAsia="Times New Roman" w:hAnsi="Times New Roman" w:cs="Times New Roman"/>
                <w:sz w:val="24"/>
                <w:szCs w:val="24"/>
                <w:lang w:eastAsia="ar-SA"/>
              </w:rPr>
              <w:t xml:space="preserve">Время и дата окончания приема заявок на участие в открытом конкурсе по квалификационному отбору: </w:t>
            </w:r>
            <w:r w:rsidR="00FB3CE1">
              <w:rPr>
                <w:rFonts w:ascii="Times New Roman" w:eastAsia="Times New Roman" w:hAnsi="Times New Roman" w:cs="Times New Roman"/>
                <w:sz w:val="24"/>
                <w:szCs w:val="24"/>
                <w:lang w:eastAsia="ar-SA"/>
              </w:rPr>
              <w:t>10-00</w:t>
            </w:r>
            <w:r w:rsidRPr="005735E8">
              <w:rPr>
                <w:rFonts w:ascii="Times New Roman" w:eastAsia="Times New Roman" w:hAnsi="Times New Roman" w:cs="Times New Roman"/>
                <w:sz w:val="24"/>
                <w:szCs w:val="24"/>
                <w:lang w:eastAsia="ar-SA"/>
              </w:rPr>
              <w:t xml:space="preserve"> часов </w:t>
            </w:r>
            <w:r w:rsidR="00FB3CE1">
              <w:rPr>
                <w:rFonts w:ascii="Times New Roman" w:eastAsia="Times New Roman" w:hAnsi="Times New Roman" w:cs="Times New Roman"/>
                <w:sz w:val="24"/>
                <w:szCs w:val="24"/>
                <w:lang w:eastAsia="ar-SA"/>
              </w:rPr>
              <w:t>0</w:t>
            </w:r>
            <w:r w:rsidR="00E0752C">
              <w:rPr>
                <w:rFonts w:ascii="Times New Roman" w:eastAsia="Times New Roman" w:hAnsi="Times New Roman" w:cs="Times New Roman"/>
                <w:sz w:val="24"/>
                <w:szCs w:val="24"/>
                <w:lang w:eastAsia="ar-SA"/>
              </w:rPr>
              <w:t>3</w:t>
            </w:r>
            <w:r w:rsidR="00FB3CE1">
              <w:rPr>
                <w:rFonts w:ascii="Times New Roman" w:eastAsia="Times New Roman" w:hAnsi="Times New Roman" w:cs="Times New Roman"/>
                <w:sz w:val="24"/>
                <w:szCs w:val="24"/>
                <w:lang w:eastAsia="ar-SA"/>
              </w:rPr>
              <w:t>.04</w:t>
            </w:r>
            <w:r w:rsidRPr="005735E8">
              <w:rPr>
                <w:rFonts w:ascii="Times New Roman" w:eastAsia="Times New Roman" w:hAnsi="Times New Roman" w:cs="Times New Roman"/>
                <w:sz w:val="24"/>
                <w:szCs w:val="24"/>
                <w:lang w:eastAsia="ar-SA"/>
              </w:rPr>
              <w:t>.201</w:t>
            </w:r>
            <w:r w:rsidR="0027575E" w:rsidRPr="005735E8">
              <w:rPr>
                <w:rFonts w:ascii="Times New Roman" w:eastAsia="Times New Roman" w:hAnsi="Times New Roman" w:cs="Times New Roman"/>
                <w:sz w:val="24"/>
                <w:szCs w:val="24"/>
                <w:lang w:eastAsia="ar-SA"/>
              </w:rPr>
              <w:t>9</w:t>
            </w:r>
            <w:r w:rsidRPr="005735E8">
              <w:rPr>
                <w:rFonts w:ascii="Times New Roman" w:eastAsia="Times New Roman" w:hAnsi="Times New Roman" w:cs="Times New Roman"/>
                <w:sz w:val="24"/>
                <w:szCs w:val="24"/>
                <w:lang w:eastAsia="ar-SA"/>
              </w:rPr>
              <w:t xml:space="preserve"> года (по местному времени Координатора).</w:t>
            </w:r>
          </w:p>
        </w:tc>
      </w:tr>
      <w:tr w:rsidR="004212C3" w:rsidRPr="005735E8" w14:paraId="2C549272"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2A281A43"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843595" w14:textId="7E4CFA14" w:rsidR="004212C3" w:rsidRPr="005735E8" w:rsidRDefault="004212C3" w:rsidP="004212C3">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Время, место и дата вскрытия конвертов по открытому конкурсу по квалификационному отбору: </w:t>
            </w:r>
            <w:r w:rsidR="00FB3CE1">
              <w:rPr>
                <w:rFonts w:ascii="Times New Roman" w:eastAsia="Times New Roman" w:hAnsi="Times New Roman" w:cs="Times New Roman"/>
                <w:sz w:val="24"/>
                <w:szCs w:val="24"/>
                <w:lang w:eastAsia="ar-SA"/>
              </w:rPr>
              <w:t>10-00</w:t>
            </w:r>
            <w:r w:rsidR="00FB3CE1" w:rsidRPr="005735E8">
              <w:rPr>
                <w:rFonts w:ascii="Times New Roman" w:eastAsia="Times New Roman" w:hAnsi="Times New Roman" w:cs="Times New Roman"/>
                <w:sz w:val="24"/>
                <w:szCs w:val="24"/>
                <w:lang w:eastAsia="ar-SA"/>
              </w:rPr>
              <w:t xml:space="preserve"> часов </w:t>
            </w:r>
            <w:r w:rsidR="00FB3CE1">
              <w:rPr>
                <w:rFonts w:ascii="Times New Roman" w:eastAsia="Times New Roman" w:hAnsi="Times New Roman" w:cs="Times New Roman"/>
                <w:sz w:val="24"/>
                <w:szCs w:val="24"/>
                <w:lang w:eastAsia="ar-SA"/>
              </w:rPr>
              <w:t>0</w:t>
            </w:r>
            <w:r w:rsidR="00E0752C">
              <w:rPr>
                <w:rFonts w:ascii="Times New Roman" w:eastAsia="Times New Roman" w:hAnsi="Times New Roman" w:cs="Times New Roman"/>
                <w:sz w:val="24"/>
                <w:szCs w:val="24"/>
                <w:lang w:eastAsia="ar-SA"/>
              </w:rPr>
              <w:t>3</w:t>
            </w:r>
            <w:r w:rsidR="00FB3CE1">
              <w:rPr>
                <w:rFonts w:ascii="Times New Roman" w:eastAsia="Times New Roman" w:hAnsi="Times New Roman" w:cs="Times New Roman"/>
                <w:sz w:val="24"/>
                <w:szCs w:val="24"/>
                <w:lang w:eastAsia="ar-SA"/>
              </w:rPr>
              <w:t>.04</w:t>
            </w:r>
            <w:r w:rsidR="00FB3CE1" w:rsidRPr="005735E8">
              <w:rPr>
                <w:rFonts w:ascii="Times New Roman" w:eastAsia="Times New Roman" w:hAnsi="Times New Roman" w:cs="Times New Roman"/>
                <w:sz w:val="24"/>
                <w:szCs w:val="24"/>
                <w:lang w:eastAsia="ar-SA"/>
              </w:rPr>
              <w:t>.2019 года</w:t>
            </w:r>
            <w:r w:rsidRPr="005735E8">
              <w:rPr>
                <w:rFonts w:ascii="Times New Roman" w:eastAsia="Times New Roman" w:hAnsi="Times New Roman" w:cs="Times New Roman"/>
                <w:sz w:val="24"/>
                <w:szCs w:val="24"/>
                <w:lang w:eastAsia="ar-SA"/>
              </w:rPr>
              <w:t xml:space="preserve"> (по местному времени Координатора).</w:t>
            </w:r>
          </w:p>
          <w:p w14:paraId="6E088CA3" w14:textId="77777777" w:rsidR="004212C3" w:rsidRPr="005735E8" w:rsidRDefault="004212C3" w:rsidP="004212C3">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p>
          <w:p w14:paraId="59083E8D" w14:textId="77777777" w:rsidR="004212C3" w:rsidRPr="005735E8" w:rsidRDefault="004212C3" w:rsidP="0027575E">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Адрес:</w:t>
            </w:r>
            <w:r w:rsidR="0027575E" w:rsidRPr="005735E8">
              <w:rPr>
                <w:rFonts w:ascii="Times New Roman" w:hAnsi="Times New Roman" w:cs="Times New Roman"/>
                <w:sz w:val="24"/>
                <w:szCs w:val="24"/>
              </w:rPr>
              <w:t xml:space="preserve"> </w:t>
            </w:r>
            <w:r w:rsidR="0027575E" w:rsidRPr="005735E8">
              <w:rPr>
                <w:rFonts w:ascii="Times New Roman" w:hAnsi="Times New Roman" w:cs="Times New Roman"/>
                <w:bCs/>
                <w:sz w:val="24"/>
                <w:szCs w:val="24"/>
              </w:rPr>
              <w:t xml:space="preserve">353900, Краснодарский край, г. Новороссийск, ул. Бирюзова, д. 6, каб. 712, 8(8617)729515, </w:t>
            </w:r>
            <w:proofErr w:type="spellStart"/>
            <w:r w:rsidR="0027575E" w:rsidRPr="005735E8">
              <w:rPr>
                <w:rStyle w:val="a6"/>
                <w:rFonts w:ascii="Times New Roman" w:hAnsi="Times New Roman" w:cs="Times New Roman"/>
                <w:sz w:val="24"/>
                <w:szCs w:val="24"/>
                <w:lang w:val="en-US"/>
              </w:rPr>
              <w:t>cmt</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mo</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novorossiysk</w:t>
            </w:r>
            <w:proofErr w:type="spellEnd"/>
            <w:r w:rsidR="0027575E" w:rsidRPr="005735E8">
              <w:rPr>
                <w:rStyle w:val="a6"/>
                <w:rFonts w:ascii="Times New Roman" w:hAnsi="Times New Roman" w:cs="Times New Roman"/>
                <w:sz w:val="24"/>
                <w:szCs w:val="24"/>
              </w:rPr>
              <w:t>.</w:t>
            </w:r>
            <w:proofErr w:type="spellStart"/>
            <w:r w:rsidR="0027575E" w:rsidRPr="005735E8">
              <w:rPr>
                <w:rStyle w:val="a6"/>
                <w:rFonts w:ascii="Times New Roman" w:hAnsi="Times New Roman" w:cs="Times New Roman"/>
                <w:sz w:val="24"/>
                <w:szCs w:val="24"/>
                <w:lang w:val="en-US"/>
              </w:rPr>
              <w:t>ru</w:t>
            </w:r>
            <w:proofErr w:type="spellEnd"/>
            <w:r w:rsidR="0027575E" w:rsidRPr="005735E8">
              <w:rPr>
                <w:rStyle w:val="a6"/>
                <w:rFonts w:ascii="Times New Roman" w:hAnsi="Times New Roman" w:cs="Times New Roman"/>
                <w:sz w:val="24"/>
                <w:szCs w:val="24"/>
              </w:rPr>
              <w:t>.</w:t>
            </w:r>
          </w:p>
        </w:tc>
      </w:tr>
      <w:tr w:rsidR="004212C3" w:rsidRPr="005735E8" w14:paraId="7D024A5D" w14:textId="77777777" w:rsidTr="004212C3">
        <w:tc>
          <w:tcPr>
            <w:tcW w:w="570" w:type="pct"/>
            <w:tcBorders>
              <w:top w:val="single" w:sz="4" w:space="0" w:color="000000"/>
              <w:left w:val="single" w:sz="4" w:space="0" w:color="000000"/>
              <w:bottom w:val="single" w:sz="4" w:space="0" w:color="000000"/>
            </w:tcBorders>
            <w:shd w:val="clear" w:color="auto" w:fill="auto"/>
            <w:vAlign w:val="center"/>
          </w:tcPr>
          <w:p w14:paraId="4382F67B" w14:textId="77777777" w:rsidR="004212C3" w:rsidRPr="005735E8" w:rsidRDefault="004212C3" w:rsidP="0027575E">
            <w:pPr>
              <w:pStyle w:val="a9"/>
              <w:widowControl w:val="0"/>
              <w:numPr>
                <w:ilvl w:val="0"/>
                <w:numId w:val="30"/>
              </w:numPr>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6A913" w14:textId="556BB319" w:rsidR="004212C3" w:rsidRPr="005735E8" w:rsidRDefault="004212C3" w:rsidP="0027575E">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Дата рассмотрения и оценки заявок на участие в конкурсе:</w:t>
            </w:r>
            <w:r w:rsidR="0027575E" w:rsidRPr="005735E8">
              <w:rPr>
                <w:rFonts w:ascii="Times New Roman" w:eastAsia="Times New Roman" w:hAnsi="Times New Roman" w:cs="Times New Roman"/>
                <w:sz w:val="24"/>
                <w:szCs w:val="24"/>
                <w:lang w:eastAsia="ar-SA"/>
              </w:rPr>
              <w:t xml:space="preserve"> </w:t>
            </w:r>
            <w:r w:rsidR="00FB3CE1">
              <w:rPr>
                <w:rFonts w:ascii="Times New Roman" w:eastAsia="Times New Roman" w:hAnsi="Times New Roman" w:cs="Times New Roman"/>
                <w:sz w:val="24"/>
                <w:szCs w:val="24"/>
                <w:lang w:eastAsia="ar-SA"/>
              </w:rPr>
              <w:t>0</w:t>
            </w:r>
            <w:r w:rsidR="00E0752C">
              <w:rPr>
                <w:rFonts w:ascii="Times New Roman" w:eastAsia="Times New Roman" w:hAnsi="Times New Roman" w:cs="Times New Roman"/>
                <w:sz w:val="24"/>
                <w:szCs w:val="24"/>
                <w:lang w:eastAsia="ar-SA"/>
              </w:rPr>
              <w:t>5</w:t>
            </w:r>
            <w:r w:rsidR="00FB3CE1">
              <w:rPr>
                <w:rFonts w:ascii="Times New Roman" w:eastAsia="Times New Roman" w:hAnsi="Times New Roman" w:cs="Times New Roman"/>
                <w:sz w:val="24"/>
                <w:szCs w:val="24"/>
                <w:lang w:eastAsia="ar-SA"/>
              </w:rPr>
              <w:t>.04</w:t>
            </w:r>
            <w:r w:rsidR="0027575E" w:rsidRPr="005735E8">
              <w:rPr>
                <w:rFonts w:ascii="Times New Roman" w:eastAsia="Times New Roman" w:hAnsi="Times New Roman" w:cs="Times New Roman"/>
                <w:sz w:val="24"/>
                <w:szCs w:val="24"/>
                <w:lang w:eastAsia="ar-SA"/>
              </w:rPr>
              <w:t>.2019</w:t>
            </w:r>
            <w:r w:rsidRPr="005735E8">
              <w:rPr>
                <w:rFonts w:ascii="Times New Roman" w:eastAsia="Times New Roman" w:hAnsi="Times New Roman" w:cs="Times New Roman"/>
                <w:sz w:val="24"/>
                <w:szCs w:val="24"/>
                <w:lang w:eastAsia="ar-SA"/>
              </w:rPr>
              <w:t xml:space="preserve"> года</w:t>
            </w:r>
          </w:p>
          <w:p w14:paraId="5600EFF4" w14:textId="77777777" w:rsidR="0027575E" w:rsidRPr="005735E8" w:rsidRDefault="0027575E" w:rsidP="0027575E">
            <w:pPr>
              <w:widowControl w:val="0"/>
              <w:tabs>
                <w:tab w:val="center" w:pos="4677"/>
                <w:tab w:val="right" w:pos="9355"/>
              </w:tabs>
              <w:suppressAutoHyphens/>
              <w:autoSpaceDE w:val="0"/>
              <w:snapToGrid w:val="0"/>
              <w:spacing w:after="0" w:line="240" w:lineRule="auto"/>
              <w:jc w:val="both"/>
              <w:rPr>
                <w:rFonts w:ascii="Times New Roman" w:eastAsia="Times New Roman" w:hAnsi="Times New Roman" w:cs="Times New Roman"/>
                <w:sz w:val="24"/>
                <w:szCs w:val="24"/>
                <w:lang w:eastAsia="ar-SA"/>
              </w:rPr>
            </w:pPr>
          </w:p>
        </w:tc>
      </w:tr>
    </w:tbl>
    <w:p w14:paraId="5BEBD31C" w14:textId="77777777" w:rsidR="00F83DC4"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p>
    <w:p w14:paraId="010EC6CC" w14:textId="77777777" w:rsidR="00F83DC4"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 xml:space="preserve">РАЗДЕЛ 3. </w:t>
      </w:r>
      <w:r w:rsidRPr="005735E8">
        <w:rPr>
          <w:rFonts w:ascii="Times New Roman" w:eastAsia="Times New Roman" w:hAnsi="Times New Roman" w:cs="Times New Roman"/>
          <w:bCs/>
          <w:sz w:val="24"/>
          <w:szCs w:val="24"/>
          <w:lang w:eastAsia="ar-SA"/>
        </w:rPr>
        <w:t xml:space="preserve">ТРЕБОВАНИЯ К УЧАСТНИКАМ </w:t>
      </w:r>
      <w:r w:rsidRPr="005735E8">
        <w:rPr>
          <w:rFonts w:ascii="Times New Roman" w:eastAsia="Times New Roman" w:hAnsi="Times New Roman" w:cs="Times New Roman"/>
          <w:sz w:val="24"/>
          <w:szCs w:val="24"/>
          <w:lang w:eastAsia="ar-SA"/>
        </w:rPr>
        <w:t>ОТКРЫТОГО КОНКУРСА ПО КВАЛИФИКАЦИОННОМУ ОТБОРУ</w:t>
      </w:r>
    </w:p>
    <w:p w14:paraId="2EED299F" w14:textId="77777777" w:rsidR="00F83DC4" w:rsidRPr="005735E8" w:rsidRDefault="00F83DC4" w:rsidP="00F83DC4">
      <w:pPr>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tbl>
      <w:tblPr>
        <w:tblW w:w="5000" w:type="pct"/>
        <w:tblLook w:val="0000" w:firstRow="0" w:lastRow="0" w:firstColumn="0" w:lastColumn="0" w:noHBand="0" w:noVBand="0"/>
      </w:tblPr>
      <w:tblGrid>
        <w:gridCol w:w="1188"/>
        <w:gridCol w:w="9233"/>
      </w:tblGrid>
      <w:tr w:rsidR="0027575E" w:rsidRPr="005735E8" w14:paraId="2AFCB3DC" w14:textId="77777777" w:rsidTr="00C06F9C">
        <w:tc>
          <w:tcPr>
            <w:tcW w:w="570" w:type="pct"/>
            <w:tcBorders>
              <w:top w:val="single" w:sz="4" w:space="0" w:color="000000"/>
              <w:left w:val="single" w:sz="4" w:space="0" w:color="000000"/>
              <w:bottom w:val="single" w:sz="4" w:space="0" w:color="000000"/>
            </w:tcBorders>
            <w:shd w:val="clear" w:color="auto" w:fill="auto"/>
            <w:vAlign w:val="center"/>
          </w:tcPr>
          <w:p w14:paraId="5B62845D" w14:textId="77777777" w:rsidR="0027575E" w:rsidRPr="005735E8" w:rsidRDefault="0027575E" w:rsidP="00C06F9C">
            <w:pPr>
              <w:widowControl w:val="0"/>
              <w:tabs>
                <w:tab w:val="center" w:pos="4677"/>
                <w:tab w:val="right" w:pos="9355"/>
              </w:tabs>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7CD3B0" w14:textId="77777777"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Требования к участникам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68D1FEAC" w14:textId="5895A7B1"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1) непроведение ликвидации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юридического лица и отсутствие решения арбитражного суда о признании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юридического лица или индивидуального предпринимателя несостоятельным (банкротом) и об открытии конкурсного производства;</w:t>
            </w:r>
          </w:p>
          <w:p w14:paraId="5B23F083" w14:textId="760BD77C"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2) </w:t>
            </w:r>
            <w:proofErr w:type="spellStart"/>
            <w:r w:rsidRPr="005735E8">
              <w:rPr>
                <w:rFonts w:ascii="Times New Roman" w:hAnsi="Times New Roman" w:cs="Times New Roman"/>
                <w:sz w:val="24"/>
                <w:szCs w:val="24"/>
              </w:rPr>
              <w:t>неприостановление</w:t>
            </w:r>
            <w:proofErr w:type="spellEnd"/>
            <w:r w:rsidRPr="005735E8">
              <w:rPr>
                <w:rFonts w:ascii="Times New Roman" w:hAnsi="Times New Roman" w:cs="Times New Roman"/>
                <w:sz w:val="24"/>
                <w:szCs w:val="24"/>
              </w:rPr>
              <w:t xml:space="preserve"> деятельности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в порядке, установленном </w:t>
            </w:r>
            <w:hyperlink r:id="rId10" w:history="1">
              <w:r w:rsidRPr="005735E8">
                <w:rPr>
                  <w:rFonts w:ascii="Times New Roman" w:hAnsi="Times New Roman" w:cs="Times New Roman"/>
                  <w:sz w:val="24"/>
                  <w:szCs w:val="24"/>
                </w:rPr>
                <w:t>Кодексом</w:t>
              </w:r>
            </w:hyperlink>
            <w:r w:rsidRPr="005735E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w:t>
            </w:r>
          </w:p>
          <w:p w14:paraId="0CCEBE3D" w14:textId="1607867A"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3)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1"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2"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 xml:space="preserve">, по данным бухгалтерской отчетности за последний отчетный период. 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264EC2B" w14:textId="12FF755E"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4)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5735E8">
              <w:rPr>
                <w:rFonts w:ascii="Times New Roman" w:hAnsi="Times New Roman" w:cs="Times New Roman"/>
                <w:sz w:val="24"/>
                <w:szCs w:val="24"/>
              </w:rPr>
              <w:lastRenderedPageBreak/>
              <w:t xml:space="preserve">юридического лица -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13" w:history="1">
              <w:r w:rsidRPr="005735E8">
                <w:rPr>
                  <w:rFonts w:ascii="Times New Roman" w:hAnsi="Times New Roman" w:cs="Times New Roman"/>
                  <w:sz w:val="24"/>
                  <w:szCs w:val="24"/>
                </w:rPr>
                <w:t>статьями 289</w:t>
              </w:r>
            </w:hyperlink>
            <w:r w:rsidRPr="005735E8">
              <w:rPr>
                <w:rFonts w:ascii="Times New Roman" w:hAnsi="Times New Roman" w:cs="Times New Roman"/>
                <w:sz w:val="24"/>
                <w:szCs w:val="24"/>
              </w:rPr>
              <w:t xml:space="preserve">, </w:t>
            </w:r>
            <w:hyperlink r:id="rId14" w:history="1">
              <w:r w:rsidRPr="005735E8">
                <w:rPr>
                  <w:rFonts w:ascii="Times New Roman" w:hAnsi="Times New Roman" w:cs="Times New Roman"/>
                  <w:sz w:val="24"/>
                  <w:szCs w:val="24"/>
                </w:rPr>
                <w:t>290</w:t>
              </w:r>
            </w:hyperlink>
            <w:r w:rsidRPr="005735E8">
              <w:rPr>
                <w:rFonts w:ascii="Times New Roman" w:hAnsi="Times New Roman" w:cs="Times New Roman"/>
                <w:sz w:val="24"/>
                <w:szCs w:val="24"/>
              </w:rPr>
              <w:t xml:space="preserve">, </w:t>
            </w:r>
            <w:hyperlink r:id="rId15" w:history="1">
              <w:r w:rsidRPr="005735E8">
                <w:rPr>
                  <w:rFonts w:ascii="Times New Roman" w:hAnsi="Times New Roman" w:cs="Times New Roman"/>
                  <w:sz w:val="24"/>
                  <w:szCs w:val="24"/>
                </w:rPr>
                <w:t>291</w:t>
              </w:r>
            </w:hyperlink>
            <w:r w:rsidRPr="005735E8">
              <w:rPr>
                <w:rFonts w:ascii="Times New Roman" w:hAnsi="Times New Roman" w:cs="Times New Roman"/>
                <w:sz w:val="24"/>
                <w:szCs w:val="24"/>
              </w:rPr>
              <w:t xml:space="preserve">, </w:t>
            </w:r>
            <w:hyperlink r:id="rId16" w:history="1">
              <w:r w:rsidRPr="005735E8">
                <w:rPr>
                  <w:rFonts w:ascii="Times New Roman" w:hAnsi="Times New Roman" w:cs="Times New Roman"/>
                  <w:sz w:val="24"/>
                  <w:szCs w:val="24"/>
                </w:rPr>
                <w:t>291.1</w:t>
              </w:r>
            </w:hyperlink>
            <w:r w:rsidRPr="005735E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 и административного наказания в виде дисквалификации;</w:t>
            </w:r>
          </w:p>
          <w:p w14:paraId="24C52ECD" w14:textId="5A8F4816"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5) 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юридическое лицо, которое в течение двух лет до момента подачи заявки на участие в </w:t>
            </w:r>
            <w:r w:rsidR="006C3328" w:rsidRPr="005735E8">
              <w:rPr>
                <w:rFonts w:ascii="Times New Roman" w:hAnsi="Times New Roman" w:cs="Times New Roman"/>
                <w:sz w:val="24"/>
                <w:szCs w:val="24"/>
              </w:rPr>
              <w:t xml:space="preserve">квалификационном отборе </w:t>
            </w:r>
            <w:r w:rsidRPr="005735E8">
              <w:rPr>
                <w:rFonts w:ascii="Times New Roman" w:hAnsi="Times New Roman" w:cs="Times New Roman"/>
                <w:sz w:val="24"/>
                <w:szCs w:val="24"/>
              </w:rPr>
              <w:t xml:space="preserve">не было привлечено к административной ответственности за совершение административного правонарушения, предусмотренного </w:t>
            </w:r>
            <w:hyperlink r:id="rId17" w:history="1">
              <w:r w:rsidRPr="005735E8">
                <w:rPr>
                  <w:rFonts w:ascii="Times New Roman" w:hAnsi="Times New Roman" w:cs="Times New Roman"/>
                  <w:sz w:val="24"/>
                  <w:szCs w:val="24"/>
                </w:rPr>
                <w:t>статьей 19.28</w:t>
              </w:r>
            </w:hyperlink>
            <w:r w:rsidRPr="005735E8">
              <w:rPr>
                <w:rFonts w:ascii="Times New Roman" w:hAnsi="Times New Roman" w:cs="Times New Roman"/>
                <w:sz w:val="24"/>
                <w:szCs w:val="24"/>
              </w:rPr>
              <w:t xml:space="preserve"> Кодекса Российской Федерации об административных правонарушениях;</w:t>
            </w:r>
          </w:p>
          <w:p w14:paraId="3BA127A5" w14:textId="67881E78"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 отсутствие между участником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и Координатором конфликта интересов, под которым понимаются случаи, при которых руководитель Координатора, член комиссии по осуществлению закупок, руководитель контрактной службы Координатора,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 участниками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07AAF1F" w14:textId="6C05DBCD"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7) 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не является офшорной компанией;</w:t>
            </w:r>
          </w:p>
          <w:p w14:paraId="6D9D0B5B" w14:textId="77777777" w:rsidR="0027575E" w:rsidRPr="005735E8" w:rsidRDefault="0027575E" w:rsidP="00C06F9C">
            <w:pPr>
              <w:pStyle w:val="a5"/>
              <w:jc w:val="both"/>
              <w:rPr>
                <w:rFonts w:ascii="Times New Roman" w:eastAsia="Times New Roman" w:hAnsi="Times New Roman" w:cs="Times New Roman"/>
                <w:sz w:val="24"/>
                <w:szCs w:val="24"/>
                <w:lang w:eastAsia="ar-SA"/>
              </w:rPr>
            </w:pPr>
            <w:r w:rsidRPr="005735E8">
              <w:rPr>
                <w:rFonts w:ascii="Times New Roman" w:eastAsia="Arial" w:hAnsi="Times New Roman" w:cs="Times New Roman"/>
                <w:sz w:val="24"/>
                <w:szCs w:val="24"/>
              </w:rPr>
              <w:t xml:space="preserve">8) осуществление вида деятельности, соответствующего предмету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за последние 3 года до даты подачи заявки на участие открытом конкурсе по </w:t>
            </w:r>
            <w:r w:rsidRPr="005735E8">
              <w:rPr>
                <w:rFonts w:ascii="Times New Roman" w:eastAsia="Times New Roman" w:hAnsi="Times New Roman" w:cs="Times New Roman"/>
                <w:sz w:val="24"/>
                <w:szCs w:val="24"/>
                <w:lang w:eastAsia="ar-SA"/>
              </w:rPr>
              <w:t>квалификационному отбору;</w:t>
            </w:r>
          </w:p>
          <w:p w14:paraId="3CC98CC2"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9) решение об одобрении или о совершении крупной сделки либо копия такого решения</w:t>
            </w:r>
          </w:p>
          <w:p w14:paraId="70541F6F" w14:textId="77777777" w:rsidR="0027575E" w:rsidRPr="005735E8" w:rsidRDefault="0027575E" w:rsidP="005735E8">
            <w:pPr>
              <w:pStyle w:val="a5"/>
              <w:rPr>
                <w:rFonts w:ascii="Times New Roman" w:hAnsi="Times New Roman" w:cs="Times New Roman"/>
                <w:sz w:val="24"/>
                <w:szCs w:val="24"/>
              </w:rPr>
            </w:pPr>
            <w:r w:rsidRPr="005735E8">
              <w:rPr>
                <w:rFonts w:ascii="Times New Roman" w:hAnsi="Times New Roman" w:cs="Times New Roman"/>
                <w:sz w:val="24"/>
                <w:szCs w:val="24"/>
              </w:rPr>
              <w:t>10) соблюдение требований Федерального Закона от 30.12.2008 № 307-ФЗ «Об аудиторской деятельности»</w:t>
            </w:r>
          </w:p>
          <w:p w14:paraId="6646D6D7" w14:textId="77777777" w:rsidR="0088406A" w:rsidRPr="005735E8" w:rsidRDefault="0088406A" w:rsidP="005735E8">
            <w:pPr>
              <w:pStyle w:val="a5"/>
              <w:rPr>
                <w:rFonts w:ascii="Times New Roman" w:hAnsi="Times New Roman" w:cs="Times New Roman"/>
                <w:sz w:val="24"/>
                <w:szCs w:val="24"/>
              </w:rPr>
            </w:pPr>
            <w:r w:rsidRPr="005735E8">
              <w:rPr>
                <w:rFonts w:ascii="Times New Roman" w:hAnsi="Times New Roman" w:cs="Times New Roman"/>
                <w:sz w:val="24"/>
                <w:szCs w:val="24"/>
              </w:rPr>
              <w:t>11) Отсутствие:</w:t>
            </w:r>
          </w:p>
          <w:p w14:paraId="46ACD723" w14:textId="77777777" w:rsidR="0088406A" w:rsidRPr="005735E8" w:rsidRDefault="0088406A" w:rsidP="005735E8">
            <w:pPr>
              <w:pStyle w:val="a5"/>
              <w:rPr>
                <w:rFonts w:ascii="Times New Roman" w:hAnsi="Times New Roman" w:cs="Times New Roman"/>
                <w:sz w:val="24"/>
                <w:szCs w:val="24"/>
              </w:rPr>
            </w:pPr>
            <w:r w:rsidRPr="005735E8">
              <w:rPr>
                <w:rFonts w:ascii="Times New Roman" w:hAnsi="Times New Roman" w:cs="Times New Roman"/>
                <w:sz w:val="24"/>
                <w:szCs w:val="24"/>
              </w:rPr>
              <w:t>- административных и уголовных расследований или вступивших в силу приговоров по уголовным, гражданским делам в отношении участника квалификационного отбора, его директоров, владельцев, руководителей и сотрудников;</w:t>
            </w:r>
          </w:p>
          <w:p w14:paraId="1B29BB21" w14:textId="6FC63C2B" w:rsidR="0088406A" w:rsidRPr="005735E8" w:rsidRDefault="0088406A" w:rsidP="0088406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12) Отсутствие аффилированности с Координатором и государственными служащими, имеющими отношение к проведению квалификационного отбора, а также сотрудниками Благотворителя. Отсутствие аффилированности с государственными служащими, отвечающими за реализацию благотворительного проекта</w:t>
            </w:r>
          </w:p>
        </w:tc>
      </w:tr>
    </w:tbl>
    <w:p w14:paraId="3B8CD4B7" w14:textId="77777777" w:rsidR="0027575E" w:rsidRPr="005735E8" w:rsidRDefault="0027575E" w:rsidP="00F83DC4">
      <w:pPr>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14:paraId="24C9497F" w14:textId="77777777" w:rsidR="00F83DC4"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lastRenderedPageBreak/>
        <w:t xml:space="preserve">РАЗДЕЛ 4. </w:t>
      </w:r>
      <w:r w:rsidRPr="005735E8">
        <w:rPr>
          <w:rFonts w:ascii="Times New Roman" w:eastAsia="Times New Roman" w:hAnsi="Times New Roman" w:cs="Times New Roman"/>
          <w:bCs/>
          <w:sz w:val="24"/>
          <w:szCs w:val="24"/>
          <w:lang w:eastAsia="ar-SA"/>
        </w:rPr>
        <w:t xml:space="preserve">КРИТЕРИИ ОЦЕНКИ ЗАЯВОК УЧАСТНИКОВ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p>
    <w:p w14:paraId="59155EE2" w14:textId="77777777" w:rsidR="00F83DC4"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p>
    <w:tbl>
      <w:tblPr>
        <w:tblW w:w="5000" w:type="pct"/>
        <w:tblLook w:val="0000" w:firstRow="0" w:lastRow="0" w:firstColumn="0" w:lastColumn="0" w:noHBand="0" w:noVBand="0"/>
      </w:tblPr>
      <w:tblGrid>
        <w:gridCol w:w="1188"/>
        <w:gridCol w:w="9233"/>
      </w:tblGrid>
      <w:tr w:rsidR="0027575E" w:rsidRPr="005735E8" w14:paraId="0C6D5ADE" w14:textId="77777777" w:rsidTr="00C06F9C">
        <w:trPr>
          <w:trHeight w:val="451"/>
        </w:trPr>
        <w:tc>
          <w:tcPr>
            <w:tcW w:w="570" w:type="pct"/>
            <w:tcBorders>
              <w:top w:val="single" w:sz="4" w:space="0" w:color="000000"/>
              <w:left w:val="single" w:sz="4" w:space="0" w:color="000000"/>
              <w:bottom w:val="single" w:sz="4" w:space="0" w:color="000000"/>
            </w:tcBorders>
            <w:shd w:val="clear" w:color="auto" w:fill="auto"/>
            <w:vAlign w:val="center"/>
          </w:tcPr>
          <w:p w14:paraId="23E5E476" w14:textId="77777777" w:rsidR="0027575E" w:rsidRPr="005735E8" w:rsidRDefault="0027575E" w:rsidP="00C06F9C">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A4CF9" w14:textId="77777777" w:rsidR="0027575E" w:rsidRPr="005735E8" w:rsidRDefault="0027575E" w:rsidP="00C06F9C">
            <w:pPr>
              <w:widowControl w:val="0"/>
              <w:tabs>
                <w:tab w:val="center" w:pos="4677"/>
                <w:tab w:val="right" w:pos="9355"/>
              </w:tabs>
              <w:suppressAutoHyphens/>
              <w:autoSpaceDE w:val="0"/>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Критерий оценка </w:t>
            </w:r>
            <w:r w:rsidRPr="005735E8">
              <w:rPr>
                <w:rFonts w:ascii="Times New Roman" w:eastAsia="Times New Roman" w:hAnsi="Times New Roman" w:cs="Times New Roman"/>
                <w:bCs/>
                <w:sz w:val="24"/>
                <w:szCs w:val="24"/>
                <w:lang w:eastAsia="ar-SA"/>
              </w:rPr>
              <w:t xml:space="preserve">заявок участников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 цена договора</w:t>
            </w:r>
          </w:p>
          <w:p w14:paraId="7FE7B895" w14:textId="77777777" w:rsidR="0027575E" w:rsidRPr="005735E8" w:rsidRDefault="0027575E" w:rsidP="00C06F9C">
            <w:pPr>
              <w:autoSpaceDE w:val="0"/>
              <w:autoSpaceDN w:val="0"/>
              <w:adjustRightInd w:val="0"/>
              <w:spacing w:after="0" w:line="240" w:lineRule="auto"/>
              <w:jc w:val="both"/>
              <w:rPr>
                <w:rFonts w:ascii="Times New Roman" w:hAnsi="Times New Roman" w:cs="Times New Roman"/>
                <w:sz w:val="24"/>
                <w:szCs w:val="24"/>
              </w:rPr>
            </w:pPr>
          </w:p>
          <w:p w14:paraId="77A11AF2" w14:textId="77777777" w:rsidR="0027575E" w:rsidRPr="005735E8" w:rsidRDefault="0027575E" w:rsidP="00C06F9C">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Количество баллов, присуждаемых по критериям оценки "цена договора" определяется по формуле:</w:t>
            </w:r>
          </w:p>
          <w:p w14:paraId="7A93A8A0" w14:textId="77777777" w:rsidR="0027575E" w:rsidRPr="005735E8" w:rsidRDefault="0027575E" w:rsidP="00C06F9C">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ЦБ</w:t>
            </w:r>
            <w:proofErr w:type="spellStart"/>
            <w:r w:rsidRPr="005735E8">
              <w:rPr>
                <w:rFonts w:ascii="Times New Roman" w:hAnsi="Times New Roman" w:cs="Times New Roman"/>
                <w:sz w:val="24"/>
                <w:szCs w:val="24"/>
                <w:vertAlign w:val="subscript"/>
                <w:lang w:val="en-US"/>
              </w:rPr>
              <w:t>i</w:t>
            </w:r>
            <w:proofErr w:type="spellEnd"/>
            <w:r w:rsidRPr="005735E8">
              <w:rPr>
                <w:rFonts w:ascii="Times New Roman" w:hAnsi="Times New Roman" w:cs="Times New Roman"/>
                <w:sz w:val="24"/>
                <w:szCs w:val="24"/>
              </w:rPr>
              <w:t>=Ц</w:t>
            </w:r>
            <w:r w:rsidRPr="005735E8">
              <w:rPr>
                <w:rFonts w:ascii="Times New Roman" w:hAnsi="Times New Roman" w:cs="Times New Roman"/>
                <w:sz w:val="24"/>
                <w:szCs w:val="24"/>
                <w:vertAlign w:val="subscript"/>
                <w:lang w:val="en-US"/>
              </w:rPr>
              <w:t>min</w:t>
            </w:r>
            <w:r w:rsidRPr="005735E8">
              <w:rPr>
                <w:rFonts w:ascii="Times New Roman" w:hAnsi="Times New Roman" w:cs="Times New Roman"/>
                <w:sz w:val="24"/>
                <w:szCs w:val="24"/>
              </w:rPr>
              <w:t>/Ц</w:t>
            </w:r>
            <w:proofErr w:type="spellStart"/>
            <w:r w:rsidRPr="005735E8">
              <w:rPr>
                <w:rFonts w:ascii="Times New Roman" w:hAnsi="Times New Roman" w:cs="Times New Roman"/>
                <w:sz w:val="24"/>
                <w:szCs w:val="24"/>
                <w:vertAlign w:val="subscript"/>
                <w:lang w:val="en-US"/>
              </w:rPr>
              <w:t>i</w:t>
            </w:r>
            <w:proofErr w:type="spellEnd"/>
            <w:r w:rsidRPr="005735E8">
              <w:rPr>
                <w:rFonts w:ascii="Times New Roman" w:hAnsi="Times New Roman" w:cs="Times New Roman"/>
                <w:sz w:val="24"/>
                <w:szCs w:val="24"/>
                <w:vertAlign w:val="subscript"/>
              </w:rPr>
              <w:t>*</w:t>
            </w:r>
            <w:r w:rsidRPr="005735E8">
              <w:rPr>
                <w:rFonts w:ascii="Times New Roman" w:hAnsi="Times New Roman" w:cs="Times New Roman"/>
                <w:sz w:val="24"/>
                <w:szCs w:val="24"/>
              </w:rPr>
              <w:t>100, где</w:t>
            </w:r>
          </w:p>
          <w:p w14:paraId="0DB905ED" w14:textId="77777777" w:rsidR="0027575E" w:rsidRPr="005735E8" w:rsidRDefault="0027575E" w:rsidP="00C06F9C">
            <w:pPr>
              <w:autoSpaceDE w:val="0"/>
              <w:autoSpaceDN w:val="0"/>
              <w:adjustRightInd w:val="0"/>
              <w:spacing w:after="0" w:line="240" w:lineRule="auto"/>
              <w:jc w:val="both"/>
              <w:rPr>
                <w:rFonts w:ascii="Times New Roman" w:hAnsi="Times New Roman" w:cs="Times New Roman"/>
                <w:sz w:val="24"/>
                <w:szCs w:val="24"/>
              </w:rPr>
            </w:pPr>
          </w:p>
          <w:p w14:paraId="0E251C0F" w14:textId="77777777" w:rsidR="0027575E" w:rsidRPr="005735E8" w:rsidRDefault="0027575E" w:rsidP="00C06F9C">
            <w:pPr>
              <w:pStyle w:val="a5"/>
              <w:jc w:val="both"/>
              <w:rPr>
                <w:rFonts w:ascii="Times New Roman" w:eastAsia="Calibri" w:hAnsi="Times New Roman" w:cs="Times New Roman"/>
                <w:sz w:val="24"/>
                <w:szCs w:val="24"/>
              </w:rPr>
            </w:pPr>
            <w:r w:rsidRPr="005735E8">
              <w:rPr>
                <w:rFonts w:ascii="Times New Roman" w:eastAsia="Calibri" w:hAnsi="Times New Roman" w:cs="Times New Roman"/>
                <w:sz w:val="24"/>
                <w:szCs w:val="24"/>
              </w:rPr>
              <w:t>Ц</w:t>
            </w:r>
            <w:proofErr w:type="spellStart"/>
            <w:r w:rsidRPr="005735E8">
              <w:rPr>
                <w:rFonts w:ascii="Times New Roman" w:eastAsia="Calibri" w:hAnsi="Times New Roman" w:cs="Times New Roman"/>
                <w:sz w:val="24"/>
                <w:szCs w:val="24"/>
                <w:vertAlign w:val="subscript"/>
                <w:lang w:val="en-US"/>
              </w:rPr>
              <w:t>i</w:t>
            </w:r>
            <w:proofErr w:type="spellEnd"/>
            <w:r w:rsidRPr="005735E8">
              <w:rPr>
                <w:rFonts w:ascii="Times New Roman" w:eastAsia="Calibri" w:hAnsi="Times New Roman" w:cs="Times New Roman"/>
                <w:sz w:val="24"/>
                <w:szCs w:val="24"/>
              </w:rPr>
              <w:t xml:space="preserve"> - предложение участника, заявка (предложение) которого оценивается;</w:t>
            </w:r>
          </w:p>
          <w:p w14:paraId="40B21F73" w14:textId="77777777" w:rsidR="0027575E" w:rsidRPr="005735E8" w:rsidRDefault="0027575E" w:rsidP="00C06F9C">
            <w:pPr>
              <w:pStyle w:val="a5"/>
              <w:jc w:val="both"/>
              <w:rPr>
                <w:rFonts w:ascii="Times New Roman" w:eastAsia="Calibri" w:hAnsi="Times New Roman" w:cs="Times New Roman"/>
                <w:sz w:val="24"/>
                <w:szCs w:val="24"/>
              </w:rPr>
            </w:pPr>
            <w:r w:rsidRPr="005735E8">
              <w:rPr>
                <w:rFonts w:ascii="Times New Roman" w:eastAsia="Calibri" w:hAnsi="Times New Roman" w:cs="Times New Roman"/>
                <w:sz w:val="24"/>
                <w:szCs w:val="24"/>
              </w:rPr>
              <w:t>Ц</w:t>
            </w:r>
            <w:r w:rsidRPr="005735E8">
              <w:rPr>
                <w:rFonts w:ascii="Times New Roman" w:eastAsia="Calibri" w:hAnsi="Times New Roman" w:cs="Times New Roman"/>
                <w:sz w:val="24"/>
                <w:szCs w:val="24"/>
                <w:vertAlign w:val="subscript"/>
                <w:lang w:val="en-US"/>
              </w:rPr>
              <w:t>min</w:t>
            </w:r>
            <w:r w:rsidRPr="005735E8">
              <w:rPr>
                <w:rFonts w:ascii="Times New Roman" w:eastAsia="Calibri" w:hAnsi="Times New Roman" w:cs="Times New Roman"/>
                <w:sz w:val="24"/>
                <w:szCs w:val="24"/>
              </w:rPr>
              <w:t xml:space="preserve"> - минимальное предложение из предложений по критерию оценки, сделанных участниками</w:t>
            </w:r>
          </w:p>
        </w:tc>
      </w:tr>
    </w:tbl>
    <w:p w14:paraId="5A43B330" w14:textId="77777777" w:rsidR="0027575E" w:rsidRPr="005735E8" w:rsidRDefault="0027575E" w:rsidP="00F83DC4">
      <w:pPr>
        <w:autoSpaceDE w:val="0"/>
        <w:autoSpaceDN w:val="0"/>
        <w:adjustRightInd w:val="0"/>
        <w:spacing w:after="0" w:line="240" w:lineRule="auto"/>
        <w:jc w:val="center"/>
        <w:rPr>
          <w:rFonts w:ascii="Times New Roman" w:hAnsi="Times New Roman" w:cs="Times New Roman"/>
          <w:sz w:val="24"/>
          <w:szCs w:val="24"/>
        </w:rPr>
      </w:pPr>
    </w:p>
    <w:p w14:paraId="723E2FA5" w14:textId="77777777" w:rsidR="00F83DC4" w:rsidRPr="005735E8" w:rsidRDefault="00F83DC4" w:rsidP="00F83DC4">
      <w:pPr>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 xml:space="preserve">РАЗДЕЛ 5. </w:t>
      </w:r>
      <w:r w:rsidRPr="005735E8">
        <w:rPr>
          <w:rFonts w:ascii="Times New Roman" w:hAnsi="Times New Roman" w:cs="Times New Roman"/>
          <w:bCs/>
          <w:sz w:val="24"/>
          <w:szCs w:val="24"/>
        </w:rPr>
        <w:t>ПОРЯДОК ПОДАЧИ ЗАЯВОК НА УЧАСТИЕ В ОТКРЫТОМ КОНКУРСЕ</w:t>
      </w:r>
      <w:r w:rsidRPr="005735E8">
        <w:rPr>
          <w:rFonts w:ascii="Times New Roman" w:hAnsi="Times New Roman" w:cs="Times New Roman"/>
          <w:sz w:val="24"/>
          <w:szCs w:val="24"/>
        </w:rPr>
        <w:t xml:space="preserve"> ПО </w:t>
      </w:r>
      <w:r w:rsidRPr="005735E8">
        <w:rPr>
          <w:rFonts w:ascii="Times New Roman" w:eastAsia="Times New Roman" w:hAnsi="Times New Roman" w:cs="Times New Roman"/>
          <w:sz w:val="24"/>
          <w:szCs w:val="24"/>
          <w:lang w:eastAsia="ar-SA"/>
        </w:rPr>
        <w:t>КВАЛИФИКАЦИОННОМУ ОТБОРУ</w:t>
      </w:r>
    </w:p>
    <w:p w14:paraId="56B6CCC5" w14:textId="77777777" w:rsidR="00F83DC4" w:rsidRPr="005735E8" w:rsidRDefault="00F83DC4" w:rsidP="00F83DC4">
      <w:pPr>
        <w:autoSpaceDE w:val="0"/>
        <w:autoSpaceDN w:val="0"/>
        <w:adjustRightInd w:val="0"/>
        <w:spacing w:after="0" w:line="240" w:lineRule="auto"/>
        <w:jc w:val="center"/>
        <w:rPr>
          <w:rFonts w:ascii="Times New Roman" w:hAnsi="Times New Roman" w:cs="Times New Roman"/>
          <w:sz w:val="24"/>
          <w:szCs w:val="24"/>
        </w:rPr>
      </w:pPr>
    </w:p>
    <w:tbl>
      <w:tblPr>
        <w:tblW w:w="5000" w:type="pct"/>
        <w:tblLook w:val="0000" w:firstRow="0" w:lastRow="0" w:firstColumn="0" w:lastColumn="0" w:noHBand="0" w:noVBand="0"/>
      </w:tblPr>
      <w:tblGrid>
        <w:gridCol w:w="1188"/>
        <w:gridCol w:w="9233"/>
      </w:tblGrid>
      <w:tr w:rsidR="0027575E" w:rsidRPr="005735E8" w14:paraId="25DF7226" w14:textId="77777777" w:rsidTr="00C06F9C">
        <w:trPr>
          <w:trHeight w:val="451"/>
        </w:trPr>
        <w:tc>
          <w:tcPr>
            <w:tcW w:w="570" w:type="pct"/>
            <w:tcBorders>
              <w:top w:val="single" w:sz="4" w:space="0" w:color="000000"/>
              <w:left w:val="single" w:sz="4" w:space="0" w:color="000000"/>
              <w:bottom w:val="single" w:sz="4" w:space="0" w:color="000000"/>
            </w:tcBorders>
            <w:shd w:val="clear" w:color="auto" w:fill="auto"/>
            <w:vAlign w:val="center"/>
          </w:tcPr>
          <w:p w14:paraId="3DDA76E9" w14:textId="77777777" w:rsidR="0027575E" w:rsidRPr="005735E8" w:rsidRDefault="0027575E" w:rsidP="00C06F9C">
            <w:pPr>
              <w:widowControl w:val="0"/>
              <w:tabs>
                <w:tab w:val="center" w:pos="4677"/>
                <w:tab w:val="right" w:pos="9355"/>
              </w:tabs>
              <w:suppressAutoHyphens/>
              <w:autoSpaceDE w:val="0"/>
              <w:spacing w:after="0" w:line="240" w:lineRule="auto"/>
              <w:jc w:val="center"/>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15</w:t>
            </w:r>
          </w:p>
        </w:tc>
        <w:tc>
          <w:tcPr>
            <w:tcW w:w="44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09E38" w14:textId="77777777" w:rsidR="0027575E" w:rsidRPr="005735E8" w:rsidRDefault="0027575E" w:rsidP="00C06F9C">
            <w:pPr>
              <w:widowControl w:val="0"/>
              <w:tabs>
                <w:tab w:val="center" w:pos="4677"/>
                <w:tab w:val="right" w:pos="9355"/>
              </w:tabs>
              <w:suppressAutoHyphens/>
              <w:autoSpaceDE w:val="0"/>
              <w:spacing w:after="0" w:line="240" w:lineRule="auto"/>
              <w:jc w:val="both"/>
              <w:rPr>
                <w:rFonts w:ascii="Times New Roman" w:hAnsi="Times New Roman" w:cs="Times New Roman"/>
                <w:bCs/>
                <w:sz w:val="24"/>
                <w:szCs w:val="24"/>
              </w:rPr>
            </w:pPr>
            <w:r w:rsidRPr="005735E8">
              <w:rPr>
                <w:rFonts w:ascii="Times New Roman" w:eastAsia="Times New Roman" w:hAnsi="Times New Roman" w:cs="Times New Roman"/>
                <w:bCs/>
                <w:sz w:val="24"/>
                <w:szCs w:val="24"/>
                <w:lang w:eastAsia="ar-SA"/>
              </w:rPr>
              <w:t xml:space="preserve">Заявка участника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 должна содержать следующее:</w:t>
            </w:r>
          </w:p>
          <w:p w14:paraId="75926816"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bCs/>
                <w:sz w:val="24"/>
                <w:szCs w:val="24"/>
              </w:rPr>
            </w:pPr>
            <w:r w:rsidRPr="005735E8">
              <w:rPr>
                <w:rFonts w:ascii="Times New Roman" w:hAnsi="Times New Roman" w:cs="Times New Roman"/>
                <w:bCs/>
                <w:sz w:val="24"/>
                <w:szCs w:val="24"/>
              </w:rPr>
              <w:t>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0CB01878" w14:textId="37CE2B21"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2. выписка из единого государственного реестра юридических лиц, которая получена не ранее чем за шесть месяцев до даты размещения извещения о проведении открытого конкурса (предоставляется участником по собственной инициативе или в рамках межведомственного взаимодействия),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w:t>
            </w:r>
          </w:p>
          <w:p w14:paraId="5AA77801"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65B391FB"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4. копии учредительных документов участника открытого конкурса (для юридического лица);</w:t>
            </w:r>
          </w:p>
          <w:p w14:paraId="34F43F4C"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5. решение об одобрении или о совершении крупной сделки либо копия такого решения;</w:t>
            </w:r>
          </w:p>
          <w:p w14:paraId="192D1CC8"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6. Декларация о соответствии следующим требованиям:</w:t>
            </w:r>
          </w:p>
          <w:p w14:paraId="72B5D3C9" w14:textId="2E02B41B"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lastRenderedPageBreak/>
              <w:t xml:space="preserve">6.1. непроведение ликвидации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юридического лица и отсутствие решения арбитражного суда о признании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юридического лица или индивидуального предпринимателя несостоятельным (банкротом) и об открытии конкурсного производства;</w:t>
            </w:r>
          </w:p>
          <w:p w14:paraId="448AA986" w14:textId="38C440A8"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6.2. </w:t>
            </w:r>
            <w:proofErr w:type="spellStart"/>
            <w:r w:rsidRPr="005735E8">
              <w:rPr>
                <w:rFonts w:ascii="Times New Roman" w:hAnsi="Times New Roman" w:cs="Times New Roman"/>
                <w:sz w:val="24"/>
                <w:szCs w:val="24"/>
              </w:rPr>
              <w:t>неприостановление</w:t>
            </w:r>
            <w:proofErr w:type="spellEnd"/>
            <w:r w:rsidRPr="005735E8">
              <w:rPr>
                <w:rFonts w:ascii="Times New Roman" w:hAnsi="Times New Roman" w:cs="Times New Roman"/>
                <w:sz w:val="24"/>
                <w:szCs w:val="24"/>
              </w:rPr>
              <w:t xml:space="preserve"> деятельности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в порядке, установленном </w:t>
            </w:r>
            <w:hyperlink r:id="rId18" w:history="1">
              <w:r w:rsidRPr="005735E8">
                <w:rPr>
                  <w:rFonts w:ascii="Times New Roman" w:hAnsi="Times New Roman" w:cs="Times New Roman"/>
                  <w:sz w:val="24"/>
                  <w:szCs w:val="24"/>
                </w:rPr>
                <w:t>Кодексом</w:t>
              </w:r>
            </w:hyperlink>
            <w:r w:rsidRPr="005735E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14:paraId="16965BEA" w14:textId="3B98C383"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6.3.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9"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 xml:space="preserve">, по данным бухгалтерской отчетности за последний отчетный период. 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150D882" w14:textId="6E9144F0"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6.4.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1" w:history="1">
              <w:r w:rsidRPr="005735E8">
                <w:rPr>
                  <w:rFonts w:ascii="Times New Roman" w:hAnsi="Times New Roman" w:cs="Times New Roman"/>
                  <w:sz w:val="24"/>
                  <w:szCs w:val="24"/>
                </w:rPr>
                <w:t>статьями 289</w:t>
              </w:r>
            </w:hyperlink>
            <w:r w:rsidRPr="005735E8">
              <w:rPr>
                <w:rFonts w:ascii="Times New Roman" w:hAnsi="Times New Roman" w:cs="Times New Roman"/>
                <w:sz w:val="24"/>
                <w:szCs w:val="24"/>
              </w:rPr>
              <w:t xml:space="preserve">, </w:t>
            </w:r>
            <w:hyperlink r:id="rId22" w:history="1">
              <w:r w:rsidRPr="005735E8">
                <w:rPr>
                  <w:rFonts w:ascii="Times New Roman" w:hAnsi="Times New Roman" w:cs="Times New Roman"/>
                  <w:sz w:val="24"/>
                  <w:szCs w:val="24"/>
                </w:rPr>
                <w:t>290</w:t>
              </w:r>
            </w:hyperlink>
            <w:r w:rsidRPr="005735E8">
              <w:rPr>
                <w:rFonts w:ascii="Times New Roman" w:hAnsi="Times New Roman" w:cs="Times New Roman"/>
                <w:sz w:val="24"/>
                <w:szCs w:val="24"/>
              </w:rPr>
              <w:t xml:space="preserve">, </w:t>
            </w:r>
            <w:hyperlink r:id="rId23" w:history="1">
              <w:r w:rsidRPr="005735E8">
                <w:rPr>
                  <w:rFonts w:ascii="Times New Roman" w:hAnsi="Times New Roman" w:cs="Times New Roman"/>
                  <w:sz w:val="24"/>
                  <w:szCs w:val="24"/>
                </w:rPr>
                <w:t>291</w:t>
              </w:r>
            </w:hyperlink>
            <w:r w:rsidRPr="005735E8">
              <w:rPr>
                <w:rFonts w:ascii="Times New Roman" w:hAnsi="Times New Roman" w:cs="Times New Roman"/>
                <w:sz w:val="24"/>
                <w:szCs w:val="24"/>
              </w:rPr>
              <w:t xml:space="preserve">, </w:t>
            </w:r>
            <w:hyperlink r:id="rId24" w:history="1">
              <w:r w:rsidRPr="005735E8">
                <w:rPr>
                  <w:rFonts w:ascii="Times New Roman" w:hAnsi="Times New Roman" w:cs="Times New Roman"/>
                  <w:sz w:val="24"/>
                  <w:szCs w:val="24"/>
                </w:rPr>
                <w:t>291.1</w:t>
              </w:r>
            </w:hyperlink>
            <w:r w:rsidRPr="005735E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8EA50E" w14:textId="560EAEE9"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6.5.участник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5" w:history="1">
              <w:r w:rsidRPr="005735E8">
                <w:rPr>
                  <w:rFonts w:ascii="Times New Roman" w:hAnsi="Times New Roman" w:cs="Times New Roman"/>
                  <w:sz w:val="24"/>
                  <w:szCs w:val="24"/>
                </w:rPr>
                <w:t>статьей 19.28</w:t>
              </w:r>
            </w:hyperlink>
            <w:r w:rsidRPr="005735E8">
              <w:rPr>
                <w:rFonts w:ascii="Times New Roman" w:hAnsi="Times New Roman" w:cs="Times New Roman"/>
                <w:sz w:val="24"/>
                <w:szCs w:val="24"/>
              </w:rPr>
              <w:t xml:space="preserve"> Кодекса Российской Федерации об административных правонарушениях;</w:t>
            </w:r>
          </w:p>
          <w:p w14:paraId="3C5EDBE8" w14:textId="655841DD" w:rsidR="0027575E" w:rsidRPr="005735E8" w:rsidRDefault="0027575E" w:rsidP="00C06F9C">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6.6. отсутствие между участником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и Координатором конфликта интересов, под которым понимаются случаи, при которых руководитель Координатора, член комиссии по осуществлению закупок, руководитель контрактной службы Координатора,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006C3328" w:rsidRPr="005735E8">
              <w:rPr>
                <w:rFonts w:ascii="Times New Roman" w:hAnsi="Times New Roman" w:cs="Times New Roman"/>
                <w:sz w:val="24"/>
                <w:szCs w:val="24"/>
              </w:rPr>
              <w:t>квалификационного отбора</w:t>
            </w:r>
            <w:r w:rsidRPr="005735E8">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 участниками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либо являются близкими </w:t>
            </w:r>
            <w:r w:rsidRPr="005735E8">
              <w:rPr>
                <w:rFonts w:ascii="Times New Roman" w:hAnsi="Times New Roman" w:cs="Times New Roman"/>
                <w:sz w:val="24"/>
                <w:szCs w:val="24"/>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D892FF9" w14:textId="5565072F" w:rsidR="00A71129" w:rsidRPr="005735E8" w:rsidRDefault="00A71129" w:rsidP="005735E8">
            <w:pPr>
              <w:tabs>
                <w:tab w:val="left" w:pos="630"/>
              </w:tabs>
              <w:rPr>
                <w:rFonts w:ascii="Times New Roman" w:hAnsi="Times New Roman" w:cs="Times New Roman"/>
                <w:sz w:val="24"/>
                <w:szCs w:val="24"/>
              </w:rPr>
            </w:pPr>
            <w:r w:rsidRPr="005735E8">
              <w:rPr>
                <w:rFonts w:ascii="Times New Roman" w:hAnsi="Times New Roman" w:cs="Times New Roman"/>
                <w:sz w:val="24"/>
                <w:szCs w:val="24"/>
              </w:rPr>
              <w:t>6.7. Отсутствие административных и уголовных расследований или вступивших в силу приговоров по уголовным, гражданским делам в отношении участника квалификационного отбора, его директоров, владельцев, руководителей и сотрудников;</w:t>
            </w:r>
          </w:p>
          <w:p w14:paraId="03AB4BD7" w14:textId="64907F8E" w:rsidR="00A71129" w:rsidRPr="005735E8" w:rsidRDefault="00A71129" w:rsidP="005735E8">
            <w:pPr>
              <w:tabs>
                <w:tab w:val="left" w:pos="630"/>
              </w:tabs>
              <w:rPr>
                <w:rFonts w:ascii="Times New Roman" w:hAnsi="Times New Roman" w:cs="Times New Roman"/>
                <w:sz w:val="24"/>
                <w:szCs w:val="24"/>
              </w:rPr>
            </w:pPr>
            <w:r w:rsidRPr="005735E8">
              <w:rPr>
                <w:rFonts w:ascii="Times New Roman" w:hAnsi="Times New Roman" w:cs="Times New Roman"/>
                <w:sz w:val="24"/>
                <w:szCs w:val="24"/>
              </w:rPr>
              <w:t>6.8. Отсутствие аффилированности с Координатором и государственными служащими, имеющими отношение к проведению квалификационного отбора, а также сотрудниками Благотворителя. Отсутствие аффилированности с государственными служащими, отвечающими за реализацию благотворительного проекта.</w:t>
            </w:r>
          </w:p>
          <w:p w14:paraId="1E273A9C"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bCs/>
                <w:sz w:val="24"/>
                <w:szCs w:val="24"/>
              </w:rPr>
              <w:t>7</w:t>
            </w:r>
            <w:r w:rsidRPr="005735E8">
              <w:rPr>
                <w:rFonts w:ascii="Times New Roman" w:hAnsi="Times New Roman" w:cs="Times New Roman"/>
                <w:sz w:val="24"/>
                <w:szCs w:val="24"/>
              </w:rPr>
              <w:t xml:space="preserve">. предложение участника открытого конкурса по </w:t>
            </w:r>
            <w:r w:rsidRPr="005735E8">
              <w:rPr>
                <w:rFonts w:ascii="Times New Roman" w:eastAsia="Times New Roman" w:hAnsi="Times New Roman" w:cs="Times New Roman"/>
                <w:sz w:val="24"/>
                <w:szCs w:val="24"/>
                <w:lang w:eastAsia="ar-SA"/>
              </w:rPr>
              <w:t xml:space="preserve">квалификационному отбору </w:t>
            </w:r>
            <w:r w:rsidRPr="005735E8">
              <w:rPr>
                <w:rFonts w:ascii="Times New Roman" w:hAnsi="Times New Roman" w:cs="Times New Roman"/>
                <w:sz w:val="24"/>
                <w:szCs w:val="24"/>
              </w:rPr>
              <w:t>в отношении поставляемых автобусов среднего класса ИВЕКО Неман-420211-511 Городской и ИВЕКО Неман- 420238-511 Школьный, цена единицы поставляемых автобусов среднего класса ИВЕКО Неман-420211-511 Городской и ИВЕКО Неман- 420238-511 Школьный, наименование страны происхождения поставляемых автобусов среднего класса ИВЕКО Неман-420211-511 Городской и ИВЕКО Неман- 420238-511 Школьный;</w:t>
            </w:r>
          </w:p>
          <w:p w14:paraId="620038A7" w14:textId="77777777" w:rsidR="0027575E" w:rsidRPr="005735E8" w:rsidRDefault="0027575E" w:rsidP="00FB43B9">
            <w:pPr>
              <w:autoSpaceDE w:val="0"/>
              <w:autoSpaceDN w:val="0"/>
              <w:adjustRightInd w:val="0"/>
              <w:spacing w:after="0" w:line="240" w:lineRule="auto"/>
              <w:jc w:val="both"/>
              <w:rPr>
                <w:rFonts w:ascii="Times New Roman" w:hAnsi="Times New Roman" w:cs="Times New Roman"/>
                <w:bCs/>
                <w:sz w:val="24"/>
                <w:szCs w:val="24"/>
              </w:rPr>
            </w:pPr>
            <w:r w:rsidRPr="005735E8">
              <w:rPr>
                <w:rFonts w:ascii="Times New Roman" w:hAnsi="Times New Roman" w:cs="Times New Roman"/>
                <w:bCs/>
                <w:sz w:val="24"/>
                <w:szCs w:val="24"/>
              </w:rPr>
              <w:t>8</w:t>
            </w:r>
            <w:r w:rsidRPr="005735E8">
              <w:rPr>
                <w:rFonts w:ascii="Times New Roman" w:hAnsi="Times New Roman" w:cs="Times New Roman"/>
                <w:sz w:val="24"/>
                <w:szCs w:val="24"/>
              </w:rPr>
              <w:t xml:space="preserve">. </w:t>
            </w:r>
            <w:r w:rsidRPr="005735E8">
              <w:rPr>
                <w:rFonts w:ascii="Times New Roman" w:hAnsi="Times New Roman" w:cs="Times New Roman"/>
                <w:bCs/>
                <w:sz w:val="24"/>
                <w:szCs w:val="24"/>
              </w:rPr>
              <w:t xml:space="preserve">копии документов, подтверждающих соответствие </w:t>
            </w:r>
            <w:r w:rsidRPr="005735E8">
              <w:rPr>
                <w:rFonts w:ascii="Times New Roman" w:hAnsi="Times New Roman" w:cs="Times New Roman"/>
                <w:sz w:val="24"/>
                <w:szCs w:val="24"/>
              </w:rPr>
              <w:t xml:space="preserve">автобусов среднего класса ИВЕКО Неман-420211-511 Городской и ИВЕКО Неман- 420238-511 Школьный </w:t>
            </w:r>
            <w:r w:rsidRPr="005735E8">
              <w:rPr>
                <w:rFonts w:ascii="Times New Roman" w:hAnsi="Times New Roman" w:cs="Times New Roman"/>
                <w:bCs/>
                <w:sz w:val="24"/>
                <w:szCs w:val="24"/>
              </w:rPr>
              <w:t>требованиям, установленным в соответствии с законодательством Российской Федерации;</w:t>
            </w:r>
          </w:p>
          <w:p w14:paraId="3D8A5189" w14:textId="77777777" w:rsidR="0027575E" w:rsidRPr="005735E8" w:rsidRDefault="0027575E" w:rsidP="00FB43B9">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35E8">
              <w:rPr>
                <w:rFonts w:ascii="Times New Roman" w:hAnsi="Times New Roman" w:cs="Times New Roman"/>
                <w:bCs/>
                <w:sz w:val="24"/>
                <w:szCs w:val="24"/>
              </w:rPr>
              <w:t>9.</w:t>
            </w:r>
            <w:r w:rsidRPr="005735E8">
              <w:rPr>
                <w:rFonts w:ascii="Times New Roman" w:eastAsia="Arial" w:hAnsi="Times New Roman" w:cs="Times New Roman"/>
                <w:sz w:val="24"/>
                <w:szCs w:val="24"/>
              </w:rPr>
              <w:t xml:space="preserve"> </w:t>
            </w:r>
            <w:r w:rsidRPr="005735E8">
              <w:rPr>
                <w:rFonts w:ascii="Times New Roman" w:hAnsi="Times New Roman" w:cs="Times New Roman"/>
                <w:bCs/>
                <w:sz w:val="24"/>
                <w:szCs w:val="24"/>
              </w:rPr>
              <w:t xml:space="preserve">копии документов, подтверждающих </w:t>
            </w:r>
            <w:r w:rsidRPr="005735E8">
              <w:rPr>
                <w:rFonts w:ascii="Times New Roman" w:eastAsia="Arial" w:hAnsi="Times New Roman" w:cs="Times New Roman"/>
                <w:sz w:val="24"/>
                <w:szCs w:val="24"/>
              </w:rPr>
              <w:t xml:space="preserve">осуществление вида деятельности, соответствующего предмету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за последние 3 года до даты подачи заявки на участие открытом конкурсе по </w:t>
            </w:r>
            <w:r w:rsidRPr="005735E8">
              <w:rPr>
                <w:rFonts w:ascii="Times New Roman" w:eastAsia="Times New Roman" w:hAnsi="Times New Roman" w:cs="Times New Roman"/>
                <w:sz w:val="24"/>
                <w:szCs w:val="24"/>
                <w:lang w:eastAsia="ar-SA"/>
              </w:rPr>
              <w:t>квалификационному отбору;</w:t>
            </w:r>
          </w:p>
          <w:p w14:paraId="7E66B9B3" w14:textId="77777777" w:rsidR="0027575E" w:rsidRPr="005735E8" w:rsidRDefault="0027575E" w:rsidP="00C06F9C">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10. </w:t>
            </w:r>
            <w:r w:rsidRPr="005735E8">
              <w:rPr>
                <w:rFonts w:ascii="Times New Roman" w:hAnsi="Times New Roman" w:cs="Times New Roman"/>
                <w:bCs/>
                <w:sz w:val="24"/>
                <w:szCs w:val="24"/>
              </w:rPr>
              <w:t>копии документов,</w:t>
            </w:r>
            <w:r w:rsidRPr="005735E8">
              <w:rPr>
                <w:rFonts w:ascii="Times New Roman" w:hAnsi="Times New Roman" w:cs="Times New Roman"/>
                <w:sz w:val="24"/>
                <w:szCs w:val="24"/>
              </w:rPr>
              <w:t xml:space="preserve"> подтверждающие соблюдение требований Федерального Закона от 30 декабря 2008 № 307-ФЗ «Об аудиторской деятельности».</w:t>
            </w:r>
          </w:p>
          <w:p w14:paraId="45EF0C6D" w14:textId="77777777" w:rsidR="0027575E" w:rsidRPr="005735E8" w:rsidRDefault="0027575E" w:rsidP="00C06F9C">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7EBC89EF" w14:textId="77777777" w:rsidR="0027575E" w:rsidRPr="005735E8" w:rsidRDefault="0027575E" w:rsidP="0027575E">
            <w:pPr>
              <w:autoSpaceDE w:val="0"/>
              <w:autoSpaceDN w:val="0"/>
              <w:adjustRightInd w:val="0"/>
              <w:spacing w:after="0" w:line="240" w:lineRule="auto"/>
              <w:jc w:val="both"/>
              <w:rPr>
                <w:rFonts w:ascii="Times New Roman" w:hAnsi="Times New Roman" w:cs="Times New Roman"/>
                <w:sz w:val="24"/>
                <w:szCs w:val="24"/>
              </w:rPr>
            </w:pPr>
            <w:r w:rsidRPr="005735E8">
              <w:rPr>
                <w:rFonts w:ascii="Times New Roman" w:hAnsi="Times New Roman" w:cs="Times New Roman"/>
                <w:sz w:val="24"/>
                <w:szCs w:val="24"/>
              </w:rPr>
              <w:t xml:space="preserve">Все листы поданной в письменной форме заявки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все листы тома такой заявки должны быть прошиты и пронумерованы. Заявка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p>
          <w:p w14:paraId="22049BF3" w14:textId="598C0F50" w:rsidR="0027575E" w:rsidRPr="005735E8" w:rsidRDefault="0027575E" w:rsidP="0027575E">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 xml:space="preserve">Ненадлежащее исполнение участником открытого конкурса требования о том, что все листы таких заявки и тома должны быть </w:t>
            </w:r>
            <w:r w:rsidR="00FB3CE1" w:rsidRPr="005735E8">
              <w:rPr>
                <w:rFonts w:ascii="Times New Roman" w:hAnsi="Times New Roman" w:cs="Times New Roman"/>
                <w:sz w:val="24"/>
                <w:szCs w:val="24"/>
              </w:rPr>
              <w:t>пронумерованы, является</w:t>
            </w:r>
            <w:r w:rsidRPr="005735E8">
              <w:rPr>
                <w:rFonts w:ascii="Times New Roman" w:hAnsi="Times New Roman" w:cs="Times New Roman"/>
                <w:sz w:val="24"/>
                <w:szCs w:val="24"/>
              </w:rPr>
              <w:t xml:space="preserve"> основанием для отказа в допуске к участию в открытом конкурсе.</w:t>
            </w:r>
          </w:p>
        </w:tc>
      </w:tr>
    </w:tbl>
    <w:p w14:paraId="082AF07A" w14:textId="77777777" w:rsidR="0027575E" w:rsidRPr="005735E8" w:rsidRDefault="0027575E" w:rsidP="00F83DC4">
      <w:pPr>
        <w:autoSpaceDE w:val="0"/>
        <w:autoSpaceDN w:val="0"/>
        <w:adjustRightInd w:val="0"/>
        <w:spacing w:after="0" w:line="240" w:lineRule="auto"/>
        <w:jc w:val="center"/>
        <w:rPr>
          <w:rFonts w:ascii="Times New Roman" w:hAnsi="Times New Roman" w:cs="Times New Roman"/>
          <w:sz w:val="24"/>
          <w:szCs w:val="24"/>
        </w:rPr>
      </w:pPr>
    </w:p>
    <w:p w14:paraId="72583589" w14:textId="77777777" w:rsidR="009079C6" w:rsidRPr="005735E8" w:rsidRDefault="009079C6" w:rsidP="009079C6">
      <w:pPr>
        <w:pStyle w:val="a5"/>
        <w:ind w:firstLine="720"/>
        <w:jc w:val="center"/>
        <w:rPr>
          <w:rFonts w:ascii="Times New Roman" w:hAnsi="Times New Roman" w:cs="Times New Roman"/>
          <w:sz w:val="24"/>
          <w:szCs w:val="24"/>
        </w:rPr>
      </w:pPr>
      <w:r w:rsidRPr="005735E8">
        <w:rPr>
          <w:rFonts w:ascii="Times New Roman" w:hAnsi="Times New Roman" w:cs="Times New Roman"/>
          <w:sz w:val="24"/>
          <w:szCs w:val="24"/>
        </w:rPr>
        <w:lastRenderedPageBreak/>
        <w:t xml:space="preserve">РАЗДЕЛ 6. </w:t>
      </w:r>
      <w:r w:rsidR="00F44B8A" w:rsidRPr="005735E8">
        <w:rPr>
          <w:rFonts w:ascii="Times New Roman" w:hAnsi="Times New Roman" w:cs="Times New Roman"/>
          <w:bCs/>
          <w:sz w:val="24"/>
          <w:szCs w:val="24"/>
        </w:rPr>
        <w:t xml:space="preserve">ПОРЯДОК ПРОВЕДЕНИЯ </w:t>
      </w:r>
      <w:r w:rsidR="00F44B8A" w:rsidRPr="005735E8">
        <w:rPr>
          <w:rFonts w:ascii="Times New Roman" w:hAnsi="Times New Roman" w:cs="Times New Roman"/>
          <w:sz w:val="24"/>
          <w:szCs w:val="24"/>
        </w:rPr>
        <w:t xml:space="preserve">ОТКРЫТОГО КОНКУРСА ПО </w:t>
      </w:r>
      <w:r w:rsidR="00F44B8A" w:rsidRPr="005735E8">
        <w:rPr>
          <w:rFonts w:ascii="Times New Roman" w:eastAsia="Times New Roman" w:hAnsi="Times New Roman" w:cs="Times New Roman"/>
          <w:sz w:val="24"/>
          <w:szCs w:val="24"/>
          <w:lang w:eastAsia="ar-SA"/>
        </w:rPr>
        <w:t>КВАЛИФИКАЦИОННОМУ ОТБОРУ</w:t>
      </w:r>
    </w:p>
    <w:p w14:paraId="3D0AB1F8" w14:textId="77777777" w:rsidR="00055F88" w:rsidRPr="005735E8" w:rsidRDefault="00055F88"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bookmarkStart w:id="0" w:name="sub_130"/>
    </w:p>
    <w:p w14:paraId="5E5A51D5" w14:textId="77777777" w:rsidR="0027575E" w:rsidRPr="005735E8" w:rsidRDefault="0044334E"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6.1. Извещение о проведении открытого конкурса </w:t>
      </w:r>
    </w:p>
    <w:p w14:paraId="4A0230F2" w14:textId="77777777" w:rsidR="0044334E" w:rsidRPr="005735E8" w:rsidRDefault="0044334E"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по квалификационному отбору </w:t>
      </w:r>
    </w:p>
    <w:p w14:paraId="511C8237" w14:textId="77777777" w:rsidR="0044334E" w:rsidRPr="005735E8" w:rsidRDefault="0044334E" w:rsidP="0044334E">
      <w:pPr>
        <w:autoSpaceDE w:val="0"/>
        <w:autoSpaceDN w:val="0"/>
        <w:adjustRightInd w:val="0"/>
        <w:spacing w:after="0" w:line="240" w:lineRule="auto"/>
        <w:ind w:firstLine="708"/>
        <w:jc w:val="both"/>
        <w:rPr>
          <w:rFonts w:ascii="Times New Roman" w:hAnsi="Times New Roman" w:cs="Times New Roman"/>
          <w:sz w:val="24"/>
          <w:szCs w:val="24"/>
        </w:rPr>
      </w:pPr>
    </w:p>
    <w:p w14:paraId="4DBC4AB3" w14:textId="77777777" w:rsidR="0044334E" w:rsidRPr="005735E8" w:rsidRDefault="0044334E" w:rsidP="0044334E">
      <w:pPr>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 xml:space="preserve">1. Извещение о проведении открытого конкурса размещается Координатором на официальном сайте администрации муниципального образовании город Новороссийск в сети интернет по адресу </w:t>
      </w:r>
      <w:r w:rsidRPr="005735E8">
        <w:rPr>
          <w:rFonts w:ascii="Times New Roman" w:hAnsi="Times New Roman" w:cs="Times New Roman"/>
          <w:sz w:val="24"/>
          <w:szCs w:val="24"/>
          <w:lang w:val="en-US"/>
        </w:rPr>
        <w:t>www</w:t>
      </w:r>
      <w:r w:rsidRPr="005735E8">
        <w:rPr>
          <w:rFonts w:ascii="Times New Roman" w:hAnsi="Times New Roman" w:cs="Times New Roman"/>
          <w:sz w:val="24"/>
          <w:szCs w:val="24"/>
        </w:rPr>
        <w:t>.</w:t>
      </w:r>
      <w:proofErr w:type="spellStart"/>
      <w:r w:rsidRPr="005735E8">
        <w:rPr>
          <w:rFonts w:ascii="Times New Roman" w:hAnsi="Times New Roman" w:cs="Times New Roman"/>
          <w:sz w:val="24"/>
          <w:szCs w:val="24"/>
          <w:lang w:val="en-US"/>
        </w:rPr>
        <w:t>admnvrsk</w:t>
      </w:r>
      <w:proofErr w:type="spellEnd"/>
      <w:r w:rsidRPr="005735E8">
        <w:rPr>
          <w:rFonts w:ascii="Times New Roman" w:hAnsi="Times New Roman" w:cs="Times New Roman"/>
          <w:sz w:val="24"/>
          <w:szCs w:val="24"/>
        </w:rPr>
        <w:t>.</w:t>
      </w:r>
      <w:proofErr w:type="spellStart"/>
      <w:r w:rsidRPr="005735E8">
        <w:rPr>
          <w:rFonts w:ascii="Times New Roman" w:hAnsi="Times New Roman" w:cs="Times New Roman"/>
          <w:sz w:val="24"/>
          <w:szCs w:val="24"/>
          <w:lang w:val="en-US"/>
        </w:rPr>
        <w:t>ru</w:t>
      </w:r>
      <w:proofErr w:type="spellEnd"/>
      <w:r w:rsidR="00B54F9A" w:rsidRPr="005735E8">
        <w:rPr>
          <w:rFonts w:ascii="Times New Roman" w:hAnsi="Times New Roman" w:cs="Times New Roman"/>
          <w:sz w:val="24"/>
          <w:szCs w:val="24"/>
        </w:rPr>
        <w:t xml:space="preserve"> (далее официальный сайт) </w:t>
      </w:r>
      <w:r w:rsidR="00966A42" w:rsidRPr="005735E8">
        <w:rPr>
          <w:rFonts w:ascii="Times New Roman" w:hAnsi="Times New Roman" w:cs="Times New Roman"/>
          <w:sz w:val="24"/>
          <w:szCs w:val="24"/>
        </w:rPr>
        <w:t xml:space="preserve">и в </w:t>
      </w:r>
      <w:r w:rsidR="006975D3" w:rsidRPr="005735E8">
        <w:rPr>
          <w:rFonts w:ascii="Times New Roman" w:hAnsi="Times New Roman" w:cs="Times New Roman"/>
          <w:sz w:val="24"/>
          <w:szCs w:val="24"/>
        </w:rPr>
        <w:t xml:space="preserve">городской </w:t>
      </w:r>
      <w:r w:rsidR="001F2722" w:rsidRPr="005735E8">
        <w:rPr>
          <w:rFonts w:ascii="Times New Roman" w:hAnsi="Times New Roman" w:cs="Times New Roman"/>
          <w:sz w:val="24"/>
          <w:szCs w:val="24"/>
        </w:rPr>
        <w:t>газете «Муниципальный вестник</w:t>
      </w:r>
      <w:r w:rsidR="00966A42" w:rsidRPr="005735E8">
        <w:rPr>
          <w:rFonts w:ascii="Times New Roman" w:hAnsi="Times New Roman" w:cs="Times New Roman"/>
          <w:sz w:val="24"/>
          <w:szCs w:val="24"/>
        </w:rPr>
        <w:t xml:space="preserve">» </w:t>
      </w:r>
      <w:r w:rsidRPr="005735E8">
        <w:rPr>
          <w:rFonts w:ascii="Times New Roman" w:hAnsi="Times New Roman" w:cs="Times New Roman"/>
          <w:sz w:val="24"/>
          <w:szCs w:val="24"/>
        </w:rPr>
        <w:t xml:space="preserve">не менее чем за тридцать дней до даты вскрытия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p>
    <w:p w14:paraId="4B8AA33F" w14:textId="77777777" w:rsidR="00336057" w:rsidRPr="005735E8" w:rsidRDefault="0044334E" w:rsidP="00336057">
      <w:pPr>
        <w:autoSpaceDE w:val="0"/>
        <w:autoSpaceDN w:val="0"/>
        <w:adjustRightInd w:val="0"/>
        <w:spacing w:after="0" w:line="240" w:lineRule="auto"/>
        <w:ind w:firstLine="708"/>
        <w:jc w:val="both"/>
        <w:rPr>
          <w:rFonts w:ascii="Times New Roman" w:hAnsi="Times New Roman" w:cs="Times New Roman"/>
          <w:bCs/>
          <w:sz w:val="24"/>
          <w:szCs w:val="24"/>
        </w:rPr>
      </w:pPr>
      <w:r w:rsidRPr="005735E8">
        <w:rPr>
          <w:rFonts w:ascii="Times New Roman" w:hAnsi="Times New Roman" w:cs="Times New Roman"/>
          <w:bCs/>
          <w:sz w:val="24"/>
          <w:szCs w:val="24"/>
        </w:rPr>
        <w:t xml:space="preserve">2. </w:t>
      </w:r>
      <w:r w:rsidRPr="005735E8">
        <w:rPr>
          <w:rFonts w:ascii="Times New Roman" w:hAnsi="Times New Roman" w:cs="Times New Roman"/>
          <w:sz w:val="24"/>
          <w:szCs w:val="24"/>
        </w:rPr>
        <w:t xml:space="preserve">Координатор </w:t>
      </w:r>
      <w:r w:rsidR="00DB5655" w:rsidRPr="005735E8">
        <w:rPr>
          <w:rFonts w:ascii="Times New Roman" w:hAnsi="Times New Roman" w:cs="Times New Roman"/>
          <w:sz w:val="24"/>
          <w:szCs w:val="24"/>
        </w:rPr>
        <w:t xml:space="preserve">или Благотворитель </w:t>
      </w:r>
      <w:r w:rsidRPr="005735E8">
        <w:rPr>
          <w:rFonts w:ascii="Times New Roman" w:hAnsi="Times New Roman" w:cs="Times New Roman"/>
          <w:bCs/>
          <w:sz w:val="24"/>
          <w:szCs w:val="24"/>
        </w:rPr>
        <w:t xml:space="preserve">вправе принять решение о внесении изменений в извещение о проведении открытого конкурса </w:t>
      </w:r>
      <w:r w:rsidR="00DB5655" w:rsidRPr="005735E8">
        <w:rPr>
          <w:rFonts w:ascii="Times New Roman" w:hAnsi="Times New Roman" w:cs="Times New Roman"/>
          <w:sz w:val="24"/>
          <w:szCs w:val="24"/>
        </w:rPr>
        <w:t xml:space="preserve">по </w:t>
      </w:r>
      <w:r w:rsidR="00DB5655" w:rsidRPr="005735E8">
        <w:rPr>
          <w:rFonts w:ascii="Times New Roman" w:eastAsia="Times New Roman" w:hAnsi="Times New Roman" w:cs="Times New Roman"/>
          <w:sz w:val="24"/>
          <w:szCs w:val="24"/>
          <w:lang w:eastAsia="ar-SA"/>
        </w:rPr>
        <w:t>квалификационному отбору</w:t>
      </w:r>
      <w:r w:rsidR="00DB5655" w:rsidRPr="005735E8">
        <w:rPr>
          <w:rFonts w:ascii="Times New Roman" w:hAnsi="Times New Roman" w:cs="Times New Roman"/>
          <w:bCs/>
          <w:sz w:val="24"/>
          <w:szCs w:val="24"/>
        </w:rPr>
        <w:t xml:space="preserve"> </w:t>
      </w:r>
      <w:r w:rsidRPr="005735E8">
        <w:rPr>
          <w:rFonts w:ascii="Times New Roman" w:hAnsi="Times New Roman" w:cs="Times New Roman"/>
          <w:bCs/>
          <w:sz w:val="24"/>
          <w:szCs w:val="24"/>
        </w:rPr>
        <w:t>не позднее чем за пять дней до даты окончания срока подачи заявок на участие в открытом конкурсе</w:t>
      </w:r>
      <w:r w:rsidR="00DB5655" w:rsidRPr="005735E8">
        <w:rPr>
          <w:rFonts w:ascii="Times New Roman" w:hAnsi="Times New Roman" w:cs="Times New Roman"/>
          <w:bCs/>
          <w:sz w:val="24"/>
          <w:szCs w:val="24"/>
        </w:rPr>
        <w:t xml:space="preserve"> </w:t>
      </w:r>
      <w:r w:rsidR="00DB5655" w:rsidRPr="005735E8">
        <w:rPr>
          <w:rFonts w:ascii="Times New Roman" w:hAnsi="Times New Roman" w:cs="Times New Roman"/>
          <w:sz w:val="24"/>
          <w:szCs w:val="24"/>
        </w:rPr>
        <w:t xml:space="preserve">по </w:t>
      </w:r>
      <w:r w:rsidR="00DB5655"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bCs/>
          <w:sz w:val="24"/>
          <w:szCs w:val="24"/>
        </w:rPr>
        <w:t xml:space="preserve">. В течение одного дня с даты принятия указанного решения такие изменения размещаются </w:t>
      </w:r>
      <w:r w:rsidR="001A3056" w:rsidRPr="005735E8">
        <w:rPr>
          <w:rFonts w:ascii="Times New Roman" w:hAnsi="Times New Roman" w:cs="Times New Roman"/>
          <w:sz w:val="24"/>
          <w:szCs w:val="24"/>
        </w:rPr>
        <w:t xml:space="preserve">Координатором </w:t>
      </w:r>
      <w:r w:rsidRPr="005735E8">
        <w:rPr>
          <w:rFonts w:ascii="Times New Roman" w:hAnsi="Times New Roman" w:cs="Times New Roman"/>
          <w:bCs/>
          <w:sz w:val="24"/>
          <w:szCs w:val="24"/>
        </w:rPr>
        <w:t>в порядке, установленном для размещения извещения о проведении открытого конкурс</w:t>
      </w:r>
      <w:r w:rsidR="00FF0176" w:rsidRPr="005735E8">
        <w:rPr>
          <w:rFonts w:ascii="Times New Roman" w:hAnsi="Times New Roman" w:cs="Times New Roman"/>
          <w:bCs/>
          <w:sz w:val="24"/>
          <w:szCs w:val="24"/>
        </w:rPr>
        <w:t>а</w:t>
      </w:r>
      <w:r w:rsidR="001A3056" w:rsidRPr="005735E8">
        <w:rPr>
          <w:rFonts w:ascii="Times New Roman" w:hAnsi="Times New Roman" w:cs="Times New Roman"/>
          <w:bCs/>
          <w:sz w:val="24"/>
          <w:szCs w:val="24"/>
        </w:rPr>
        <w:t xml:space="preserve"> </w:t>
      </w:r>
      <w:r w:rsidR="001A3056" w:rsidRPr="005735E8">
        <w:rPr>
          <w:rFonts w:ascii="Times New Roman" w:hAnsi="Times New Roman" w:cs="Times New Roman"/>
          <w:sz w:val="24"/>
          <w:szCs w:val="24"/>
        </w:rPr>
        <w:t xml:space="preserve">по </w:t>
      </w:r>
      <w:r w:rsidR="001A3056"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bCs/>
          <w:sz w:val="24"/>
          <w:szCs w:val="24"/>
        </w:rPr>
        <w:t xml:space="preserve">.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w:t>
      </w:r>
      <w:r w:rsidR="001A3056" w:rsidRPr="005735E8">
        <w:rPr>
          <w:rFonts w:ascii="Times New Roman" w:hAnsi="Times New Roman" w:cs="Times New Roman"/>
          <w:sz w:val="24"/>
          <w:szCs w:val="24"/>
        </w:rPr>
        <w:t xml:space="preserve">по </w:t>
      </w:r>
      <w:r w:rsidR="001A3056" w:rsidRPr="005735E8">
        <w:rPr>
          <w:rFonts w:ascii="Times New Roman" w:eastAsia="Times New Roman" w:hAnsi="Times New Roman" w:cs="Times New Roman"/>
          <w:sz w:val="24"/>
          <w:szCs w:val="24"/>
          <w:lang w:eastAsia="ar-SA"/>
        </w:rPr>
        <w:t>квалификационному отбору</w:t>
      </w:r>
      <w:r w:rsidR="001A3056" w:rsidRPr="005735E8">
        <w:rPr>
          <w:rFonts w:ascii="Times New Roman" w:hAnsi="Times New Roman" w:cs="Times New Roman"/>
          <w:bCs/>
          <w:sz w:val="24"/>
          <w:szCs w:val="24"/>
        </w:rPr>
        <w:t xml:space="preserve"> </w:t>
      </w:r>
      <w:r w:rsidRPr="005735E8">
        <w:rPr>
          <w:rFonts w:ascii="Times New Roman" w:hAnsi="Times New Roman" w:cs="Times New Roman"/>
          <w:bCs/>
          <w:sz w:val="24"/>
          <w:szCs w:val="24"/>
        </w:rPr>
        <w:t>этот срок составлял не менее чем десять рабочих дней</w:t>
      </w:r>
      <w:r w:rsidR="00B54F9A" w:rsidRPr="005735E8">
        <w:rPr>
          <w:rFonts w:ascii="Times New Roman" w:hAnsi="Times New Roman" w:cs="Times New Roman"/>
          <w:bCs/>
          <w:sz w:val="24"/>
          <w:szCs w:val="24"/>
        </w:rPr>
        <w:t>.</w:t>
      </w:r>
    </w:p>
    <w:p w14:paraId="20A58925" w14:textId="77777777" w:rsidR="00872BBD" w:rsidRPr="005735E8" w:rsidRDefault="00872BBD" w:rsidP="00336057">
      <w:pPr>
        <w:autoSpaceDE w:val="0"/>
        <w:autoSpaceDN w:val="0"/>
        <w:adjustRightInd w:val="0"/>
        <w:spacing w:after="0" w:line="240" w:lineRule="auto"/>
        <w:ind w:firstLine="708"/>
        <w:jc w:val="both"/>
        <w:rPr>
          <w:rFonts w:ascii="Times New Roman" w:hAnsi="Times New Roman" w:cs="Times New Roman"/>
          <w:bCs/>
          <w:sz w:val="24"/>
          <w:szCs w:val="24"/>
        </w:rPr>
      </w:pPr>
    </w:p>
    <w:p w14:paraId="098B2171" w14:textId="77777777" w:rsidR="007703BA" w:rsidRPr="005735E8" w:rsidRDefault="007703BA" w:rsidP="0027575E">
      <w:pPr>
        <w:autoSpaceDE w:val="0"/>
        <w:autoSpaceDN w:val="0"/>
        <w:adjustRightInd w:val="0"/>
        <w:spacing w:after="0" w:line="240" w:lineRule="auto"/>
        <w:ind w:firstLine="708"/>
        <w:jc w:val="center"/>
        <w:rPr>
          <w:rFonts w:ascii="Times New Roman" w:hAnsi="Times New Roman" w:cs="Times New Roman"/>
          <w:bCs/>
          <w:sz w:val="24"/>
          <w:szCs w:val="24"/>
        </w:rPr>
      </w:pPr>
      <w:r w:rsidRPr="005735E8">
        <w:rPr>
          <w:rFonts w:ascii="Times New Roman" w:hAnsi="Times New Roman" w:cs="Times New Roman"/>
          <w:bCs/>
          <w:sz w:val="24"/>
          <w:szCs w:val="24"/>
        </w:rPr>
        <w:t>6.2. Порядок подачи заявок на участие в открытом конкурсе</w:t>
      </w:r>
    </w:p>
    <w:p w14:paraId="398EAD17" w14:textId="77777777" w:rsidR="00872BBD" w:rsidRPr="005735E8" w:rsidRDefault="00872BBD" w:rsidP="00336057">
      <w:pPr>
        <w:autoSpaceDE w:val="0"/>
        <w:autoSpaceDN w:val="0"/>
        <w:adjustRightInd w:val="0"/>
        <w:spacing w:after="0" w:line="240" w:lineRule="auto"/>
        <w:ind w:firstLine="708"/>
        <w:jc w:val="both"/>
        <w:rPr>
          <w:rFonts w:ascii="Times New Roman" w:hAnsi="Times New Roman" w:cs="Times New Roman"/>
          <w:bCs/>
          <w:sz w:val="24"/>
          <w:szCs w:val="24"/>
        </w:rPr>
      </w:pPr>
    </w:p>
    <w:p w14:paraId="3193184F" w14:textId="77777777" w:rsidR="007703BA" w:rsidRPr="005735E8" w:rsidRDefault="007703BA" w:rsidP="00653B87">
      <w:pPr>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5735E8">
        <w:rPr>
          <w:rFonts w:ascii="Times New Roman" w:hAnsi="Times New Roman" w:cs="Times New Roman"/>
          <w:bCs/>
          <w:sz w:val="24"/>
          <w:szCs w:val="24"/>
        </w:rPr>
        <w:t xml:space="preserve">1. Заявки на участие в открытом конкурсе </w:t>
      </w:r>
      <w:r w:rsidR="00653B87" w:rsidRPr="005735E8">
        <w:rPr>
          <w:rFonts w:ascii="Times New Roman" w:hAnsi="Times New Roman" w:cs="Times New Roman"/>
          <w:sz w:val="24"/>
          <w:szCs w:val="24"/>
        </w:rPr>
        <w:t xml:space="preserve">по </w:t>
      </w:r>
      <w:r w:rsidR="00653B87" w:rsidRPr="005735E8">
        <w:rPr>
          <w:rFonts w:ascii="Times New Roman" w:eastAsia="Times New Roman" w:hAnsi="Times New Roman" w:cs="Times New Roman"/>
          <w:sz w:val="24"/>
          <w:szCs w:val="24"/>
          <w:lang w:eastAsia="ar-SA"/>
        </w:rPr>
        <w:t>квалификационному отбору</w:t>
      </w:r>
      <w:r w:rsidR="00653B87" w:rsidRPr="005735E8">
        <w:rPr>
          <w:rFonts w:ascii="Times New Roman" w:hAnsi="Times New Roman" w:cs="Times New Roman"/>
          <w:bCs/>
          <w:sz w:val="24"/>
          <w:szCs w:val="24"/>
        </w:rPr>
        <w:t xml:space="preserve"> </w:t>
      </w:r>
      <w:r w:rsidRPr="005735E8">
        <w:rPr>
          <w:rFonts w:ascii="Times New Roman" w:hAnsi="Times New Roman" w:cs="Times New Roman"/>
          <w:bCs/>
          <w:sz w:val="24"/>
          <w:szCs w:val="24"/>
        </w:rPr>
        <w:t>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w:t>
      </w:r>
      <w:r w:rsidR="00653B87" w:rsidRPr="005735E8">
        <w:rPr>
          <w:rFonts w:ascii="Times New Roman" w:hAnsi="Times New Roman" w:cs="Times New Roman"/>
          <w:bCs/>
          <w:sz w:val="24"/>
          <w:szCs w:val="24"/>
        </w:rPr>
        <w:t xml:space="preserve"> </w:t>
      </w:r>
      <w:r w:rsidR="00653B87" w:rsidRPr="005735E8">
        <w:rPr>
          <w:rFonts w:ascii="Times New Roman" w:hAnsi="Times New Roman" w:cs="Times New Roman"/>
          <w:sz w:val="24"/>
          <w:szCs w:val="24"/>
        </w:rPr>
        <w:t xml:space="preserve">по </w:t>
      </w:r>
      <w:r w:rsidR="00653B87" w:rsidRPr="005735E8">
        <w:rPr>
          <w:rFonts w:ascii="Times New Roman" w:eastAsia="Times New Roman" w:hAnsi="Times New Roman" w:cs="Times New Roman"/>
          <w:sz w:val="24"/>
          <w:szCs w:val="24"/>
          <w:lang w:eastAsia="ar-SA"/>
        </w:rPr>
        <w:t>квалификационному отбору.</w:t>
      </w:r>
    </w:p>
    <w:p w14:paraId="73185714" w14:textId="77777777" w:rsidR="00653B87" w:rsidRPr="005735E8" w:rsidRDefault="00653B87" w:rsidP="00653B87">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2. Участник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подает в письменной форме заявку на участие в открытом конкурсе в запечатанном конверте. Форма заявки на участие в открытом конкурсе</w:t>
      </w:r>
      <w:r w:rsidR="004670F0" w:rsidRPr="005735E8">
        <w:rPr>
          <w:rFonts w:ascii="Times New Roman" w:hAnsi="Times New Roman" w:cs="Times New Roman"/>
          <w:sz w:val="24"/>
          <w:szCs w:val="24"/>
        </w:rPr>
        <w:t xml:space="preserve"> по </w:t>
      </w:r>
      <w:r w:rsidR="004670F0"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указывается в конкурсной документации. Заявка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должна содержать всю указанную Координатором в конкурсной документации информацию, а именно:</w:t>
      </w:r>
    </w:p>
    <w:p w14:paraId="07D185F1"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bCs/>
          <w:sz w:val="24"/>
          <w:szCs w:val="24"/>
        </w:rPr>
      </w:pPr>
      <w:r w:rsidRPr="005735E8">
        <w:rPr>
          <w:rFonts w:ascii="Times New Roman" w:hAnsi="Times New Roman" w:cs="Times New Roman"/>
          <w:bCs/>
          <w:sz w:val="24"/>
          <w:szCs w:val="24"/>
        </w:rPr>
        <w:t>2.1.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0C0C22C8" w14:textId="05E3A21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sz w:val="24"/>
          <w:szCs w:val="24"/>
        </w:rPr>
        <w:t>2.2.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извещения о проведении открытого конкурса,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w:t>
      </w:r>
    </w:p>
    <w:p w14:paraId="489EF6EC"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sz w:val="24"/>
          <w:szCs w:val="24"/>
        </w:rPr>
        <w:t xml:space="preserve">2.3.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w:t>
      </w:r>
      <w:r w:rsidRPr="005735E8">
        <w:rPr>
          <w:rFonts w:ascii="Times New Roman" w:hAnsi="Times New Roman" w:cs="Times New Roman"/>
          <w:sz w:val="24"/>
          <w:szCs w:val="24"/>
        </w:rPr>
        <w:lastRenderedPageBreak/>
        <w:t>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15739248"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sz w:val="24"/>
          <w:szCs w:val="24"/>
        </w:rPr>
        <w:t>2.4. копии учредительных документов участника открытого конкурса (для юридического лица);</w:t>
      </w:r>
    </w:p>
    <w:p w14:paraId="0DBF7FC5"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sz w:val="24"/>
          <w:szCs w:val="24"/>
        </w:rPr>
        <w:t>2.5. решение об одобрении или о совершении крупной сделки либо копия такого решения;</w:t>
      </w:r>
    </w:p>
    <w:p w14:paraId="0695511B"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sz w:val="24"/>
          <w:szCs w:val="24"/>
        </w:rPr>
        <w:t>2.6. Декларация о соответствии следующим требованиям:</w:t>
      </w:r>
    </w:p>
    <w:p w14:paraId="2955368D" w14:textId="08CE07ED"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2.6.1. непроведение ликвидации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51A8C79" w14:textId="6312D215"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2.6.2. </w:t>
      </w:r>
      <w:proofErr w:type="spellStart"/>
      <w:r w:rsidRPr="005735E8">
        <w:rPr>
          <w:rFonts w:ascii="Times New Roman" w:hAnsi="Times New Roman" w:cs="Times New Roman"/>
          <w:sz w:val="24"/>
          <w:szCs w:val="24"/>
        </w:rPr>
        <w:t>неприостановление</w:t>
      </w:r>
      <w:proofErr w:type="spellEnd"/>
      <w:r w:rsidRPr="005735E8">
        <w:rPr>
          <w:rFonts w:ascii="Times New Roman" w:hAnsi="Times New Roman" w:cs="Times New Roman"/>
          <w:sz w:val="24"/>
          <w:szCs w:val="24"/>
        </w:rPr>
        <w:t xml:space="preserve"> деятельности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в порядке, установленном </w:t>
      </w:r>
      <w:hyperlink r:id="rId26" w:history="1">
        <w:r w:rsidRPr="005735E8">
          <w:rPr>
            <w:rFonts w:ascii="Times New Roman" w:hAnsi="Times New Roman" w:cs="Times New Roman"/>
            <w:sz w:val="24"/>
            <w:szCs w:val="24"/>
          </w:rPr>
          <w:t>Кодексом</w:t>
        </w:r>
      </w:hyperlink>
      <w:r w:rsidRPr="005735E8">
        <w:rPr>
          <w:rFonts w:ascii="Times New Roman" w:hAnsi="Times New Roman" w:cs="Times New Roman"/>
          <w:sz w:val="24"/>
          <w:szCs w:val="24"/>
        </w:rPr>
        <w:t xml:space="preserve"> Российской Федерации об административных правонарушениях, на дату подачи заявки на участие в закупке;</w:t>
      </w:r>
    </w:p>
    <w:p w14:paraId="268BE237" w14:textId="5B6BBA71"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2.6.3.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5735E8">
          <w:rPr>
            <w:rFonts w:ascii="Times New Roman" w:hAnsi="Times New Roman" w:cs="Times New Roman"/>
            <w:sz w:val="24"/>
            <w:szCs w:val="24"/>
          </w:rPr>
          <w:t>законодательством</w:t>
        </w:r>
      </w:hyperlink>
      <w:r w:rsidRPr="005735E8">
        <w:rPr>
          <w:rFonts w:ascii="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F720CCE" w14:textId="4EDC7317"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2.6.4. отсутствие у участника </w:t>
      </w:r>
      <w:r w:rsidR="006C3328" w:rsidRPr="005735E8">
        <w:rPr>
          <w:rFonts w:ascii="Times New Roman" w:hAnsi="Times New Roman" w:cs="Times New Roman"/>
          <w:sz w:val="24"/>
          <w:szCs w:val="24"/>
        </w:rPr>
        <w:t xml:space="preserve">квалификационного отбора </w:t>
      </w:r>
      <w:r w:rsidRPr="005735E8">
        <w:rPr>
          <w:rFonts w:ascii="Times New Roman" w:hAnsi="Times New Roman" w:cs="Times New Roman"/>
          <w:sz w:val="24"/>
          <w:szCs w:val="24"/>
        </w:rPr>
        <w:t xml:space="preserve">-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9" w:history="1">
        <w:r w:rsidRPr="005735E8">
          <w:rPr>
            <w:rFonts w:ascii="Times New Roman" w:hAnsi="Times New Roman" w:cs="Times New Roman"/>
            <w:sz w:val="24"/>
            <w:szCs w:val="24"/>
          </w:rPr>
          <w:t>статьями 289</w:t>
        </w:r>
      </w:hyperlink>
      <w:r w:rsidRPr="005735E8">
        <w:rPr>
          <w:rFonts w:ascii="Times New Roman" w:hAnsi="Times New Roman" w:cs="Times New Roman"/>
          <w:sz w:val="24"/>
          <w:szCs w:val="24"/>
        </w:rPr>
        <w:t xml:space="preserve">, </w:t>
      </w:r>
      <w:hyperlink r:id="rId30" w:history="1">
        <w:r w:rsidRPr="005735E8">
          <w:rPr>
            <w:rFonts w:ascii="Times New Roman" w:hAnsi="Times New Roman" w:cs="Times New Roman"/>
            <w:sz w:val="24"/>
            <w:szCs w:val="24"/>
          </w:rPr>
          <w:t>290</w:t>
        </w:r>
      </w:hyperlink>
      <w:r w:rsidRPr="005735E8">
        <w:rPr>
          <w:rFonts w:ascii="Times New Roman" w:hAnsi="Times New Roman" w:cs="Times New Roman"/>
          <w:sz w:val="24"/>
          <w:szCs w:val="24"/>
        </w:rPr>
        <w:t xml:space="preserve">, </w:t>
      </w:r>
      <w:hyperlink r:id="rId31" w:history="1">
        <w:r w:rsidRPr="005735E8">
          <w:rPr>
            <w:rFonts w:ascii="Times New Roman" w:hAnsi="Times New Roman" w:cs="Times New Roman"/>
            <w:sz w:val="24"/>
            <w:szCs w:val="24"/>
          </w:rPr>
          <w:t>291</w:t>
        </w:r>
      </w:hyperlink>
      <w:r w:rsidRPr="005735E8">
        <w:rPr>
          <w:rFonts w:ascii="Times New Roman" w:hAnsi="Times New Roman" w:cs="Times New Roman"/>
          <w:sz w:val="24"/>
          <w:szCs w:val="24"/>
        </w:rPr>
        <w:t xml:space="preserve">, </w:t>
      </w:r>
      <w:hyperlink r:id="rId32" w:history="1">
        <w:r w:rsidRPr="005735E8">
          <w:rPr>
            <w:rFonts w:ascii="Times New Roman" w:hAnsi="Times New Roman" w:cs="Times New Roman"/>
            <w:sz w:val="24"/>
            <w:szCs w:val="24"/>
          </w:rPr>
          <w:t>291.1</w:t>
        </w:r>
      </w:hyperlink>
      <w:r w:rsidRPr="005735E8">
        <w:rPr>
          <w:rFonts w:ascii="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6216D9" w14:textId="77777777"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 xml:space="preserve">2.6.5.участник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3" w:history="1">
        <w:r w:rsidRPr="005735E8">
          <w:rPr>
            <w:rFonts w:ascii="Times New Roman" w:hAnsi="Times New Roman" w:cs="Times New Roman"/>
            <w:sz w:val="24"/>
            <w:szCs w:val="24"/>
          </w:rPr>
          <w:t>статьей 19.28</w:t>
        </w:r>
      </w:hyperlink>
      <w:r w:rsidRPr="005735E8">
        <w:rPr>
          <w:rFonts w:ascii="Times New Roman" w:hAnsi="Times New Roman" w:cs="Times New Roman"/>
          <w:sz w:val="24"/>
          <w:szCs w:val="24"/>
        </w:rPr>
        <w:t xml:space="preserve"> Кодекса Российской Федерации об административных правонарушениях;</w:t>
      </w:r>
    </w:p>
    <w:p w14:paraId="0F135EC6" w14:textId="0C29587F" w:rsidR="004E49C5" w:rsidRPr="005735E8" w:rsidRDefault="004E49C5" w:rsidP="004E49C5">
      <w:pPr>
        <w:pStyle w:val="a5"/>
        <w:jc w:val="both"/>
        <w:rPr>
          <w:rFonts w:ascii="Times New Roman" w:hAnsi="Times New Roman" w:cs="Times New Roman"/>
          <w:sz w:val="24"/>
          <w:szCs w:val="24"/>
        </w:rPr>
      </w:pPr>
      <w:r w:rsidRPr="005735E8">
        <w:rPr>
          <w:rFonts w:ascii="Times New Roman" w:hAnsi="Times New Roman" w:cs="Times New Roman"/>
          <w:sz w:val="24"/>
          <w:szCs w:val="24"/>
        </w:rPr>
        <w:tab/>
        <w:t>2.6.6. отсутствие между участником закупки и Координатором</w:t>
      </w:r>
      <w:r w:rsidR="00F523E1" w:rsidRPr="005735E8">
        <w:rPr>
          <w:rFonts w:ascii="Times New Roman" w:eastAsia="Times New Roman" w:hAnsi="Times New Roman" w:cs="Times New Roman"/>
          <w:sz w:val="24"/>
          <w:szCs w:val="24"/>
          <w:lang w:eastAsia="ar-SA"/>
        </w:rPr>
        <w:t>/Получателем</w:t>
      </w:r>
      <w:r w:rsidRPr="005735E8">
        <w:rPr>
          <w:rFonts w:ascii="Times New Roman" w:hAnsi="Times New Roman" w:cs="Times New Roman"/>
          <w:sz w:val="24"/>
          <w:szCs w:val="24"/>
        </w:rPr>
        <w:t xml:space="preserve"> конфликта интересов, под которым понимаются случаи, при которых руководитель Координатора</w:t>
      </w:r>
      <w:r w:rsidR="00F523E1" w:rsidRPr="005735E8">
        <w:rPr>
          <w:rFonts w:ascii="Times New Roman" w:eastAsia="Times New Roman" w:hAnsi="Times New Roman" w:cs="Times New Roman"/>
          <w:sz w:val="24"/>
          <w:szCs w:val="24"/>
          <w:lang w:eastAsia="ar-SA"/>
        </w:rPr>
        <w:t>/Получателя</w:t>
      </w:r>
      <w:r w:rsidRPr="005735E8">
        <w:rPr>
          <w:rFonts w:ascii="Times New Roman" w:hAnsi="Times New Roman" w:cs="Times New Roman"/>
          <w:sz w:val="24"/>
          <w:szCs w:val="24"/>
        </w:rPr>
        <w:t xml:space="preserve">, член комиссии по осуществлению закупок, руководитель контрактной службы Координатора,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5735E8">
        <w:rPr>
          <w:rFonts w:ascii="Times New Roman" w:hAnsi="Times New Roman" w:cs="Times New Roman"/>
          <w:sz w:val="24"/>
          <w:szCs w:val="24"/>
        </w:rPr>
        <w:lastRenderedPageBreak/>
        <w:t>(директором,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358F978" w14:textId="075FFA73" w:rsidR="00F523E1" w:rsidRPr="005735E8" w:rsidRDefault="00F523E1" w:rsidP="00F523E1">
      <w:pPr>
        <w:tabs>
          <w:tab w:val="left" w:pos="630"/>
        </w:tabs>
        <w:spacing w:after="0" w:line="240" w:lineRule="auto"/>
        <w:ind w:firstLine="606"/>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  2.6.7. Отсутствие административных и уголовных расследований или вступивших в силу приговоров по уголовным, гражданским делам в отношении участника </w:t>
      </w:r>
      <w:r w:rsidRPr="005735E8">
        <w:rPr>
          <w:rFonts w:ascii="Times New Roman" w:hAnsi="Times New Roman" w:cs="Times New Roman"/>
          <w:sz w:val="24"/>
          <w:szCs w:val="24"/>
        </w:rPr>
        <w:t>квалификационного отбора</w:t>
      </w:r>
      <w:r w:rsidRPr="005735E8">
        <w:rPr>
          <w:rFonts w:ascii="Times New Roman" w:eastAsia="Times New Roman" w:hAnsi="Times New Roman" w:cs="Times New Roman"/>
          <w:sz w:val="24"/>
          <w:szCs w:val="24"/>
          <w:lang w:eastAsia="ar-SA"/>
        </w:rPr>
        <w:t>, его директоров, владельцев, руководителей и сотрудников;</w:t>
      </w:r>
    </w:p>
    <w:p w14:paraId="27672891" w14:textId="13FE7989" w:rsidR="00F523E1" w:rsidRPr="005735E8" w:rsidRDefault="00F523E1" w:rsidP="00F523E1">
      <w:pPr>
        <w:pStyle w:val="a5"/>
        <w:jc w:val="both"/>
        <w:rPr>
          <w:rFonts w:ascii="Times New Roman" w:hAnsi="Times New Roman" w:cs="Times New Roman"/>
          <w:sz w:val="24"/>
          <w:szCs w:val="24"/>
        </w:rPr>
      </w:pPr>
      <w:r w:rsidRPr="005735E8">
        <w:rPr>
          <w:rFonts w:ascii="Times New Roman" w:hAnsi="Times New Roman" w:cs="Times New Roman"/>
          <w:sz w:val="24"/>
          <w:szCs w:val="24"/>
        </w:rPr>
        <w:t xml:space="preserve">          2.6.8. Отсутствие аффилированности с Координатором и государственными служащими, имеющими отношение к проведению квалификационного отбора, а также сотрудниками Благотворителя. Отсутствие аффилированности с государственными служащими, отвечающими за реализацию благотворительного проекта</w:t>
      </w:r>
    </w:p>
    <w:p w14:paraId="0A7771E4" w14:textId="77777777" w:rsidR="00F523E1" w:rsidRPr="005735E8" w:rsidRDefault="00F523E1" w:rsidP="004E49C5">
      <w:pPr>
        <w:pStyle w:val="a5"/>
        <w:jc w:val="both"/>
        <w:rPr>
          <w:rFonts w:ascii="Times New Roman" w:hAnsi="Times New Roman" w:cs="Times New Roman"/>
          <w:sz w:val="24"/>
          <w:szCs w:val="24"/>
        </w:rPr>
      </w:pPr>
    </w:p>
    <w:p w14:paraId="75278088"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sz w:val="24"/>
          <w:szCs w:val="24"/>
        </w:rPr>
      </w:pPr>
      <w:r w:rsidRPr="005735E8">
        <w:rPr>
          <w:rFonts w:ascii="Times New Roman" w:hAnsi="Times New Roman" w:cs="Times New Roman"/>
          <w:bCs/>
          <w:sz w:val="24"/>
          <w:szCs w:val="24"/>
        </w:rPr>
        <w:t>2.7</w:t>
      </w:r>
      <w:r w:rsidRPr="005735E8">
        <w:rPr>
          <w:rFonts w:ascii="Times New Roman" w:hAnsi="Times New Roman" w:cs="Times New Roman"/>
          <w:sz w:val="24"/>
          <w:szCs w:val="24"/>
        </w:rPr>
        <w:t xml:space="preserve">. предложение участника открытого конкурса по </w:t>
      </w:r>
      <w:r w:rsidRPr="005735E8">
        <w:rPr>
          <w:rFonts w:ascii="Times New Roman" w:eastAsia="Times New Roman" w:hAnsi="Times New Roman" w:cs="Times New Roman"/>
          <w:sz w:val="24"/>
          <w:szCs w:val="24"/>
          <w:lang w:eastAsia="ar-SA"/>
        </w:rPr>
        <w:t xml:space="preserve">квалификационному отбору </w:t>
      </w:r>
      <w:r w:rsidR="00A66E67" w:rsidRPr="005735E8">
        <w:rPr>
          <w:rFonts w:ascii="Times New Roman" w:hAnsi="Times New Roman" w:cs="Times New Roman"/>
          <w:sz w:val="24"/>
          <w:szCs w:val="24"/>
        </w:rPr>
        <w:t xml:space="preserve">в отношении </w:t>
      </w:r>
      <w:r w:rsidR="00A708B6" w:rsidRPr="005735E8">
        <w:rPr>
          <w:rFonts w:ascii="Times New Roman" w:hAnsi="Times New Roman" w:cs="Times New Roman"/>
          <w:sz w:val="24"/>
          <w:szCs w:val="24"/>
        </w:rPr>
        <w:t>поставляемых автобусов</w:t>
      </w:r>
      <w:r w:rsidR="00A708B6" w:rsidRPr="005735E8">
        <w:rPr>
          <w:rFonts w:ascii="Times New Roman" w:hAnsi="Times New Roman" w:cs="Times New Roman"/>
          <w:sz w:val="24"/>
          <w:szCs w:val="24"/>
          <w:lang w:eastAsia="ar-SA"/>
        </w:rPr>
        <w:t xml:space="preserve"> среднего класса ИВЕКО Неман-420211-511 Городской и ИВЕКО Неман- 420238-511 Школьный</w:t>
      </w:r>
      <w:r w:rsidR="00A66E67" w:rsidRPr="005735E8">
        <w:rPr>
          <w:rFonts w:ascii="Times New Roman" w:hAnsi="Times New Roman" w:cs="Times New Roman"/>
          <w:sz w:val="24"/>
          <w:szCs w:val="24"/>
        </w:rPr>
        <w:t>, цена единицы поставляем</w:t>
      </w:r>
      <w:r w:rsidR="00A708B6" w:rsidRPr="005735E8">
        <w:rPr>
          <w:rFonts w:ascii="Times New Roman" w:hAnsi="Times New Roman" w:cs="Times New Roman"/>
          <w:sz w:val="24"/>
          <w:szCs w:val="24"/>
        </w:rPr>
        <w:t>ых</w:t>
      </w:r>
      <w:r w:rsidR="00A66E67" w:rsidRPr="005735E8">
        <w:rPr>
          <w:rFonts w:ascii="Times New Roman" w:hAnsi="Times New Roman" w:cs="Times New Roman"/>
          <w:sz w:val="24"/>
          <w:szCs w:val="24"/>
        </w:rPr>
        <w:t xml:space="preserve"> </w:t>
      </w:r>
      <w:r w:rsidR="00A708B6" w:rsidRPr="005735E8">
        <w:rPr>
          <w:rFonts w:ascii="Times New Roman" w:hAnsi="Times New Roman" w:cs="Times New Roman"/>
          <w:sz w:val="24"/>
          <w:szCs w:val="24"/>
          <w:lang w:eastAsia="ar-SA"/>
        </w:rPr>
        <w:t>автобусов среднего класса ИВЕКО Неман-420211-511 Городской и ИВЕКО Неман- 420238-511 Школьный</w:t>
      </w:r>
      <w:r w:rsidRPr="005735E8">
        <w:rPr>
          <w:rFonts w:ascii="Times New Roman" w:hAnsi="Times New Roman" w:cs="Times New Roman"/>
          <w:sz w:val="24"/>
          <w:szCs w:val="24"/>
        </w:rPr>
        <w:t>, наименование страны происхождения поставляем</w:t>
      </w:r>
      <w:r w:rsidR="00A708B6" w:rsidRPr="005735E8">
        <w:rPr>
          <w:rFonts w:ascii="Times New Roman" w:hAnsi="Times New Roman" w:cs="Times New Roman"/>
          <w:sz w:val="24"/>
          <w:szCs w:val="24"/>
        </w:rPr>
        <w:t>ых</w:t>
      </w:r>
      <w:r w:rsidR="00A66E67" w:rsidRPr="005735E8">
        <w:rPr>
          <w:rFonts w:ascii="Times New Roman" w:hAnsi="Times New Roman" w:cs="Times New Roman"/>
          <w:sz w:val="24"/>
          <w:szCs w:val="24"/>
        </w:rPr>
        <w:t xml:space="preserve"> </w:t>
      </w:r>
      <w:r w:rsidR="00A708B6" w:rsidRPr="005735E8">
        <w:rPr>
          <w:rFonts w:ascii="Times New Roman" w:hAnsi="Times New Roman" w:cs="Times New Roman"/>
          <w:sz w:val="24"/>
          <w:szCs w:val="24"/>
          <w:lang w:eastAsia="ar-SA"/>
        </w:rPr>
        <w:t>автобусов среднего класса ИВЕКО Неман-420211-511 Городской и ИВЕКО Неман- 420238-511 Школьный</w:t>
      </w:r>
      <w:r w:rsidR="00512E89" w:rsidRPr="005735E8">
        <w:rPr>
          <w:rFonts w:ascii="Times New Roman" w:hAnsi="Times New Roman" w:cs="Times New Roman"/>
          <w:sz w:val="24"/>
          <w:szCs w:val="24"/>
          <w:lang w:eastAsia="ar-SA"/>
        </w:rPr>
        <w:t>.</w:t>
      </w:r>
    </w:p>
    <w:p w14:paraId="077AE0DD" w14:textId="77777777" w:rsidR="004E49C5" w:rsidRPr="005735E8" w:rsidRDefault="004E49C5" w:rsidP="004E49C5">
      <w:pPr>
        <w:autoSpaceDE w:val="0"/>
        <w:autoSpaceDN w:val="0"/>
        <w:adjustRightInd w:val="0"/>
        <w:spacing w:after="0" w:line="240" w:lineRule="auto"/>
        <w:ind w:firstLine="709"/>
        <w:jc w:val="both"/>
        <w:rPr>
          <w:rFonts w:ascii="Times New Roman" w:hAnsi="Times New Roman" w:cs="Times New Roman"/>
          <w:bCs/>
          <w:sz w:val="24"/>
          <w:szCs w:val="24"/>
        </w:rPr>
      </w:pPr>
      <w:r w:rsidRPr="005735E8">
        <w:rPr>
          <w:rFonts w:ascii="Times New Roman" w:hAnsi="Times New Roman" w:cs="Times New Roman"/>
          <w:bCs/>
          <w:sz w:val="24"/>
          <w:szCs w:val="24"/>
        </w:rPr>
        <w:t>2.8</w:t>
      </w:r>
      <w:r w:rsidRPr="005735E8">
        <w:rPr>
          <w:rFonts w:ascii="Times New Roman" w:hAnsi="Times New Roman" w:cs="Times New Roman"/>
          <w:sz w:val="24"/>
          <w:szCs w:val="24"/>
        </w:rPr>
        <w:t xml:space="preserve">. </w:t>
      </w:r>
      <w:r w:rsidRPr="005735E8">
        <w:rPr>
          <w:rFonts w:ascii="Times New Roman" w:hAnsi="Times New Roman" w:cs="Times New Roman"/>
          <w:bCs/>
          <w:sz w:val="24"/>
          <w:szCs w:val="24"/>
        </w:rPr>
        <w:t xml:space="preserve">копии документов, подтверждающих соответствие </w:t>
      </w:r>
      <w:r w:rsidR="00A708B6" w:rsidRPr="005735E8">
        <w:rPr>
          <w:rFonts w:ascii="Times New Roman" w:hAnsi="Times New Roman" w:cs="Times New Roman"/>
          <w:sz w:val="24"/>
          <w:szCs w:val="24"/>
          <w:lang w:eastAsia="ar-SA"/>
        </w:rPr>
        <w:t>автобусов среднего класса ИВЕКО Неман-420211-511 Городской и ИВЕКО Неман- 420238-511 Школьный</w:t>
      </w:r>
      <w:r w:rsidR="00A66E67" w:rsidRPr="005735E8">
        <w:rPr>
          <w:rFonts w:ascii="Times New Roman" w:hAnsi="Times New Roman" w:cs="Times New Roman"/>
          <w:sz w:val="24"/>
          <w:szCs w:val="24"/>
          <w:lang w:eastAsia="ar-SA"/>
        </w:rPr>
        <w:t xml:space="preserve"> </w:t>
      </w:r>
      <w:r w:rsidRPr="005735E8">
        <w:rPr>
          <w:rFonts w:ascii="Times New Roman" w:hAnsi="Times New Roman" w:cs="Times New Roman"/>
          <w:bCs/>
          <w:sz w:val="24"/>
          <w:szCs w:val="24"/>
        </w:rPr>
        <w:t>требованиям, установленным в соответствии с законодательством Российской Федерации;</w:t>
      </w:r>
    </w:p>
    <w:p w14:paraId="101130B7" w14:textId="77777777" w:rsidR="004E49C5" w:rsidRPr="005735E8" w:rsidRDefault="004E49C5" w:rsidP="004E49C5">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5735E8">
        <w:rPr>
          <w:rFonts w:ascii="Times New Roman" w:hAnsi="Times New Roman" w:cs="Times New Roman"/>
          <w:bCs/>
          <w:sz w:val="24"/>
          <w:szCs w:val="24"/>
        </w:rPr>
        <w:t>2.9.</w:t>
      </w:r>
      <w:r w:rsidRPr="005735E8">
        <w:rPr>
          <w:rFonts w:ascii="Times New Roman" w:eastAsia="Arial" w:hAnsi="Times New Roman" w:cs="Times New Roman"/>
          <w:sz w:val="24"/>
          <w:szCs w:val="24"/>
        </w:rPr>
        <w:t xml:space="preserve"> </w:t>
      </w:r>
      <w:r w:rsidRPr="005735E8">
        <w:rPr>
          <w:rFonts w:ascii="Times New Roman" w:hAnsi="Times New Roman" w:cs="Times New Roman"/>
          <w:bCs/>
          <w:sz w:val="24"/>
          <w:szCs w:val="24"/>
        </w:rPr>
        <w:t xml:space="preserve">копии документов, подтверждающих </w:t>
      </w:r>
      <w:r w:rsidRPr="005735E8">
        <w:rPr>
          <w:rFonts w:ascii="Times New Roman" w:eastAsia="Arial" w:hAnsi="Times New Roman" w:cs="Times New Roman"/>
          <w:sz w:val="24"/>
          <w:szCs w:val="24"/>
        </w:rPr>
        <w:t xml:space="preserve">осуществление вида деятельности, соответствующего предмету </w:t>
      </w:r>
      <w:r w:rsidRPr="005735E8">
        <w:rPr>
          <w:rFonts w:ascii="Times New Roman" w:hAnsi="Times New Roman" w:cs="Times New Roman"/>
          <w:sz w:val="24"/>
          <w:szCs w:val="24"/>
        </w:rPr>
        <w:t xml:space="preserve">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за последние 3 года до даты подачи заявки на участие открытом конкурсе по </w:t>
      </w:r>
      <w:r w:rsidRPr="005735E8">
        <w:rPr>
          <w:rFonts w:ascii="Times New Roman" w:eastAsia="Times New Roman" w:hAnsi="Times New Roman" w:cs="Times New Roman"/>
          <w:sz w:val="24"/>
          <w:szCs w:val="24"/>
          <w:lang w:eastAsia="ar-SA"/>
        </w:rPr>
        <w:t>квалификационному отбору;</w:t>
      </w:r>
    </w:p>
    <w:p w14:paraId="7E869952" w14:textId="77777777" w:rsidR="004E49C5" w:rsidRPr="005735E8" w:rsidRDefault="004E49C5" w:rsidP="004E49C5">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ab/>
        <w:t xml:space="preserve">2.10. </w:t>
      </w:r>
      <w:r w:rsidR="00A66E67" w:rsidRPr="005735E8">
        <w:rPr>
          <w:rFonts w:ascii="Times New Roman" w:hAnsi="Times New Roman" w:cs="Times New Roman"/>
          <w:bCs/>
          <w:sz w:val="24"/>
          <w:szCs w:val="24"/>
        </w:rPr>
        <w:t>копии документов,</w:t>
      </w:r>
      <w:r w:rsidRPr="005735E8">
        <w:rPr>
          <w:rFonts w:ascii="Times New Roman" w:hAnsi="Times New Roman" w:cs="Times New Roman"/>
          <w:sz w:val="24"/>
          <w:szCs w:val="24"/>
        </w:rPr>
        <w:t xml:space="preserve"> подтверждающие соблюдение требований Федерального Закона от 30 декабря 2008 № 307-ФЗ «Об аудиторской деятельности».</w:t>
      </w:r>
    </w:p>
    <w:p w14:paraId="0CB4CB83" w14:textId="77777777" w:rsidR="00653B87" w:rsidRPr="005735E8" w:rsidRDefault="00653B87" w:rsidP="00653B87">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3. Заявка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может содержать эскиз, рисунок, чертеж, фотографию, иное изображение</w:t>
      </w:r>
      <w:r w:rsidR="00A66E67" w:rsidRPr="005735E8">
        <w:rPr>
          <w:rFonts w:ascii="Times New Roman" w:hAnsi="Times New Roman" w:cs="Times New Roman"/>
          <w:sz w:val="24"/>
          <w:szCs w:val="24"/>
        </w:rPr>
        <w:t xml:space="preserve"> </w:t>
      </w:r>
      <w:r w:rsidR="00A708B6" w:rsidRPr="005735E8">
        <w:rPr>
          <w:rFonts w:ascii="Times New Roman" w:hAnsi="Times New Roman" w:cs="Times New Roman"/>
          <w:sz w:val="24"/>
          <w:szCs w:val="24"/>
        </w:rPr>
        <w:t>автобусов среднего класса ИВЕКО Неман-420211-511 Городской и ИВЕКО Неман- 420238-511 Школьный</w:t>
      </w:r>
      <w:r w:rsidRPr="005735E8">
        <w:rPr>
          <w:rFonts w:ascii="Times New Roman" w:hAnsi="Times New Roman" w:cs="Times New Roman"/>
          <w:sz w:val="24"/>
          <w:szCs w:val="24"/>
        </w:rPr>
        <w:t>, закупка которого осуществляется.</w:t>
      </w:r>
    </w:p>
    <w:p w14:paraId="0EF029A6" w14:textId="77777777" w:rsidR="00653B87" w:rsidRPr="005735E8" w:rsidRDefault="00653B87" w:rsidP="00653B87">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4. Все листы поданной в письменной форме заявки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все листы тома такой заявки должны быть прошиты и пронумерованы. Заявка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 том такой заявки должны содержать опись входящих в их состав документов, быть скреплены печатью участника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при наличии печати (для юридического лица) и подписаны участником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или лицом, уполномоченным участником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Соблюдение участником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указанных требований означает, что информация и документы, входящие в состав заявки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 тома заявки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поданы от имени участника открытого конкурса по </w:t>
      </w:r>
      <w:r w:rsidRPr="005735E8">
        <w:rPr>
          <w:rFonts w:ascii="Times New Roman" w:eastAsia="Times New Roman" w:hAnsi="Times New Roman" w:cs="Times New Roman"/>
          <w:sz w:val="24"/>
          <w:szCs w:val="24"/>
          <w:lang w:eastAsia="ar-SA"/>
        </w:rPr>
        <w:t xml:space="preserve">квалификационному </w:t>
      </w:r>
      <w:r w:rsidR="001F2722" w:rsidRPr="005735E8">
        <w:rPr>
          <w:rFonts w:ascii="Times New Roman" w:eastAsia="Times New Roman" w:hAnsi="Times New Roman" w:cs="Times New Roman"/>
          <w:sz w:val="24"/>
          <w:szCs w:val="24"/>
          <w:lang w:eastAsia="ar-SA"/>
        </w:rPr>
        <w:t>отбору,</w:t>
      </w:r>
      <w:r w:rsidRPr="005735E8">
        <w:rPr>
          <w:rFonts w:ascii="Times New Roman" w:hAnsi="Times New Roman" w:cs="Times New Roman"/>
          <w:sz w:val="24"/>
          <w:szCs w:val="24"/>
        </w:rPr>
        <w:t xml:space="preserve"> и он несет ответственность за подлинность и достоверность этих информации и документов. Ненадлежащее исполнение участником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требования о том, что все листы таких заявки и тома должны быть </w:t>
      </w:r>
      <w:r w:rsidRPr="005735E8">
        <w:rPr>
          <w:rFonts w:ascii="Times New Roman" w:hAnsi="Times New Roman" w:cs="Times New Roman"/>
          <w:sz w:val="24"/>
          <w:szCs w:val="24"/>
        </w:rPr>
        <w:lastRenderedPageBreak/>
        <w:t xml:space="preserve">пронумерованы, является основанием для отказа в допуске к участию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2E7A7C9A" w14:textId="77777777" w:rsidR="003162C3" w:rsidRPr="005735E8" w:rsidRDefault="003162C3" w:rsidP="003162C3">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5. Участник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вправе подать только одну заявку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2C0AFBBC" w14:textId="77777777" w:rsidR="003162C3" w:rsidRPr="005735E8" w:rsidRDefault="003162C3" w:rsidP="003162C3">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6. Прием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прекращается </w:t>
      </w:r>
      <w:r w:rsidR="007743EE" w:rsidRPr="005735E8">
        <w:rPr>
          <w:rFonts w:ascii="Times New Roman" w:hAnsi="Times New Roman" w:cs="Times New Roman"/>
          <w:sz w:val="24"/>
          <w:szCs w:val="24"/>
        </w:rPr>
        <w:t>по истечени</w:t>
      </w:r>
      <w:r w:rsidR="00325853" w:rsidRPr="005735E8">
        <w:rPr>
          <w:rFonts w:ascii="Times New Roman" w:hAnsi="Times New Roman" w:cs="Times New Roman"/>
          <w:sz w:val="24"/>
          <w:szCs w:val="24"/>
        </w:rPr>
        <w:t>и</w:t>
      </w:r>
      <w:r w:rsidR="007743EE" w:rsidRPr="005735E8">
        <w:rPr>
          <w:rFonts w:ascii="Times New Roman" w:hAnsi="Times New Roman" w:cs="Times New Roman"/>
          <w:sz w:val="24"/>
          <w:szCs w:val="24"/>
        </w:rPr>
        <w:t xml:space="preserve"> </w:t>
      </w:r>
      <w:r w:rsidRPr="005735E8">
        <w:rPr>
          <w:rFonts w:ascii="Times New Roman" w:hAnsi="Times New Roman" w:cs="Times New Roman"/>
          <w:sz w:val="24"/>
          <w:szCs w:val="24"/>
        </w:rPr>
        <w:t xml:space="preserve">срока </w:t>
      </w:r>
      <w:r w:rsidR="007743EE" w:rsidRPr="005735E8">
        <w:rPr>
          <w:rFonts w:ascii="Times New Roman" w:hAnsi="Times New Roman" w:cs="Times New Roman"/>
          <w:sz w:val="24"/>
          <w:szCs w:val="24"/>
        </w:rPr>
        <w:t>подачи заявок</w:t>
      </w:r>
      <w:r w:rsidRPr="005735E8">
        <w:rPr>
          <w:rFonts w:ascii="Times New Roman" w:hAnsi="Times New Roman" w:cs="Times New Roman"/>
          <w:sz w:val="24"/>
          <w:szCs w:val="24"/>
        </w:rPr>
        <w:t xml:space="preserve">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3C682254" w14:textId="77777777" w:rsidR="003162C3" w:rsidRPr="005735E8" w:rsidRDefault="003162C3" w:rsidP="003162C3">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7. Координатор, обеспечивает сохранность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 обеспечивают рассмотрение содержания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только после вскрытия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Лица, осуществляющие хранение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не вправе допускать повреждение этих конвертов, до момента вскрытия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01F9D1DA" w14:textId="77777777" w:rsidR="003162C3" w:rsidRPr="005735E8" w:rsidRDefault="003162C3" w:rsidP="003162C3">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8. Конверт с заявкой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поступивший после истечения срока подачи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Координатором, в порядке, установленном конкурсной документацией. </w:t>
      </w:r>
    </w:p>
    <w:p w14:paraId="67F449CC" w14:textId="77777777" w:rsidR="001355F4" w:rsidRPr="005735E8" w:rsidRDefault="00617B1C" w:rsidP="00E42D13">
      <w:pPr>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5735E8">
        <w:rPr>
          <w:rFonts w:ascii="Times New Roman" w:hAnsi="Times New Roman" w:cs="Times New Roman"/>
          <w:sz w:val="24"/>
          <w:szCs w:val="24"/>
        </w:rPr>
        <w:t xml:space="preserve">9. В случае, если по окончании срока подачи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подан</w:t>
      </w:r>
      <w:r w:rsidR="00966A42" w:rsidRPr="005735E8">
        <w:rPr>
          <w:rFonts w:ascii="Times New Roman" w:hAnsi="Times New Roman" w:cs="Times New Roman"/>
          <w:sz w:val="24"/>
          <w:szCs w:val="24"/>
        </w:rPr>
        <w:t>о менее трех</w:t>
      </w:r>
      <w:r w:rsidRPr="005735E8">
        <w:rPr>
          <w:rFonts w:ascii="Times New Roman" w:hAnsi="Times New Roman" w:cs="Times New Roman"/>
          <w:sz w:val="24"/>
          <w:szCs w:val="24"/>
        </w:rPr>
        <w:t xml:space="preserve"> заяв</w:t>
      </w:r>
      <w:r w:rsidR="00966A42" w:rsidRPr="005735E8">
        <w:rPr>
          <w:rFonts w:ascii="Times New Roman" w:hAnsi="Times New Roman" w:cs="Times New Roman"/>
          <w:sz w:val="24"/>
          <w:szCs w:val="24"/>
        </w:rPr>
        <w:t>ок</w:t>
      </w:r>
      <w:r w:rsidRPr="005735E8">
        <w:rPr>
          <w:rFonts w:ascii="Times New Roman" w:hAnsi="Times New Roman" w:cs="Times New Roman"/>
          <w:sz w:val="24"/>
          <w:szCs w:val="24"/>
        </w:rPr>
        <w:t xml:space="preserve">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00BA641D" w:rsidRPr="005735E8">
        <w:rPr>
          <w:rFonts w:ascii="Times New Roman" w:eastAsia="Times New Roman" w:hAnsi="Times New Roman" w:cs="Times New Roman"/>
          <w:sz w:val="24"/>
          <w:szCs w:val="24"/>
          <w:lang w:eastAsia="ar-SA"/>
        </w:rPr>
        <w:t xml:space="preserve"> </w:t>
      </w:r>
      <w:r w:rsidR="00BA641D" w:rsidRPr="005735E8">
        <w:rPr>
          <w:rFonts w:ascii="Times New Roman" w:hAnsi="Times New Roman" w:cs="Times New Roman"/>
          <w:sz w:val="24"/>
          <w:szCs w:val="24"/>
        </w:rPr>
        <w:t>или решением Конкурсной комиссии признаны удовлетворяющими квалификационным требованиям менее трех участников</w:t>
      </w:r>
      <w:r w:rsidRPr="005735E8">
        <w:rPr>
          <w:rFonts w:ascii="Times New Roman" w:hAnsi="Times New Roman" w:cs="Times New Roman"/>
          <w:sz w:val="24"/>
          <w:szCs w:val="24"/>
        </w:rPr>
        <w:t xml:space="preserve">, открытый конкурс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признается несостоявшимся. </w:t>
      </w:r>
      <w:r w:rsidR="00BA641D" w:rsidRPr="005735E8">
        <w:rPr>
          <w:rFonts w:ascii="Times New Roman" w:hAnsi="Times New Roman" w:cs="Times New Roman"/>
          <w:sz w:val="24"/>
          <w:szCs w:val="24"/>
        </w:rPr>
        <w:t>В этом случае проводится новый открытый конкурс по квалификационному отбору</w:t>
      </w:r>
      <w:r w:rsidR="00325853" w:rsidRPr="005735E8">
        <w:rPr>
          <w:rFonts w:ascii="Times New Roman" w:hAnsi="Times New Roman" w:cs="Times New Roman"/>
          <w:sz w:val="24"/>
          <w:szCs w:val="24"/>
        </w:rPr>
        <w:t>.</w:t>
      </w:r>
      <w:bookmarkStart w:id="1" w:name="sub_140"/>
      <w:bookmarkEnd w:id="0"/>
    </w:p>
    <w:p w14:paraId="21BFFA65" w14:textId="77777777" w:rsidR="0043227E" w:rsidRPr="005735E8" w:rsidRDefault="0043227E" w:rsidP="001355F4">
      <w:pPr>
        <w:pStyle w:val="1ff9"/>
        <w:jc w:val="center"/>
        <w:rPr>
          <w:rFonts w:ascii="Times New Roman" w:hAnsi="Times New Roman" w:cs="Times New Roman"/>
          <w:sz w:val="24"/>
        </w:rPr>
      </w:pPr>
      <w:bookmarkStart w:id="2" w:name="sub_800"/>
    </w:p>
    <w:p w14:paraId="5CF5B2A8" w14:textId="77777777" w:rsidR="001355F4" w:rsidRPr="005735E8" w:rsidRDefault="001355F4" w:rsidP="001355F4">
      <w:pPr>
        <w:pStyle w:val="1ff9"/>
        <w:jc w:val="center"/>
        <w:rPr>
          <w:rFonts w:ascii="Times New Roman" w:hAnsi="Times New Roman" w:cs="Times New Roman"/>
          <w:sz w:val="24"/>
        </w:rPr>
      </w:pPr>
      <w:r w:rsidRPr="005735E8">
        <w:rPr>
          <w:rFonts w:ascii="Times New Roman" w:hAnsi="Times New Roman" w:cs="Times New Roman"/>
          <w:sz w:val="24"/>
        </w:rPr>
        <w:t>6.</w:t>
      </w:r>
      <w:r w:rsidR="00F84CD4" w:rsidRPr="005735E8">
        <w:rPr>
          <w:rFonts w:ascii="Times New Roman" w:hAnsi="Times New Roman" w:cs="Times New Roman"/>
          <w:sz w:val="24"/>
        </w:rPr>
        <w:t>3</w:t>
      </w:r>
      <w:r w:rsidRPr="005735E8">
        <w:rPr>
          <w:rFonts w:ascii="Times New Roman" w:hAnsi="Times New Roman" w:cs="Times New Roman"/>
          <w:sz w:val="24"/>
        </w:rPr>
        <w:t>. Затраты на участие в открытом конкурсе по квалификационному отбору</w:t>
      </w:r>
    </w:p>
    <w:p w14:paraId="58D3B930" w14:textId="77777777" w:rsidR="001355F4" w:rsidRPr="005735E8" w:rsidRDefault="001355F4" w:rsidP="001355F4">
      <w:pPr>
        <w:pStyle w:val="1ff9"/>
        <w:rPr>
          <w:rFonts w:ascii="Times New Roman" w:hAnsi="Times New Roman" w:cs="Times New Roman"/>
          <w:sz w:val="24"/>
          <w:lang w:eastAsia="ar-SA"/>
        </w:rPr>
      </w:pPr>
    </w:p>
    <w:bookmarkEnd w:id="2"/>
    <w:p w14:paraId="4D743E54" w14:textId="77777777" w:rsidR="001355F4" w:rsidRPr="005735E8" w:rsidRDefault="001355F4" w:rsidP="001355F4">
      <w:pPr>
        <w:pStyle w:val="1ff9"/>
        <w:ind w:left="-284" w:firstLine="851"/>
        <w:rPr>
          <w:rFonts w:ascii="Times New Roman" w:eastAsia="Times New Roman" w:hAnsi="Times New Roman" w:cs="Times New Roman"/>
          <w:sz w:val="24"/>
          <w:lang w:eastAsia="ar-SA"/>
        </w:rPr>
      </w:pPr>
      <w:r w:rsidRPr="005735E8">
        <w:rPr>
          <w:rFonts w:ascii="Times New Roman" w:eastAsia="Times New Roman" w:hAnsi="Times New Roman" w:cs="Times New Roman"/>
          <w:sz w:val="24"/>
          <w:lang w:eastAsia="ar-SA"/>
        </w:rPr>
        <w:t>1. Участники конкурса несут все расходы, связанные с подготовкой и подачей конкурсной заявки.</w:t>
      </w:r>
    </w:p>
    <w:p w14:paraId="7F87F8D3" w14:textId="77777777" w:rsidR="001355F4" w:rsidRPr="005735E8" w:rsidRDefault="001355F4" w:rsidP="001355F4">
      <w:pPr>
        <w:pStyle w:val="1ff9"/>
        <w:ind w:left="-284" w:firstLine="851"/>
        <w:rPr>
          <w:rFonts w:ascii="Times New Roman" w:eastAsia="Times New Roman" w:hAnsi="Times New Roman" w:cs="Times New Roman"/>
          <w:sz w:val="24"/>
          <w:lang w:eastAsia="ar-SA"/>
        </w:rPr>
      </w:pPr>
      <w:r w:rsidRPr="005735E8">
        <w:rPr>
          <w:rFonts w:ascii="Times New Roman" w:eastAsia="Times New Roman" w:hAnsi="Times New Roman" w:cs="Times New Roman"/>
          <w:sz w:val="24"/>
          <w:lang w:eastAsia="ar-SA"/>
        </w:rPr>
        <w:t>2. Благотворитель и Координатор не отвечают и не имеют обязательств по этим расходам независимо от результатов проведения открытого конкурса по квалификационному отбору.</w:t>
      </w:r>
    </w:p>
    <w:p w14:paraId="1E61AE77" w14:textId="77777777" w:rsidR="001355F4" w:rsidRPr="005735E8" w:rsidRDefault="001355F4"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p>
    <w:p w14:paraId="246ECFCB" w14:textId="77777777" w:rsidR="00055F88" w:rsidRPr="005735E8" w:rsidRDefault="0044334E"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6.</w:t>
      </w:r>
      <w:r w:rsidR="00F84CD4" w:rsidRPr="005735E8">
        <w:rPr>
          <w:rFonts w:ascii="Times New Roman" w:eastAsia="Times New Roman" w:hAnsi="Times New Roman" w:cs="Times New Roman"/>
          <w:sz w:val="24"/>
          <w:szCs w:val="24"/>
          <w:lang w:eastAsia="ar-SA"/>
        </w:rPr>
        <w:t>4</w:t>
      </w:r>
      <w:r w:rsidR="00055F88" w:rsidRPr="005735E8">
        <w:rPr>
          <w:rFonts w:ascii="Times New Roman" w:eastAsia="Times New Roman" w:hAnsi="Times New Roman" w:cs="Times New Roman"/>
          <w:sz w:val="24"/>
          <w:szCs w:val="24"/>
          <w:lang w:eastAsia="ar-SA"/>
        </w:rPr>
        <w:t>. Разъяснение конкурсной документации</w:t>
      </w:r>
    </w:p>
    <w:p w14:paraId="4A2659F0" w14:textId="77777777" w:rsidR="00055F88" w:rsidRPr="005735E8" w:rsidRDefault="00055F88"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p>
    <w:bookmarkEnd w:id="1"/>
    <w:p w14:paraId="3C55390F" w14:textId="77777777" w:rsidR="00617B1C" w:rsidRPr="005735E8" w:rsidRDefault="00055F88" w:rsidP="00617B1C">
      <w:pPr>
        <w:pStyle w:val="a5"/>
        <w:jc w:val="both"/>
        <w:rPr>
          <w:rFonts w:ascii="Times New Roman" w:hAnsi="Times New Roman" w:cs="Times New Roman"/>
          <w:sz w:val="24"/>
          <w:szCs w:val="24"/>
        </w:rPr>
      </w:pPr>
      <w:r w:rsidRPr="005735E8">
        <w:rPr>
          <w:rFonts w:ascii="Times New Roman" w:eastAsia="Times New Roman" w:hAnsi="Times New Roman" w:cs="Times New Roman"/>
          <w:sz w:val="24"/>
          <w:szCs w:val="24"/>
          <w:lang w:eastAsia="ar-SA"/>
        </w:rPr>
        <w:tab/>
      </w:r>
      <w:bookmarkStart w:id="3" w:name="sub_150"/>
      <w:r w:rsidR="00617B1C" w:rsidRPr="005735E8">
        <w:rPr>
          <w:rFonts w:ascii="Times New Roman" w:eastAsia="Times New Roman" w:hAnsi="Times New Roman" w:cs="Times New Roman"/>
          <w:sz w:val="24"/>
          <w:szCs w:val="24"/>
          <w:lang w:eastAsia="ar-SA"/>
        </w:rPr>
        <w:t>1</w:t>
      </w:r>
      <w:r w:rsidR="00617B1C" w:rsidRPr="005735E8">
        <w:rPr>
          <w:rFonts w:ascii="Times New Roman" w:hAnsi="Times New Roman" w:cs="Times New Roman"/>
          <w:sz w:val="24"/>
          <w:szCs w:val="24"/>
        </w:rPr>
        <w:t xml:space="preserve">. Любой участник открытого конкурса </w:t>
      </w:r>
      <w:r w:rsidR="005A4A97" w:rsidRPr="005735E8">
        <w:rPr>
          <w:rFonts w:ascii="Times New Roman" w:hAnsi="Times New Roman" w:cs="Times New Roman"/>
          <w:sz w:val="24"/>
          <w:szCs w:val="24"/>
        </w:rPr>
        <w:t xml:space="preserve">по </w:t>
      </w:r>
      <w:r w:rsidR="005A4A97" w:rsidRPr="005735E8">
        <w:rPr>
          <w:rFonts w:ascii="Times New Roman" w:eastAsia="Times New Roman" w:hAnsi="Times New Roman" w:cs="Times New Roman"/>
          <w:sz w:val="24"/>
          <w:szCs w:val="24"/>
          <w:lang w:eastAsia="ar-SA"/>
        </w:rPr>
        <w:t>квалификационному отбору</w:t>
      </w:r>
      <w:r w:rsidR="005A4A97" w:rsidRPr="005735E8">
        <w:rPr>
          <w:rFonts w:ascii="Times New Roman" w:hAnsi="Times New Roman" w:cs="Times New Roman"/>
          <w:sz w:val="24"/>
          <w:szCs w:val="24"/>
        </w:rPr>
        <w:t xml:space="preserve"> </w:t>
      </w:r>
      <w:r w:rsidR="00617B1C" w:rsidRPr="005735E8">
        <w:rPr>
          <w:rFonts w:ascii="Times New Roman" w:hAnsi="Times New Roman" w:cs="Times New Roman"/>
          <w:sz w:val="24"/>
          <w:szCs w:val="24"/>
        </w:rPr>
        <w:t xml:space="preserve">вправе направить в письменной форме </w:t>
      </w:r>
      <w:r w:rsidR="005A4A97" w:rsidRPr="005735E8">
        <w:rPr>
          <w:rFonts w:ascii="Times New Roman" w:hAnsi="Times New Roman" w:cs="Times New Roman"/>
          <w:sz w:val="24"/>
          <w:szCs w:val="24"/>
        </w:rPr>
        <w:t>Координатору</w:t>
      </w:r>
      <w:r w:rsidR="00617B1C" w:rsidRPr="005735E8">
        <w:rPr>
          <w:rFonts w:ascii="Times New Roman" w:hAnsi="Times New Roman" w:cs="Times New Roman"/>
          <w:sz w:val="24"/>
          <w:szCs w:val="24"/>
        </w:rPr>
        <w:t xml:space="preserve"> запрос о даче разъяснений положений конкурсной документации. В течение двух рабочих дней с даты поступления указанного запроса </w:t>
      </w:r>
      <w:r w:rsidR="005A4A97" w:rsidRPr="005735E8">
        <w:rPr>
          <w:rFonts w:ascii="Times New Roman" w:hAnsi="Times New Roman" w:cs="Times New Roman"/>
          <w:sz w:val="24"/>
          <w:szCs w:val="24"/>
        </w:rPr>
        <w:t>Координатор</w:t>
      </w:r>
      <w:r w:rsidR="00617B1C" w:rsidRPr="005735E8">
        <w:rPr>
          <w:rFonts w:ascii="Times New Roman" w:hAnsi="Times New Roman" w:cs="Times New Roman"/>
          <w:sz w:val="24"/>
          <w:szCs w:val="24"/>
        </w:rPr>
        <w:t xml:space="preserve"> обязан </w:t>
      </w:r>
      <w:r w:rsidR="005A4A97" w:rsidRPr="005735E8">
        <w:rPr>
          <w:rFonts w:ascii="Times New Roman" w:hAnsi="Times New Roman" w:cs="Times New Roman"/>
          <w:sz w:val="24"/>
          <w:szCs w:val="24"/>
        </w:rPr>
        <w:t>разместить на официальном сайте</w:t>
      </w:r>
      <w:r w:rsidR="00617B1C" w:rsidRPr="005735E8">
        <w:rPr>
          <w:rFonts w:ascii="Times New Roman" w:hAnsi="Times New Roman" w:cs="Times New Roman"/>
          <w:sz w:val="24"/>
          <w:szCs w:val="24"/>
        </w:rPr>
        <w:t xml:space="preserve"> разъяснения положений конкурсной документации, если указанный запрос поступил к </w:t>
      </w:r>
      <w:r w:rsidR="005A4A97" w:rsidRPr="005735E8">
        <w:rPr>
          <w:rFonts w:ascii="Times New Roman" w:hAnsi="Times New Roman" w:cs="Times New Roman"/>
          <w:sz w:val="24"/>
          <w:szCs w:val="24"/>
        </w:rPr>
        <w:t>Координатору</w:t>
      </w:r>
      <w:r w:rsidR="00617B1C" w:rsidRPr="005735E8">
        <w:rPr>
          <w:rFonts w:ascii="Times New Roman" w:hAnsi="Times New Roman" w:cs="Times New Roman"/>
          <w:sz w:val="24"/>
          <w:szCs w:val="24"/>
        </w:rPr>
        <w:t xml:space="preserve"> не позднее чем за пять дней до даты окончания срока подачи заявок на участие в открытом конкурсе</w:t>
      </w:r>
      <w:r w:rsidR="005A4A97" w:rsidRPr="005735E8">
        <w:rPr>
          <w:rFonts w:ascii="Times New Roman" w:hAnsi="Times New Roman" w:cs="Times New Roman"/>
          <w:sz w:val="24"/>
          <w:szCs w:val="24"/>
        </w:rPr>
        <w:t xml:space="preserve"> по </w:t>
      </w:r>
      <w:r w:rsidR="005A4A97" w:rsidRPr="005735E8">
        <w:rPr>
          <w:rFonts w:ascii="Times New Roman" w:eastAsia="Times New Roman" w:hAnsi="Times New Roman" w:cs="Times New Roman"/>
          <w:sz w:val="24"/>
          <w:szCs w:val="24"/>
          <w:lang w:eastAsia="ar-SA"/>
        </w:rPr>
        <w:t>квалификационному отбору</w:t>
      </w:r>
      <w:r w:rsidR="00617B1C" w:rsidRPr="005735E8">
        <w:rPr>
          <w:rFonts w:ascii="Times New Roman" w:hAnsi="Times New Roman" w:cs="Times New Roman"/>
          <w:sz w:val="24"/>
          <w:szCs w:val="24"/>
        </w:rPr>
        <w:t>.</w:t>
      </w:r>
    </w:p>
    <w:p w14:paraId="2C7ACB5E" w14:textId="77777777" w:rsidR="00617B1C" w:rsidRPr="005735E8" w:rsidRDefault="00617B1C" w:rsidP="00617B1C">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2. В течение одного рабочего дня с даты направления разъяснений положений конкурсной документации такие разъяснения должны быть размещены </w:t>
      </w:r>
      <w:r w:rsidR="005A4A97" w:rsidRPr="005735E8">
        <w:rPr>
          <w:rFonts w:ascii="Times New Roman" w:hAnsi="Times New Roman" w:cs="Times New Roman"/>
          <w:sz w:val="24"/>
          <w:szCs w:val="24"/>
        </w:rPr>
        <w:t>Координатором</w:t>
      </w:r>
      <w:r w:rsidRPr="005735E8">
        <w:rPr>
          <w:rFonts w:ascii="Times New Roman" w:hAnsi="Times New Roman" w:cs="Times New Roman"/>
          <w:sz w:val="24"/>
          <w:szCs w:val="24"/>
        </w:rPr>
        <w:t xml:space="preserve"> </w:t>
      </w:r>
      <w:r w:rsidR="005A4A97" w:rsidRPr="005735E8">
        <w:rPr>
          <w:rFonts w:ascii="Times New Roman" w:hAnsi="Times New Roman" w:cs="Times New Roman"/>
          <w:sz w:val="24"/>
          <w:szCs w:val="24"/>
        </w:rPr>
        <w:t>на официальном сайте</w:t>
      </w:r>
      <w:r w:rsidRPr="005735E8">
        <w:rPr>
          <w:rFonts w:ascii="Times New Roman" w:hAnsi="Times New Roman" w:cs="Times New Roman"/>
          <w:sz w:val="24"/>
          <w:szCs w:val="24"/>
        </w:rPr>
        <w:t xml:space="preserve">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14:paraId="7DD8A398" w14:textId="77777777" w:rsidR="00055F88" w:rsidRPr="005735E8" w:rsidRDefault="00055F88" w:rsidP="00617B1C">
      <w:pPr>
        <w:widowControl w:val="0"/>
        <w:tabs>
          <w:tab w:val="center" w:pos="709"/>
          <w:tab w:val="right" w:pos="9355"/>
        </w:tabs>
        <w:suppressAutoHyphens/>
        <w:autoSpaceDE w:val="0"/>
        <w:spacing w:after="0" w:line="240" w:lineRule="auto"/>
        <w:ind w:left="-426" w:firstLine="710"/>
        <w:jc w:val="both"/>
        <w:rPr>
          <w:rFonts w:ascii="Times New Roman" w:eastAsia="Times New Roman" w:hAnsi="Times New Roman" w:cs="Times New Roman"/>
          <w:sz w:val="24"/>
          <w:szCs w:val="24"/>
          <w:lang w:eastAsia="ar-SA"/>
        </w:rPr>
      </w:pPr>
    </w:p>
    <w:p w14:paraId="7B09053C" w14:textId="77777777" w:rsidR="00EC62B7" w:rsidRPr="005735E8" w:rsidRDefault="00F84CD4" w:rsidP="00210D04">
      <w:pPr>
        <w:autoSpaceDE w:val="0"/>
        <w:autoSpaceDN w:val="0"/>
        <w:adjustRightInd w:val="0"/>
        <w:spacing w:after="0" w:line="240" w:lineRule="auto"/>
        <w:ind w:firstLine="540"/>
        <w:jc w:val="center"/>
        <w:outlineLvl w:val="0"/>
        <w:rPr>
          <w:rFonts w:ascii="Times New Roman" w:hAnsi="Times New Roman" w:cs="Times New Roman"/>
          <w:bCs/>
          <w:sz w:val="24"/>
          <w:szCs w:val="24"/>
        </w:rPr>
      </w:pPr>
      <w:bookmarkStart w:id="4" w:name="sub_160"/>
      <w:bookmarkEnd w:id="3"/>
      <w:r w:rsidRPr="005735E8">
        <w:rPr>
          <w:rFonts w:ascii="Times New Roman" w:eastAsia="Times New Roman" w:hAnsi="Times New Roman" w:cs="Times New Roman"/>
          <w:sz w:val="24"/>
          <w:szCs w:val="24"/>
          <w:lang w:eastAsia="ar-SA"/>
        </w:rPr>
        <w:t>6.5</w:t>
      </w:r>
      <w:r w:rsidR="00210D04" w:rsidRPr="005735E8">
        <w:rPr>
          <w:rFonts w:ascii="Times New Roman" w:eastAsia="Times New Roman" w:hAnsi="Times New Roman" w:cs="Times New Roman"/>
          <w:sz w:val="24"/>
          <w:szCs w:val="24"/>
          <w:lang w:eastAsia="ar-SA"/>
        </w:rPr>
        <w:t>.</w:t>
      </w:r>
      <w:r w:rsidR="00210D04" w:rsidRPr="005735E8">
        <w:rPr>
          <w:rFonts w:ascii="Times New Roman" w:hAnsi="Times New Roman" w:cs="Times New Roman"/>
          <w:bCs/>
          <w:sz w:val="24"/>
          <w:szCs w:val="24"/>
        </w:rPr>
        <w:t xml:space="preserve"> Вскрытие конвертов с заявками на участие</w:t>
      </w:r>
      <w:r w:rsidR="00EC62B7" w:rsidRPr="005735E8">
        <w:rPr>
          <w:rFonts w:ascii="Times New Roman" w:hAnsi="Times New Roman" w:cs="Times New Roman"/>
          <w:bCs/>
          <w:sz w:val="24"/>
          <w:szCs w:val="24"/>
        </w:rPr>
        <w:t xml:space="preserve"> </w:t>
      </w:r>
      <w:r w:rsidR="00210D04" w:rsidRPr="005735E8">
        <w:rPr>
          <w:rFonts w:ascii="Times New Roman" w:hAnsi="Times New Roman" w:cs="Times New Roman"/>
          <w:bCs/>
          <w:sz w:val="24"/>
          <w:szCs w:val="24"/>
        </w:rPr>
        <w:t xml:space="preserve">в открытом конкурсе </w:t>
      </w:r>
    </w:p>
    <w:p w14:paraId="241ADB4A" w14:textId="77777777" w:rsidR="00210D04" w:rsidRPr="005735E8" w:rsidRDefault="00210D04" w:rsidP="00210D04">
      <w:pPr>
        <w:autoSpaceDE w:val="0"/>
        <w:autoSpaceDN w:val="0"/>
        <w:adjustRightInd w:val="0"/>
        <w:spacing w:after="0" w:line="240" w:lineRule="auto"/>
        <w:ind w:firstLine="540"/>
        <w:jc w:val="center"/>
        <w:outlineLvl w:val="0"/>
        <w:rPr>
          <w:rFonts w:ascii="Times New Roman" w:hAnsi="Times New Roman" w:cs="Times New Roman"/>
          <w:bCs/>
          <w:sz w:val="24"/>
          <w:szCs w:val="24"/>
        </w:rPr>
      </w:pPr>
      <w:r w:rsidRPr="005735E8">
        <w:rPr>
          <w:rFonts w:ascii="Times New Roman" w:hAnsi="Times New Roman" w:cs="Times New Roman"/>
          <w:sz w:val="24"/>
          <w:szCs w:val="24"/>
        </w:rPr>
        <w:t xml:space="preserve">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bCs/>
          <w:sz w:val="24"/>
          <w:szCs w:val="24"/>
        </w:rPr>
        <w:t xml:space="preserve"> </w:t>
      </w:r>
    </w:p>
    <w:p w14:paraId="355B6F8A" w14:textId="77777777" w:rsidR="00DD4DA2" w:rsidRPr="005735E8" w:rsidRDefault="00DD4DA2" w:rsidP="00DD4DA2">
      <w:pPr>
        <w:autoSpaceDE w:val="0"/>
        <w:autoSpaceDN w:val="0"/>
        <w:adjustRightInd w:val="0"/>
        <w:spacing w:after="0" w:line="240" w:lineRule="auto"/>
        <w:ind w:firstLine="540"/>
        <w:jc w:val="both"/>
        <w:rPr>
          <w:rFonts w:ascii="Times New Roman" w:hAnsi="Times New Roman" w:cs="Times New Roman"/>
          <w:bCs/>
          <w:sz w:val="24"/>
          <w:szCs w:val="24"/>
        </w:rPr>
      </w:pPr>
    </w:p>
    <w:p w14:paraId="0FD2C9D1" w14:textId="77777777" w:rsidR="00DD4DA2" w:rsidRPr="005735E8" w:rsidRDefault="00DD4DA2"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1. Конкурсная комиссия вскрывает конверты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w:t>
      </w:r>
      <w:r w:rsidRPr="005735E8">
        <w:rPr>
          <w:rFonts w:ascii="Times New Roman" w:hAnsi="Times New Roman" w:cs="Times New Roman"/>
          <w:sz w:val="24"/>
          <w:szCs w:val="24"/>
        </w:rPr>
        <w:lastRenderedPageBreak/>
        <w:t xml:space="preserve">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осуществляются в один день.</w:t>
      </w:r>
    </w:p>
    <w:p w14:paraId="249511BF" w14:textId="77777777" w:rsidR="00DD4DA2" w:rsidRPr="005735E8" w:rsidRDefault="00DD4DA2"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2. Координатор обязан предоставить возможность всем участникам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подавшим заявки на участие в нем, или их представителям присутствовать при вскрытии конвертов с заявками на участие в открытом</w:t>
      </w:r>
      <w:r w:rsidR="00BA641D" w:rsidRPr="005735E8">
        <w:rPr>
          <w:rFonts w:ascii="Times New Roman" w:hAnsi="Times New Roman" w:cs="Times New Roman"/>
          <w:sz w:val="24"/>
          <w:szCs w:val="24"/>
        </w:rPr>
        <w:t xml:space="preserve"> конкурсе по </w:t>
      </w:r>
      <w:r w:rsidR="00BA641D"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Координатор признается исполнившим эту обязанность, если участникам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предоставлена возможность присутствовать при осуществлении </w:t>
      </w:r>
      <w:r w:rsidR="00BA641D" w:rsidRPr="005735E8">
        <w:rPr>
          <w:rFonts w:ascii="Times New Roman" w:hAnsi="Times New Roman" w:cs="Times New Roman"/>
          <w:sz w:val="24"/>
          <w:szCs w:val="24"/>
        </w:rPr>
        <w:t xml:space="preserve">вскрытия </w:t>
      </w:r>
      <w:r w:rsidRPr="005735E8">
        <w:rPr>
          <w:rFonts w:ascii="Times New Roman" w:hAnsi="Times New Roman" w:cs="Times New Roman"/>
          <w:sz w:val="24"/>
          <w:szCs w:val="24"/>
        </w:rPr>
        <w:t xml:space="preserve">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w:t>
      </w:r>
    </w:p>
    <w:p w14:paraId="05D6966B" w14:textId="77777777" w:rsidR="00DD4DA2" w:rsidRPr="005735E8" w:rsidRDefault="00DD4DA2"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3. Непосредственно перед вскрытием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изменения или отзыва поданных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до вскрытия таких конвертов. При этом конкурсная комиссия объявляет последствия подачи двух и более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одним участником конкурса.</w:t>
      </w:r>
    </w:p>
    <w:p w14:paraId="14554C08" w14:textId="77777777" w:rsidR="00DD4DA2" w:rsidRPr="005735E8" w:rsidRDefault="00DD4DA2"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4. Конкурсная комиссия вскрывает конверты с заявками на участие в открытом конкурсе, если такие конверты и заявки поступили Координатору до вскрытия таких. В случае установления факта подачи одним участником открытого конкурса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двух и более заявок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при условии, что поданные ранее этим участником заявки на участие в конкурсе не отозваны, все заявки на участие в конкурсе этого </w:t>
      </w:r>
      <w:r w:rsidR="001F2722" w:rsidRPr="005735E8">
        <w:rPr>
          <w:rFonts w:ascii="Times New Roman" w:hAnsi="Times New Roman" w:cs="Times New Roman"/>
          <w:sz w:val="24"/>
          <w:szCs w:val="24"/>
        </w:rPr>
        <w:t>участника, не</w:t>
      </w:r>
      <w:r w:rsidRPr="005735E8">
        <w:rPr>
          <w:rFonts w:ascii="Times New Roman" w:hAnsi="Times New Roman" w:cs="Times New Roman"/>
          <w:sz w:val="24"/>
          <w:szCs w:val="24"/>
        </w:rPr>
        <w:t xml:space="preserve"> рассматриваются и возвращаются этому участнику.</w:t>
      </w:r>
    </w:p>
    <w:p w14:paraId="27529B7C" w14:textId="77777777" w:rsidR="00DD4DA2" w:rsidRPr="005735E8" w:rsidRDefault="00DD4DA2"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5. Информация о месте, дате и времени вскрытия конвертов с заявками на участие в открытом конкурсе 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наименование (для юридического лица), фамилия, имя, отчество (при наличии) (для физического лица), почтовый адрес каждого участника открытого конкурса</w:t>
      </w:r>
      <w:r w:rsidR="00AF1458" w:rsidRPr="005735E8">
        <w:rPr>
          <w:rFonts w:ascii="Times New Roman" w:hAnsi="Times New Roman" w:cs="Times New Roman"/>
          <w:sz w:val="24"/>
          <w:szCs w:val="24"/>
        </w:rPr>
        <w:t xml:space="preserve"> по </w:t>
      </w:r>
      <w:r w:rsidR="00AF1458"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конверт с заявкой которого вскрывается, наличие информации и документов, предусмотренных конкурсной документацией, условия исполнения </w:t>
      </w:r>
      <w:r w:rsidR="00AF1458" w:rsidRPr="005735E8">
        <w:rPr>
          <w:rFonts w:ascii="Times New Roman" w:hAnsi="Times New Roman" w:cs="Times New Roman"/>
          <w:sz w:val="24"/>
          <w:szCs w:val="24"/>
        </w:rPr>
        <w:t>договора</w:t>
      </w:r>
      <w:r w:rsidRPr="005735E8">
        <w:rPr>
          <w:rFonts w:ascii="Times New Roman" w:hAnsi="Times New Roman" w:cs="Times New Roman"/>
          <w:sz w:val="24"/>
          <w:szCs w:val="24"/>
        </w:rPr>
        <w:t xml:space="preserve">, указанные в заявке на участие в открытом конкурсе </w:t>
      </w:r>
      <w:r w:rsidR="00AF1458" w:rsidRPr="005735E8">
        <w:rPr>
          <w:rFonts w:ascii="Times New Roman" w:hAnsi="Times New Roman" w:cs="Times New Roman"/>
          <w:sz w:val="24"/>
          <w:szCs w:val="24"/>
        </w:rPr>
        <w:t xml:space="preserve">по </w:t>
      </w:r>
      <w:r w:rsidR="00AF1458" w:rsidRPr="005735E8">
        <w:rPr>
          <w:rFonts w:ascii="Times New Roman" w:eastAsia="Times New Roman" w:hAnsi="Times New Roman" w:cs="Times New Roman"/>
          <w:sz w:val="24"/>
          <w:szCs w:val="24"/>
          <w:lang w:eastAsia="ar-SA"/>
        </w:rPr>
        <w:t>квалификационному отбору</w:t>
      </w:r>
      <w:r w:rsidR="00AF1458" w:rsidRPr="005735E8">
        <w:rPr>
          <w:rFonts w:ascii="Times New Roman" w:hAnsi="Times New Roman" w:cs="Times New Roman"/>
          <w:sz w:val="24"/>
          <w:szCs w:val="24"/>
        </w:rPr>
        <w:t xml:space="preserve"> </w:t>
      </w:r>
      <w:r w:rsidRPr="005735E8">
        <w:rPr>
          <w:rFonts w:ascii="Times New Roman" w:hAnsi="Times New Roman" w:cs="Times New Roman"/>
          <w:sz w:val="24"/>
          <w:szCs w:val="24"/>
        </w:rPr>
        <w:t>и являющиеся критерием оценки заявок на участие в открытом конкурсе</w:t>
      </w:r>
      <w:r w:rsidR="00AF1458" w:rsidRPr="005735E8">
        <w:rPr>
          <w:rFonts w:ascii="Times New Roman" w:hAnsi="Times New Roman" w:cs="Times New Roman"/>
          <w:sz w:val="24"/>
          <w:szCs w:val="24"/>
        </w:rPr>
        <w:t xml:space="preserve"> по </w:t>
      </w:r>
      <w:r w:rsidR="00AF1458"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объявляются при вскрытии данных конвертов и вносятся соответственно в протокол. В случае, если по </w:t>
      </w:r>
      <w:r w:rsidRPr="005735E8">
        <w:rPr>
          <w:rFonts w:ascii="Times New Roman" w:eastAsia="Times New Roman" w:hAnsi="Times New Roman" w:cs="Times New Roman"/>
          <w:sz w:val="24"/>
          <w:szCs w:val="24"/>
          <w:lang w:eastAsia="ar-SA"/>
        </w:rPr>
        <w:t xml:space="preserve">окончании срока подачи заявок на участие в открытом конкурсе </w:t>
      </w:r>
      <w:r w:rsidR="00AF1458" w:rsidRPr="005735E8">
        <w:rPr>
          <w:rFonts w:ascii="Times New Roman" w:eastAsia="Times New Roman" w:hAnsi="Times New Roman" w:cs="Times New Roman"/>
          <w:sz w:val="24"/>
          <w:szCs w:val="24"/>
          <w:lang w:eastAsia="ar-SA"/>
        </w:rPr>
        <w:t xml:space="preserve">по квалификационному отбору </w:t>
      </w:r>
      <w:r w:rsidR="00C02169" w:rsidRPr="005735E8">
        <w:rPr>
          <w:rFonts w:ascii="Times New Roman" w:eastAsia="Times New Roman" w:hAnsi="Times New Roman" w:cs="Times New Roman"/>
          <w:sz w:val="24"/>
          <w:szCs w:val="24"/>
          <w:lang w:eastAsia="ar-SA"/>
        </w:rPr>
        <w:t>подано менее трех заявок на участие в открытом конкурсе по квалификационному отбору</w:t>
      </w:r>
      <w:r w:rsidRPr="005735E8">
        <w:rPr>
          <w:rFonts w:ascii="Times New Roman" w:eastAsia="Times New Roman" w:hAnsi="Times New Roman" w:cs="Times New Roman"/>
          <w:sz w:val="24"/>
          <w:szCs w:val="24"/>
          <w:lang w:eastAsia="ar-SA"/>
        </w:rPr>
        <w:t xml:space="preserve"> или </w:t>
      </w:r>
      <w:r w:rsidR="00C02169" w:rsidRPr="005735E8">
        <w:rPr>
          <w:rFonts w:ascii="Times New Roman" w:eastAsia="Times New Roman" w:hAnsi="Times New Roman" w:cs="Times New Roman"/>
          <w:sz w:val="24"/>
          <w:szCs w:val="24"/>
          <w:lang w:eastAsia="ar-SA"/>
        </w:rPr>
        <w:t>решением Конкурсной комиссии признаны удовлетворяющими квалификационным требованиям менее трех участников</w:t>
      </w:r>
      <w:r w:rsidR="001F2722" w:rsidRPr="005735E8">
        <w:rPr>
          <w:rFonts w:ascii="Times New Roman" w:eastAsia="Times New Roman" w:hAnsi="Times New Roman" w:cs="Times New Roman"/>
          <w:sz w:val="24"/>
          <w:szCs w:val="24"/>
          <w:lang w:eastAsia="ar-SA"/>
        </w:rPr>
        <w:t xml:space="preserve">, </w:t>
      </w:r>
      <w:r w:rsidRPr="005735E8">
        <w:rPr>
          <w:rFonts w:ascii="Times New Roman" w:eastAsia="Times New Roman" w:hAnsi="Times New Roman" w:cs="Times New Roman"/>
          <w:sz w:val="24"/>
          <w:szCs w:val="24"/>
          <w:lang w:eastAsia="ar-SA"/>
        </w:rPr>
        <w:t xml:space="preserve">в этот протокол вносится информация о признании открытого конкурса </w:t>
      </w:r>
      <w:r w:rsidR="00AF1458" w:rsidRPr="005735E8">
        <w:rPr>
          <w:rFonts w:ascii="Times New Roman" w:eastAsia="Times New Roman" w:hAnsi="Times New Roman" w:cs="Times New Roman"/>
          <w:sz w:val="24"/>
          <w:szCs w:val="24"/>
          <w:lang w:eastAsia="ar-SA"/>
        </w:rPr>
        <w:t xml:space="preserve">по квалификационному отбору </w:t>
      </w:r>
      <w:r w:rsidRPr="005735E8">
        <w:rPr>
          <w:rFonts w:ascii="Times New Roman" w:eastAsia="Times New Roman" w:hAnsi="Times New Roman" w:cs="Times New Roman"/>
          <w:sz w:val="24"/>
          <w:szCs w:val="24"/>
          <w:lang w:eastAsia="ar-SA"/>
        </w:rPr>
        <w:t>несостоявшимся.</w:t>
      </w:r>
    </w:p>
    <w:p w14:paraId="2723AFF3" w14:textId="77777777" w:rsidR="00DD4DA2" w:rsidRPr="005735E8" w:rsidRDefault="00AF1458"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6</w:t>
      </w:r>
      <w:r w:rsidR="00DD4DA2" w:rsidRPr="005735E8">
        <w:rPr>
          <w:rFonts w:ascii="Times New Roman" w:hAnsi="Times New Roman" w:cs="Times New Roman"/>
          <w:sz w:val="24"/>
          <w:szCs w:val="24"/>
        </w:rPr>
        <w:t xml:space="preserve">. Протокол вскрытия конвертов с заявками на участие в открытом конкурсе </w:t>
      </w:r>
      <w:r w:rsidRPr="005735E8">
        <w:rPr>
          <w:rFonts w:ascii="Times New Roman" w:hAnsi="Times New Roman" w:cs="Times New Roman"/>
          <w:sz w:val="24"/>
          <w:szCs w:val="24"/>
        </w:rPr>
        <w:t xml:space="preserve">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w:t>
      </w:r>
      <w:r w:rsidR="00DD4DA2" w:rsidRPr="005735E8">
        <w:rPr>
          <w:rFonts w:ascii="Times New Roman" w:hAnsi="Times New Roman" w:cs="Times New Roman"/>
          <w:sz w:val="24"/>
          <w:szCs w:val="24"/>
        </w:rPr>
        <w:t xml:space="preserve">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w:t>
      </w:r>
      <w:r w:rsidRPr="005735E8">
        <w:rPr>
          <w:rFonts w:ascii="Times New Roman" w:hAnsi="Times New Roman" w:cs="Times New Roman"/>
          <w:sz w:val="24"/>
          <w:szCs w:val="24"/>
        </w:rPr>
        <w:t>на официальном сайте</w:t>
      </w:r>
      <w:r w:rsidR="00DD4DA2" w:rsidRPr="005735E8">
        <w:rPr>
          <w:rFonts w:ascii="Times New Roman" w:hAnsi="Times New Roman" w:cs="Times New Roman"/>
          <w:sz w:val="24"/>
          <w:szCs w:val="24"/>
        </w:rPr>
        <w:t>.</w:t>
      </w:r>
    </w:p>
    <w:p w14:paraId="1F21D732" w14:textId="77777777" w:rsidR="00DD4DA2" w:rsidRPr="005735E8" w:rsidRDefault="00AF1458" w:rsidP="00DD4DA2">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7</w:t>
      </w:r>
      <w:r w:rsidR="00DD4DA2" w:rsidRPr="005735E8">
        <w:rPr>
          <w:rFonts w:ascii="Times New Roman" w:hAnsi="Times New Roman" w:cs="Times New Roman"/>
          <w:sz w:val="24"/>
          <w:szCs w:val="24"/>
        </w:rPr>
        <w:t xml:space="preserve">. </w:t>
      </w:r>
      <w:r w:rsidRPr="005735E8">
        <w:rPr>
          <w:rFonts w:ascii="Times New Roman" w:hAnsi="Times New Roman" w:cs="Times New Roman"/>
          <w:sz w:val="24"/>
          <w:szCs w:val="24"/>
        </w:rPr>
        <w:t>Координатор</w:t>
      </w:r>
      <w:r w:rsidR="00DD4DA2" w:rsidRPr="005735E8">
        <w:rPr>
          <w:rFonts w:ascii="Times New Roman" w:hAnsi="Times New Roman" w:cs="Times New Roman"/>
          <w:sz w:val="24"/>
          <w:szCs w:val="24"/>
        </w:rPr>
        <w:t xml:space="preserve"> обязан обеспечить осуществление аудиозаписи вскрытия конвертов с заявками на участие в открытом конкурсе </w:t>
      </w:r>
      <w:r w:rsidRPr="005735E8">
        <w:rPr>
          <w:rFonts w:ascii="Times New Roman" w:hAnsi="Times New Roman" w:cs="Times New Roman"/>
          <w:sz w:val="24"/>
          <w:szCs w:val="24"/>
        </w:rPr>
        <w:t xml:space="preserve">по </w:t>
      </w:r>
      <w:r w:rsidRPr="005735E8">
        <w:rPr>
          <w:rFonts w:ascii="Times New Roman" w:eastAsia="Times New Roman" w:hAnsi="Times New Roman" w:cs="Times New Roman"/>
          <w:sz w:val="24"/>
          <w:szCs w:val="24"/>
          <w:lang w:eastAsia="ar-SA"/>
        </w:rPr>
        <w:t>квалификационному отбору</w:t>
      </w:r>
      <w:r w:rsidRPr="005735E8">
        <w:rPr>
          <w:rFonts w:ascii="Times New Roman" w:hAnsi="Times New Roman" w:cs="Times New Roman"/>
          <w:sz w:val="24"/>
          <w:szCs w:val="24"/>
        </w:rPr>
        <w:t xml:space="preserve"> </w:t>
      </w:r>
      <w:r w:rsidR="00DD4DA2" w:rsidRPr="005735E8">
        <w:rPr>
          <w:rFonts w:ascii="Times New Roman" w:hAnsi="Times New Roman" w:cs="Times New Roman"/>
          <w:sz w:val="24"/>
          <w:szCs w:val="24"/>
        </w:rPr>
        <w:t>на участие в открытом конкурсе</w:t>
      </w:r>
      <w:r w:rsidRPr="005735E8">
        <w:rPr>
          <w:rFonts w:ascii="Times New Roman" w:hAnsi="Times New Roman" w:cs="Times New Roman"/>
          <w:sz w:val="24"/>
          <w:szCs w:val="24"/>
        </w:rPr>
        <w:t xml:space="preserve"> по </w:t>
      </w:r>
      <w:r w:rsidRPr="005735E8">
        <w:rPr>
          <w:rFonts w:ascii="Times New Roman" w:eastAsia="Times New Roman" w:hAnsi="Times New Roman" w:cs="Times New Roman"/>
          <w:sz w:val="24"/>
          <w:szCs w:val="24"/>
          <w:lang w:eastAsia="ar-SA"/>
        </w:rPr>
        <w:t>квалификационному отбору</w:t>
      </w:r>
      <w:r w:rsidR="00DD4DA2" w:rsidRPr="005735E8">
        <w:rPr>
          <w:rFonts w:ascii="Times New Roman" w:hAnsi="Times New Roman" w:cs="Times New Roman"/>
          <w:sz w:val="24"/>
          <w:szCs w:val="24"/>
        </w:rPr>
        <w:t>. Участник открытого конкурса</w:t>
      </w:r>
      <w:r w:rsidRPr="005735E8">
        <w:rPr>
          <w:rFonts w:ascii="Times New Roman" w:hAnsi="Times New Roman" w:cs="Times New Roman"/>
          <w:sz w:val="24"/>
          <w:szCs w:val="24"/>
        </w:rPr>
        <w:t xml:space="preserve"> по </w:t>
      </w:r>
      <w:r w:rsidRPr="005735E8">
        <w:rPr>
          <w:rFonts w:ascii="Times New Roman" w:eastAsia="Times New Roman" w:hAnsi="Times New Roman" w:cs="Times New Roman"/>
          <w:sz w:val="24"/>
          <w:szCs w:val="24"/>
          <w:lang w:eastAsia="ar-SA"/>
        </w:rPr>
        <w:t>квалификационному отбору</w:t>
      </w:r>
      <w:r w:rsidR="00DD4DA2" w:rsidRPr="005735E8">
        <w:rPr>
          <w:rFonts w:ascii="Times New Roman" w:hAnsi="Times New Roman" w:cs="Times New Roman"/>
          <w:sz w:val="24"/>
          <w:szCs w:val="24"/>
        </w:rPr>
        <w:t xml:space="preserve">, присутствующий при вскрытии конвертов с заявками на участие в открытом конкурсе </w:t>
      </w:r>
      <w:r w:rsidRPr="005735E8">
        <w:rPr>
          <w:rFonts w:ascii="Times New Roman" w:hAnsi="Times New Roman" w:cs="Times New Roman"/>
          <w:sz w:val="24"/>
          <w:szCs w:val="24"/>
        </w:rPr>
        <w:t xml:space="preserve">по </w:t>
      </w:r>
      <w:r w:rsidRPr="005735E8">
        <w:rPr>
          <w:rFonts w:ascii="Times New Roman" w:eastAsia="Times New Roman" w:hAnsi="Times New Roman" w:cs="Times New Roman"/>
          <w:sz w:val="24"/>
          <w:szCs w:val="24"/>
          <w:lang w:eastAsia="ar-SA"/>
        </w:rPr>
        <w:t>квалификационному отбору</w:t>
      </w:r>
      <w:r w:rsidR="00DD4DA2" w:rsidRPr="005735E8">
        <w:rPr>
          <w:rFonts w:ascii="Times New Roman" w:hAnsi="Times New Roman" w:cs="Times New Roman"/>
          <w:sz w:val="24"/>
          <w:szCs w:val="24"/>
        </w:rPr>
        <w:t>, вправе осуществлять аудио- и видеозапись вскрытия таких конвертов.</w:t>
      </w:r>
    </w:p>
    <w:p w14:paraId="70494B70" w14:textId="77777777" w:rsidR="00210D04" w:rsidRPr="005735E8" w:rsidRDefault="00210D04"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p>
    <w:p w14:paraId="46E00352" w14:textId="77777777" w:rsidR="00210D04" w:rsidRPr="005735E8" w:rsidRDefault="00210D04" w:rsidP="00210D04">
      <w:pPr>
        <w:autoSpaceDE w:val="0"/>
        <w:autoSpaceDN w:val="0"/>
        <w:adjustRightInd w:val="0"/>
        <w:spacing w:after="0" w:line="240" w:lineRule="auto"/>
        <w:jc w:val="center"/>
        <w:outlineLvl w:val="0"/>
        <w:rPr>
          <w:rFonts w:ascii="Times New Roman" w:hAnsi="Times New Roman" w:cs="Times New Roman"/>
          <w:bCs/>
          <w:sz w:val="24"/>
          <w:szCs w:val="24"/>
        </w:rPr>
      </w:pPr>
      <w:r w:rsidRPr="005735E8">
        <w:rPr>
          <w:rFonts w:ascii="Times New Roman" w:hAnsi="Times New Roman" w:cs="Times New Roman"/>
          <w:bCs/>
          <w:sz w:val="24"/>
          <w:szCs w:val="24"/>
        </w:rPr>
        <w:t>6.</w:t>
      </w:r>
      <w:r w:rsidR="00F84CD4" w:rsidRPr="005735E8">
        <w:rPr>
          <w:rFonts w:ascii="Times New Roman" w:hAnsi="Times New Roman" w:cs="Times New Roman"/>
          <w:bCs/>
          <w:sz w:val="24"/>
          <w:szCs w:val="24"/>
        </w:rPr>
        <w:t>6</w:t>
      </w:r>
      <w:r w:rsidRPr="005735E8">
        <w:rPr>
          <w:rFonts w:ascii="Times New Roman" w:hAnsi="Times New Roman" w:cs="Times New Roman"/>
          <w:bCs/>
          <w:sz w:val="24"/>
          <w:szCs w:val="24"/>
        </w:rPr>
        <w:t>. Рассмотрение и оценка заявок на участие в конкурсе</w:t>
      </w:r>
    </w:p>
    <w:p w14:paraId="1AEC2F8B" w14:textId="77777777" w:rsidR="00210D04" w:rsidRPr="005735E8" w:rsidRDefault="00210D04"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p>
    <w:p w14:paraId="71E8974C"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lastRenderedPageBreak/>
        <w:t>1. Срок рассмотрения и оценки заявок на участие в конкурсе не может превышать двадцать дней с даты вскрытия конвертов с такими заявками на участие в конкурсе.</w:t>
      </w:r>
    </w:p>
    <w:p w14:paraId="03013A78" w14:textId="608238EC"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2. Заявка на участие в конкурсе признается надлежащей, если она соответствует </w:t>
      </w:r>
      <w:r w:rsidR="002D4B10" w:rsidRPr="005735E8">
        <w:rPr>
          <w:rFonts w:ascii="Times New Roman" w:hAnsi="Times New Roman" w:cs="Times New Roman"/>
          <w:sz w:val="24"/>
          <w:szCs w:val="24"/>
        </w:rPr>
        <w:t>требованиям,</w:t>
      </w:r>
      <w:r w:rsidRPr="005735E8">
        <w:rPr>
          <w:rFonts w:ascii="Times New Roman" w:hAnsi="Times New Roman" w:cs="Times New Roman"/>
          <w:sz w:val="24"/>
          <w:szCs w:val="24"/>
        </w:rPr>
        <w:t xml:space="preserve"> установленным конкурсной документацией и извещению о проведении открытого конкурса по квалификационному отбору, а участник, подавший такую заявку, соответствует требованиям, которые предъявляются к участнику и указаны в конкурсной документации.</w:t>
      </w:r>
    </w:p>
    <w:p w14:paraId="612CCACF" w14:textId="77777777" w:rsidR="00AF1458" w:rsidRPr="005735E8" w:rsidRDefault="00AF1458" w:rsidP="00AF1458">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14:paraId="0E6D5067" w14:textId="77777777" w:rsidR="00AF1458" w:rsidRPr="005735E8" w:rsidRDefault="00AF1458" w:rsidP="00AF1458">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t>3.1. В случае установления недостоверности информации, содержащейся в документах, представленных участником конкурса, конкурсная комиссия обязана отстранить такого участника от участия в конкурсе на любом этапе его проведения.</w:t>
      </w:r>
    </w:p>
    <w:p w14:paraId="12B24ACD"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4. Результаты рассмотрения заявок на участие в конкурсе фиксируются в протоколе рассмотрения и оценки заявок на участие в конкурсе.</w:t>
      </w:r>
    </w:p>
    <w:p w14:paraId="5CEC439B"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14:paraId="6EEA86CB"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6. В случае, если по результатам рассмотрения заявок на участие в конкурсе конкурсная комиссия </w:t>
      </w:r>
      <w:r w:rsidR="00027F90" w:rsidRPr="005735E8">
        <w:rPr>
          <w:rFonts w:ascii="Times New Roman" w:hAnsi="Times New Roman" w:cs="Times New Roman"/>
          <w:sz w:val="24"/>
          <w:szCs w:val="24"/>
        </w:rPr>
        <w:t>признала</w:t>
      </w:r>
      <w:r w:rsidRPr="005735E8">
        <w:rPr>
          <w:rFonts w:ascii="Times New Roman" w:hAnsi="Times New Roman" w:cs="Times New Roman"/>
          <w:sz w:val="24"/>
          <w:szCs w:val="24"/>
        </w:rPr>
        <w:t xml:space="preserve"> соответству</w:t>
      </w:r>
      <w:r w:rsidR="00027F90" w:rsidRPr="005735E8">
        <w:rPr>
          <w:rFonts w:ascii="Times New Roman" w:hAnsi="Times New Roman" w:cs="Times New Roman"/>
          <w:sz w:val="24"/>
          <w:szCs w:val="24"/>
        </w:rPr>
        <w:t>ющими</w:t>
      </w:r>
      <w:r w:rsidRPr="005735E8">
        <w:rPr>
          <w:rFonts w:ascii="Times New Roman" w:hAnsi="Times New Roman" w:cs="Times New Roman"/>
          <w:sz w:val="24"/>
          <w:szCs w:val="24"/>
        </w:rPr>
        <w:t xml:space="preserve"> требованиям, указанным в конкурсной документации,</w:t>
      </w:r>
      <w:r w:rsidR="00027F90" w:rsidRPr="005735E8">
        <w:rPr>
          <w:rFonts w:ascii="Times New Roman" w:hAnsi="Times New Roman" w:cs="Times New Roman"/>
          <w:sz w:val="24"/>
          <w:szCs w:val="24"/>
        </w:rPr>
        <w:t xml:space="preserve"> менее трех заявок на участие в конкурсе, </w:t>
      </w:r>
      <w:r w:rsidRPr="005735E8">
        <w:rPr>
          <w:rFonts w:ascii="Times New Roman" w:hAnsi="Times New Roman" w:cs="Times New Roman"/>
          <w:sz w:val="24"/>
          <w:szCs w:val="24"/>
        </w:rPr>
        <w:t>конкурс признается несостоявшимся.</w:t>
      </w:r>
    </w:p>
    <w:p w14:paraId="364212C2"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 xml:space="preserve">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w:t>
      </w:r>
      <w:r w:rsidR="00357883" w:rsidRPr="005735E8">
        <w:rPr>
          <w:rFonts w:ascii="Times New Roman" w:hAnsi="Times New Roman" w:cs="Times New Roman"/>
          <w:sz w:val="24"/>
          <w:szCs w:val="24"/>
        </w:rPr>
        <w:t>договора</w:t>
      </w:r>
      <w:r w:rsidRPr="005735E8">
        <w:rPr>
          <w:rFonts w:ascii="Times New Roman" w:hAnsi="Times New Roman" w:cs="Times New Roman"/>
          <w:sz w:val="24"/>
          <w:szCs w:val="24"/>
        </w:rPr>
        <w:t>.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1FD65D71"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8. Победителем конкурса признается участник конкурса,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 первый номер.</w:t>
      </w:r>
    </w:p>
    <w:p w14:paraId="7DCB7E08"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02AEEBC7"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1) место, дата, время проведения рассмотрения и оценки таких заявок;</w:t>
      </w:r>
    </w:p>
    <w:p w14:paraId="0B97CFF1"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2) информация об участниках конкурса, заявки на участие в конкурсе которых были рассмотрены;</w:t>
      </w:r>
    </w:p>
    <w:p w14:paraId="5A110F31"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5B80B5F0"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4) решение каждого члена комиссии об отклонении заявок на участие в конкурсе;</w:t>
      </w:r>
    </w:p>
    <w:p w14:paraId="73D09F5C"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5) порядок оценки заявок на участие в конкурсе;</w:t>
      </w:r>
    </w:p>
    <w:p w14:paraId="257E9132"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14:paraId="0394FFE9"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14:paraId="062A51D5" w14:textId="77777777" w:rsidR="00AF1458" w:rsidRPr="005735E8" w:rsidRDefault="00AF1458" w:rsidP="00AF1458">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20921719" w14:textId="77777777" w:rsidR="00AF1458" w:rsidRPr="005735E8" w:rsidRDefault="00AF1458" w:rsidP="00AF1458">
      <w:pPr>
        <w:pStyle w:val="a5"/>
        <w:jc w:val="both"/>
        <w:rPr>
          <w:rFonts w:ascii="Times New Roman" w:hAnsi="Times New Roman" w:cs="Times New Roman"/>
          <w:sz w:val="24"/>
          <w:szCs w:val="24"/>
        </w:rPr>
      </w:pPr>
    </w:p>
    <w:p w14:paraId="1F8CCED5" w14:textId="77777777" w:rsidR="00B33F76" w:rsidRPr="005735E8" w:rsidRDefault="00B33F76" w:rsidP="00B33F76">
      <w:pPr>
        <w:autoSpaceDE w:val="0"/>
        <w:autoSpaceDN w:val="0"/>
        <w:adjustRightInd w:val="0"/>
        <w:spacing w:after="0" w:line="240" w:lineRule="auto"/>
        <w:ind w:firstLine="708"/>
        <w:jc w:val="both"/>
        <w:rPr>
          <w:rFonts w:ascii="Times New Roman" w:hAnsi="Times New Roman" w:cs="Times New Roman"/>
          <w:sz w:val="24"/>
          <w:szCs w:val="24"/>
        </w:rPr>
      </w:pPr>
      <w:r w:rsidRPr="005735E8">
        <w:rPr>
          <w:rFonts w:ascii="Times New Roman" w:hAnsi="Times New Roman" w:cs="Times New Roman"/>
          <w:sz w:val="24"/>
          <w:szCs w:val="24"/>
        </w:rPr>
        <w:lastRenderedPageBreak/>
        <w:t>10. Протокол рассмотрения и оценки заявок на участие в конкурсе с указанными приложениями размещаются Координатором на официальном сайте не позднее рабочего дня, следующего за датой подписания протокола.</w:t>
      </w:r>
    </w:p>
    <w:p w14:paraId="77E7966B" w14:textId="77777777" w:rsidR="00B33F76" w:rsidRPr="005735E8" w:rsidRDefault="00B33F76" w:rsidP="00B33F76">
      <w:pPr>
        <w:pStyle w:val="a5"/>
        <w:ind w:firstLine="708"/>
        <w:jc w:val="both"/>
        <w:rPr>
          <w:rFonts w:ascii="Times New Roman" w:hAnsi="Times New Roman" w:cs="Times New Roman"/>
          <w:sz w:val="24"/>
          <w:szCs w:val="24"/>
        </w:rPr>
      </w:pPr>
      <w:r w:rsidRPr="005735E8">
        <w:rPr>
          <w:rFonts w:ascii="Times New Roman" w:hAnsi="Times New Roman" w:cs="Times New Roman"/>
          <w:sz w:val="24"/>
          <w:szCs w:val="24"/>
        </w:rPr>
        <w:t>11. Любой участник конкурса, после размещения на официальном сайте протокола рассмотрения и оценки заявок на участие в конкурсе вправе направить в письменной форме запрос о даче разъяснений результатов конкурса. В течение пяти рабочих дней с даты поступления этого запроса Координатор разместить на официальном сайте соответствующие разъяснения.</w:t>
      </w:r>
    </w:p>
    <w:p w14:paraId="0A828D4C" w14:textId="77777777" w:rsidR="00210D04" w:rsidRPr="005735E8" w:rsidRDefault="00210D04" w:rsidP="00210D04">
      <w:pPr>
        <w:autoSpaceDE w:val="0"/>
        <w:autoSpaceDN w:val="0"/>
        <w:adjustRightInd w:val="0"/>
        <w:spacing w:after="0" w:line="240" w:lineRule="auto"/>
        <w:ind w:firstLine="540"/>
        <w:jc w:val="center"/>
        <w:outlineLvl w:val="0"/>
        <w:rPr>
          <w:rFonts w:ascii="Times New Roman" w:hAnsi="Times New Roman" w:cs="Times New Roman"/>
          <w:bCs/>
          <w:sz w:val="24"/>
          <w:szCs w:val="24"/>
        </w:rPr>
      </w:pPr>
    </w:p>
    <w:p w14:paraId="4D734AFD" w14:textId="77777777" w:rsidR="008A084B" w:rsidRPr="005735E8" w:rsidRDefault="00210D04" w:rsidP="00210D04">
      <w:pPr>
        <w:autoSpaceDE w:val="0"/>
        <w:autoSpaceDN w:val="0"/>
        <w:adjustRightInd w:val="0"/>
        <w:spacing w:after="0" w:line="240" w:lineRule="auto"/>
        <w:ind w:firstLine="540"/>
        <w:jc w:val="center"/>
        <w:outlineLvl w:val="0"/>
        <w:rPr>
          <w:rFonts w:ascii="Times New Roman" w:hAnsi="Times New Roman" w:cs="Times New Roman"/>
          <w:bCs/>
          <w:sz w:val="24"/>
          <w:szCs w:val="24"/>
        </w:rPr>
      </w:pPr>
      <w:r w:rsidRPr="005735E8">
        <w:rPr>
          <w:rFonts w:ascii="Times New Roman" w:hAnsi="Times New Roman" w:cs="Times New Roman"/>
          <w:bCs/>
          <w:sz w:val="24"/>
          <w:szCs w:val="24"/>
        </w:rPr>
        <w:t>6.</w:t>
      </w:r>
      <w:r w:rsidR="00F84CD4" w:rsidRPr="005735E8">
        <w:rPr>
          <w:rFonts w:ascii="Times New Roman" w:hAnsi="Times New Roman" w:cs="Times New Roman"/>
          <w:bCs/>
          <w:sz w:val="24"/>
          <w:szCs w:val="24"/>
        </w:rPr>
        <w:t>7</w:t>
      </w:r>
      <w:r w:rsidRPr="005735E8">
        <w:rPr>
          <w:rFonts w:ascii="Times New Roman" w:hAnsi="Times New Roman" w:cs="Times New Roman"/>
          <w:bCs/>
          <w:sz w:val="24"/>
          <w:szCs w:val="24"/>
        </w:rPr>
        <w:t xml:space="preserve">. Заключение </w:t>
      </w:r>
      <w:r w:rsidR="00357883" w:rsidRPr="005735E8">
        <w:rPr>
          <w:rFonts w:ascii="Times New Roman" w:hAnsi="Times New Roman" w:cs="Times New Roman"/>
          <w:sz w:val="24"/>
          <w:szCs w:val="24"/>
        </w:rPr>
        <w:t>договора</w:t>
      </w:r>
      <w:r w:rsidRPr="005735E8">
        <w:rPr>
          <w:rFonts w:ascii="Times New Roman" w:hAnsi="Times New Roman" w:cs="Times New Roman"/>
          <w:bCs/>
          <w:sz w:val="24"/>
          <w:szCs w:val="24"/>
        </w:rPr>
        <w:t xml:space="preserve"> по результатам</w:t>
      </w:r>
      <w:r w:rsidR="00357883" w:rsidRPr="005735E8">
        <w:rPr>
          <w:rFonts w:ascii="Times New Roman" w:hAnsi="Times New Roman" w:cs="Times New Roman"/>
          <w:bCs/>
          <w:sz w:val="24"/>
          <w:szCs w:val="24"/>
        </w:rPr>
        <w:t xml:space="preserve"> </w:t>
      </w:r>
      <w:r w:rsidR="00357883" w:rsidRPr="005735E8">
        <w:rPr>
          <w:rFonts w:ascii="Times New Roman" w:eastAsia="Times New Roman" w:hAnsi="Times New Roman" w:cs="Times New Roman"/>
          <w:sz w:val="24"/>
          <w:szCs w:val="24"/>
          <w:lang w:eastAsia="ar-SA"/>
        </w:rPr>
        <w:t>открытого</w:t>
      </w:r>
      <w:r w:rsidRPr="005735E8">
        <w:rPr>
          <w:rFonts w:ascii="Times New Roman" w:hAnsi="Times New Roman" w:cs="Times New Roman"/>
          <w:bCs/>
          <w:sz w:val="24"/>
          <w:szCs w:val="24"/>
        </w:rPr>
        <w:t xml:space="preserve"> конкурса</w:t>
      </w:r>
      <w:r w:rsidR="00357883" w:rsidRPr="005735E8">
        <w:rPr>
          <w:rFonts w:ascii="Times New Roman" w:hAnsi="Times New Roman" w:cs="Times New Roman"/>
          <w:bCs/>
          <w:sz w:val="24"/>
          <w:szCs w:val="24"/>
        </w:rPr>
        <w:t xml:space="preserve"> </w:t>
      </w:r>
    </w:p>
    <w:p w14:paraId="5B10B675" w14:textId="77777777" w:rsidR="00210D04" w:rsidRPr="005735E8" w:rsidRDefault="00357883" w:rsidP="00210D04">
      <w:pPr>
        <w:autoSpaceDE w:val="0"/>
        <w:autoSpaceDN w:val="0"/>
        <w:adjustRightInd w:val="0"/>
        <w:spacing w:after="0" w:line="240" w:lineRule="auto"/>
        <w:ind w:firstLine="540"/>
        <w:jc w:val="center"/>
        <w:outlineLvl w:val="0"/>
        <w:rPr>
          <w:rFonts w:ascii="Times New Roman" w:hAnsi="Times New Roman" w:cs="Times New Roman"/>
          <w:bCs/>
          <w:sz w:val="24"/>
          <w:szCs w:val="24"/>
        </w:rPr>
      </w:pPr>
      <w:r w:rsidRPr="005735E8">
        <w:rPr>
          <w:rFonts w:ascii="Times New Roman" w:eastAsia="Times New Roman" w:hAnsi="Times New Roman" w:cs="Times New Roman"/>
          <w:sz w:val="24"/>
          <w:szCs w:val="24"/>
          <w:lang w:eastAsia="ar-SA"/>
        </w:rPr>
        <w:t>по квалификационному отбору</w:t>
      </w:r>
    </w:p>
    <w:p w14:paraId="2B348B95" w14:textId="77777777" w:rsidR="00210D04" w:rsidRPr="005735E8" w:rsidRDefault="00210D04" w:rsidP="00055F88">
      <w:pPr>
        <w:widowControl w:val="0"/>
        <w:suppressAutoHyphens/>
        <w:autoSpaceDE w:val="0"/>
        <w:spacing w:after="0" w:line="240" w:lineRule="auto"/>
        <w:ind w:left="-426" w:firstLine="710"/>
        <w:jc w:val="center"/>
        <w:rPr>
          <w:rFonts w:ascii="Times New Roman" w:eastAsia="Times New Roman" w:hAnsi="Times New Roman" w:cs="Times New Roman"/>
          <w:sz w:val="24"/>
          <w:szCs w:val="24"/>
          <w:lang w:eastAsia="ar-SA"/>
        </w:rPr>
      </w:pPr>
    </w:p>
    <w:bookmarkEnd w:id="4"/>
    <w:p w14:paraId="19DBAE3F" w14:textId="508C3AEB" w:rsidR="00B33F76" w:rsidRPr="005735E8" w:rsidRDefault="00B33F76" w:rsidP="00B33F76">
      <w:pPr>
        <w:widowControl w:val="0"/>
        <w:suppressAutoHyphens/>
        <w:autoSpaceDE w:val="0"/>
        <w:spacing w:after="0" w:line="240" w:lineRule="auto"/>
        <w:ind w:left="-426" w:firstLine="1134"/>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1. Договор </w:t>
      </w:r>
      <w:r w:rsidR="000A588A" w:rsidRPr="005735E8">
        <w:rPr>
          <w:rFonts w:ascii="Times New Roman" w:eastAsia="Times New Roman" w:hAnsi="Times New Roman" w:cs="Times New Roman"/>
          <w:sz w:val="24"/>
          <w:szCs w:val="24"/>
          <w:lang w:eastAsia="ar-SA"/>
        </w:rPr>
        <w:t>с</w:t>
      </w:r>
      <w:r w:rsidRPr="005735E8">
        <w:rPr>
          <w:rFonts w:ascii="Times New Roman" w:eastAsia="Times New Roman" w:hAnsi="Times New Roman" w:cs="Times New Roman"/>
          <w:sz w:val="24"/>
          <w:szCs w:val="24"/>
          <w:lang w:eastAsia="ar-SA"/>
        </w:rPr>
        <w:t xml:space="preserve"> Победителем открытого конкурса </w:t>
      </w:r>
      <w:r w:rsidR="00027F90" w:rsidRPr="005735E8">
        <w:rPr>
          <w:rFonts w:ascii="Times New Roman" w:eastAsia="Times New Roman" w:hAnsi="Times New Roman" w:cs="Times New Roman"/>
          <w:sz w:val="24"/>
          <w:szCs w:val="24"/>
          <w:lang w:eastAsia="ar-SA"/>
        </w:rPr>
        <w:t xml:space="preserve">по квалификационному отбору </w:t>
      </w:r>
      <w:r w:rsidRPr="005735E8">
        <w:rPr>
          <w:rFonts w:ascii="Times New Roman" w:eastAsia="Times New Roman" w:hAnsi="Times New Roman" w:cs="Times New Roman"/>
          <w:sz w:val="24"/>
          <w:szCs w:val="24"/>
          <w:lang w:eastAsia="ar-SA"/>
        </w:rPr>
        <w:t xml:space="preserve">заключается </w:t>
      </w:r>
      <w:r w:rsidRPr="005735E8">
        <w:rPr>
          <w:rFonts w:ascii="Times New Roman" w:hAnsi="Times New Roman" w:cs="Times New Roman"/>
          <w:sz w:val="24"/>
          <w:szCs w:val="24"/>
          <w:shd w:val="clear" w:color="auto" w:fill="FFFFFF"/>
        </w:rPr>
        <w:t>не позднее 60 (шестидесяти) календарных дней с даты подведения итогов открытого конкурс</w:t>
      </w:r>
      <w:r w:rsidR="00027F90" w:rsidRPr="005735E8">
        <w:rPr>
          <w:rFonts w:ascii="Times New Roman" w:eastAsia="Times New Roman" w:hAnsi="Times New Roman" w:cs="Times New Roman"/>
          <w:sz w:val="24"/>
          <w:szCs w:val="24"/>
          <w:lang w:eastAsia="ar-SA"/>
        </w:rPr>
        <w:t>а</w:t>
      </w:r>
      <w:r w:rsidR="00D473A9" w:rsidRPr="005735E8">
        <w:rPr>
          <w:rFonts w:ascii="Times New Roman" w:eastAsia="Times New Roman" w:hAnsi="Times New Roman" w:cs="Times New Roman"/>
          <w:sz w:val="24"/>
          <w:szCs w:val="24"/>
          <w:lang w:eastAsia="ar-SA"/>
        </w:rPr>
        <w:t xml:space="preserve">, при </w:t>
      </w:r>
      <w:r w:rsidR="002D4B10" w:rsidRPr="005735E8">
        <w:rPr>
          <w:rFonts w:ascii="Times New Roman" w:eastAsia="Times New Roman" w:hAnsi="Times New Roman" w:cs="Times New Roman"/>
          <w:sz w:val="24"/>
          <w:szCs w:val="24"/>
          <w:lang w:eastAsia="ar-SA"/>
        </w:rPr>
        <w:t>условии положительной</w:t>
      </w:r>
      <w:r w:rsidR="00D473A9" w:rsidRPr="005735E8">
        <w:rPr>
          <w:rFonts w:ascii="Times New Roman" w:eastAsia="Times New Roman" w:hAnsi="Times New Roman" w:cs="Times New Roman"/>
          <w:sz w:val="24"/>
          <w:szCs w:val="24"/>
          <w:lang w:eastAsia="ar-SA"/>
        </w:rPr>
        <w:t xml:space="preserve"> экспертной оценки победителя Благотворителем</w:t>
      </w:r>
      <w:r w:rsidR="000A588A" w:rsidRPr="005735E8">
        <w:rPr>
          <w:rFonts w:ascii="Times New Roman" w:eastAsia="Times New Roman" w:hAnsi="Times New Roman" w:cs="Times New Roman"/>
          <w:sz w:val="24"/>
          <w:szCs w:val="24"/>
          <w:lang w:eastAsia="ar-SA"/>
        </w:rPr>
        <w:t xml:space="preserve"> </w:t>
      </w:r>
      <w:r w:rsidR="002D4B10" w:rsidRPr="005735E8">
        <w:rPr>
          <w:rFonts w:ascii="Times New Roman" w:eastAsia="Times New Roman" w:hAnsi="Times New Roman" w:cs="Times New Roman"/>
          <w:sz w:val="24"/>
          <w:szCs w:val="24"/>
          <w:lang w:eastAsia="ar-SA"/>
        </w:rPr>
        <w:t>по формам,</w:t>
      </w:r>
      <w:r w:rsidR="000A588A" w:rsidRPr="005735E8">
        <w:rPr>
          <w:rFonts w:ascii="Times New Roman" w:eastAsia="Times New Roman" w:hAnsi="Times New Roman" w:cs="Times New Roman"/>
          <w:sz w:val="24"/>
          <w:szCs w:val="24"/>
          <w:lang w:eastAsia="ar-SA"/>
        </w:rPr>
        <w:t xml:space="preserve"> указанным в разделе 8 Конкурсной </w:t>
      </w:r>
      <w:r w:rsidR="002D4B10" w:rsidRPr="005735E8">
        <w:rPr>
          <w:rFonts w:ascii="Times New Roman" w:eastAsia="Times New Roman" w:hAnsi="Times New Roman" w:cs="Times New Roman"/>
          <w:sz w:val="24"/>
          <w:szCs w:val="24"/>
          <w:lang w:eastAsia="ar-SA"/>
        </w:rPr>
        <w:t>документации.</w:t>
      </w:r>
    </w:p>
    <w:p w14:paraId="1BB85592" w14:textId="77777777" w:rsidR="00055F88" w:rsidRPr="005735E8" w:rsidRDefault="00B33F76" w:rsidP="00B33F76">
      <w:pPr>
        <w:widowControl w:val="0"/>
        <w:suppressAutoHyphens/>
        <w:autoSpaceDE w:val="0"/>
        <w:spacing w:after="0" w:line="240" w:lineRule="auto"/>
        <w:ind w:left="-426" w:firstLine="966"/>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2</w:t>
      </w:r>
      <w:r w:rsidR="00055F88" w:rsidRPr="005735E8">
        <w:rPr>
          <w:rFonts w:ascii="Times New Roman" w:eastAsia="Times New Roman" w:hAnsi="Times New Roman" w:cs="Times New Roman"/>
          <w:sz w:val="24"/>
          <w:szCs w:val="24"/>
          <w:lang w:eastAsia="ar-SA"/>
        </w:rPr>
        <w:t xml:space="preserve">. Победитель конкурса будет рекомендован </w:t>
      </w:r>
      <w:r w:rsidRPr="005735E8">
        <w:rPr>
          <w:rFonts w:ascii="Times New Roman" w:eastAsia="Times New Roman" w:hAnsi="Times New Roman" w:cs="Times New Roman"/>
          <w:sz w:val="24"/>
          <w:szCs w:val="24"/>
          <w:lang w:eastAsia="ar-SA"/>
        </w:rPr>
        <w:t>Координатором</w:t>
      </w:r>
      <w:r w:rsidR="00055F88" w:rsidRPr="005735E8">
        <w:rPr>
          <w:rFonts w:ascii="Times New Roman" w:eastAsia="Times New Roman" w:hAnsi="Times New Roman" w:cs="Times New Roman"/>
          <w:sz w:val="24"/>
          <w:szCs w:val="24"/>
          <w:lang w:eastAsia="ar-SA"/>
        </w:rPr>
        <w:t xml:space="preserve"> для подписания договора с АО «Каспийский Трубопроводный Консорциум-Р». По запросу Благотворителя Победитель конкурса предоставляет всю необходимую информацию и документы в установленной форме для проведения экспертной оценки Победителя в соответствии с процедурой Благотворителя. В случае получения негативной экспертной оценки Победителя конкурса ему может быть отказано в заключении договора, в этом случае новым победителем конкурса признается Участник, заявка которого по результатам оценки заняла последующее место.</w:t>
      </w:r>
      <w:r w:rsidR="00027F90" w:rsidRPr="005735E8">
        <w:rPr>
          <w:rFonts w:ascii="Times New Roman" w:eastAsia="Times New Roman" w:hAnsi="Times New Roman" w:cs="Times New Roman"/>
          <w:sz w:val="24"/>
          <w:szCs w:val="24"/>
          <w:lang w:eastAsia="ar-SA"/>
        </w:rPr>
        <w:t xml:space="preserve"> </w:t>
      </w:r>
    </w:p>
    <w:p w14:paraId="09B77BBD" w14:textId="1CD39A67" w:rsidR="00027F90" w:rsidRPr="005735E8" w:rsidRDefault="00027F90" w:rsidP="00B33F76">
      <w:pPr>
        <w:widowControl w:val="0"/>
        <w:suppressAutoHyphens/>
        <w:autoSpaceDE w:val="0"/>
        <w:spacing w:after="0" w:line="240" w:lineRule="auto"/>
        <w:ind w:left="-426" w:firstLine="966"/>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3. Благотворитель на основании анализа процедуры проведения конкурса и его результатов имеет право потребовать от Координатора провести переговоры с Победителем конкурса с целью обоснованного улучшения условий его коммерческого предложения, а также отказать в заключении договора с Победителем конкурса и, либо рассмотреть возможность заключения договора с участником конкурса, занявшим по его результатам последующее место, либо потребовать провести </w:t>
      </w:r>
      <w:r w:rsidR="0027575E" w:rsidRPr="005735E8">
        <w:rPr>
          <w:rFonts w:ascii="Times New Roman" w:eastAsia="Times New Roman" w:hAnsi="Times New Roman" w:cs="Times New Roman"/>
          <w:sz w:val="24"/>
          <w:szCs w:val="24"/>
          <w:lang w:eastAsia="ar-SA"/>
        </w:rPr>
        <w:t xml:space="preserve">новый </w:t>
      </w:r>
      <w:r w:rsidRPr="005735E8">
        <w:rPr>
          <w:rFonts w:ascii="Times New Roman" w:eastAsia="Times New Roman" w:hAnsi="Times New Roman" w:cs="Times New Roman"/>
          <w:sz w:val="24"/>
          <w:szCs w:val="24"/>
          <w:lang w:eastAsia="ar-SA"/>
        </w:rPr>
        <w:t>конкурс.</w:t>
      </w:r>
    </w:p>
    <w:p w14:paraId="5F12AFE4" w14:textId="77777777" w:rsidR="00055F88" w:rsidRPr="005735E8" w:rsidRDefault="00027F90" w:rsidP="00B33F76">
      <w:pPr>
        <w:widowControl w:val="0"/>
        <w:suppressAutoHyphens/>
        <w:autoSpaceDE w:val="0"/>
        <w:spacing w:after="0" w:line="240" w:lineRule="auto"/>
        <w:ind w:left="-426" w:firstLine="966"/>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4</w:t>
      </w:r>
      <w:r w:rsidR="00055F88" w:rsidRPr="005735E8">
        <w:rPr>
          <w:rFonts w:ascii="Times New Roman" w:eastAsia="Times New Roman" w:hAnsi="Times New Roman" w:cs="Times New Roman"/>
          <w:sz w:val="24"/>
          <w:szCs w:val="24"/>
          <w:lang w:eastAsia="ar-SA"/>
        </w:rPr>
        <w:t>. В случае отказа победителя конкурса от подписания договор</w:t>
      </w:r>
      <w:r w:rsidR="00B33F76" w:rsidRPr="005735E8">
        <w:rPr>
          <w:rFonts w:ascii="Times New Roman" w:eastAsia="Times New Roman" w:hAnsi="Times New Roman" w:cs="Times New Roman"/>
          <w:sz w:val="24"/>
          <w:szCs w:val="24"/>
          <w:lang w:eastAsia="ar-SA"/>
        </w:rPr>
        <w:t>а</w:t>
      </w:r>
      <w:r w:rsidR="00055F88" w:rsidRPr="005735E8">
        <w:rPr>
          <w:rFonts w:ascii="Times New Roman" w:eastAsia="Times New Roman" w:hAnsi="Times New Roman" w:cs="Times New Roman"/>
          <w:sz w:val="24"/>
          <w:szCs w:val="24"/>
          <w:lang w:eastAsia="ar-SA"/>
        </w:rPr>
        <w:t xml:space="preserve"> в сроки, оговоренные в информационной карте, его заявка отклоняется, в этом случае новым победителем конкурса признается Участник конкурса, заявка которого по результатам оценки заняла последующее место. В течение 2 дней с даты утверждения нового победителя </w:t>
      </w:r>
      <w:r w:rsidR="00B33F76" w:rsidRPr="005735E8">
        <w:rPr>
          <w:rFonts w:ascii="Times New Roman" w:eastAsia="Times New Roman" w:hAnsi="Times New Roman" w:cs="Times New Roman"/>
          <w:sz w:val="24"/>
          <w:szCs w:val="24"/>
          <w:lang w:eastAsia="ar-SA"/>
        </w:rPr>
        <w:t>Координатор</w:t>
      </w:r>
      <w:r w:rsidR="00055F88" w:rsidRPr="005735E8">
        <w:rPr>
          <w:rFonts w:ascii="Times New Roman" w:eastAsia="Times New Roman" w:hAnsi="Times New Roman" w:cs="Times New Roman"/>
          <w:sz w:val="24"/>
          <w:szCs w:val="24"/>
          <w:lang w:eastAsia="ar-SA"/>
        </w:rPr>
        <w:t xml:space="preserve"> направляет ему письменное уведомление о признании его победителем конкурса. </w:t>
      </w:r>
      <w:r w:rsidR="00B33F76" w:rsidRPr="005735E8">
        <w:rPr>
          <w:rFonts w:ascii="Times New Roman" w:eastAsia="Times New Roman" w:hAnsi="Times New Roman" w:cs="Times New Roman"/>
          <w:sz w:val="24"/>
          <w:szCs w:val="24"/>
          <w:lang w:eastAsia="ar-SA"/>
        </w:rPr>
        <w:t xml:space="preserve">АО «Каспийский Трубопроводный Консорциум-Р </w:t>
      </w:r>
      <w:r w:rsidR="00055F88" w:rsidRPr="005735E8">
        <w:rPr>
          <w:rFonts w:ascii="Times New Roman" w:eastAsia="Times New Roman" w:hAnsi="Times New Roman" w:cs="Times New Roman"/>
          <w:sz w:val="24"/>
          <w:szCs w:val="24"/>
          <w:lang w:eastAsia="ar-SA"/>
        </w:rPr>
        <w:t>и новый победитель подписывают договор на условиях коммерческого предложения последнего в случае получения положительных результатов экспертной оценки нового Победителя Благотворителем.</w:t>
      </w:r>
    </w:p>
    <w:p w14:paraId="6AF29A70" w14:textId="77777777" w:rsidR="0099424C" w:rsidRPr="005735E8" w:rsidRDefault="0099424C" w:rsidP="0029710E">
      <w:pPr>
        <w:pStyle w:val="a5"/>
        <w:ind w:firstLine="720"/>
        <w:jc w:val="center"/>
        <w:rPr>
          <w:rFonts w:ascii="Times New Roman" w:hAnsi="Times New Roman" w:cs="Times New Roman"/>
          <w:sz w:val="24"/>
          <w:szCs w:val="24"/>
        </w:rPr>
      </w:pPr>
    </w:p>
    <w:p w14:paraId="781BA801" w14:textId="77777777" w:rsidR="00707273" w:rsidRPr="005735E8" w:rsidRDefault="00707273" w:rsidP="0029710E">
      <w:pPr>
        <w:pStyle w:val="1ff9"/>
        <w:jc w:val="center"/>
        <w:rPr>
          <w:rFonts w:ascii="Times New Roman" w:eastAsia="Times New Roman" w:hAnsi="Times New Roman" w:cs="Times New Roman"/>
          <w:sz w:val="24"/>
          <w:lang w:eastAsia="ar-SA"/>
        </w:rPr>
      </w:pPr>
      <w:r w:rsidRPr="005735E8">
        <w:rPr>
          <w:rFonts w:ascii="Times New Roman" w:eastAsia="Times New Roman" w:hAnsi="Times New Roman" w:cs="Times New Roman"/>
          <w:sz w:val="24"/>
          <w:lang w:eastAsia="ar-SA"/>
        </w:rPr>
        <w:t>6.8</w:t>
      </w:r>
      <w:r w:rsidR="0029710E" w:rsidRPr="005735E8">
        <w:rPr>
          <w:rFonts w:ascii="Times New Roman" w:eastAsia="Times New Roman" w:hAnsi="Times New Roman" w:cs="Times New Roman"/>
          <w:sz w:val="24"/>
          <w:lang w:eastAsia="ar-SA"/>
        </w:rPr>
        <w:t>.</w:t>
      </w:r>
      <w:r w:rsidRPr="005735E8">
        <w:rPr>
          <w:rFonts w:ascii="Times New Roman" w:eastAsia="Times New Roman" w:hAnsi="Times New Roman" w:cs="Times New Roman"/>
          <w:sz w:val="24"/>
          <w:lang w:eastAsia="ar-SA"/>
        </w:rPr>
        <w:t xml:space="preserve"> Право на отклонение конкурсных заявок</w:t>
      </w:r>
    </w:p>
    <w:p w14:paraId="58092F2A" w14:textId="77777777" w:rsidR="0029710E" w:rsidRPr="005735E8" w:rsidRDefault="0029710E" w:rsidP="0029710E">
      <w:pPr>
        <w:pStyle w:val="1ff9"/>
        <w:rPr>
          <w:rFonts w:ascii="Times New Roman" w:eastAsia="Times New Roman" w:hAnsi="Times New Roman" w:cs="Times New Roman"/>
          <w:sz w:val="24"/>
          <w:lang w:eastAsia="ar-SA"/>
        </w:rPr>
      </w:pPr>
    </w:p>
    <w:p w14:paraId="73634163" w14:textId="77777777" w:rsidR="0043227E" w:rsidRPr="005735E8" w:rsidRDefault="0043227E" w:rsidP="00872BBD">
      <w:pPr>
        <w:pStyle w:val="1ff9"/>
        <w:ind w:left="-426" w:firstLine="993"/>
        <w:rPr>
          <w:rFonts w:ascii="Times New Roman" w:eastAsia="Times New Roman" w:hAnsi="Times New Roman" w:cs="Times New Roman"/>
          <w:sz w:val="24"/>
          <w:lang w:eastAsia="ar-SA"/>
        </w:rPr>
      </w:pPr>
      <w:r w:rsidRPr="005735E8">
        <w:rPr>
          <w:rFonts w:ascii="Times New Roman" w:eastAsia="Times New Roman" w:hAnsi="Times New Roman" w:cs="Times New Roman"/>
          <w:sz w:val="24"/>
          <w:lang w:eastAsia="ar-SA"/>
        </w:rPr>
        <w:t>1. Координатор по своему усмотрению или по указанию Благотворителя вправе отклонить любую конкурсную заявку в соответствии с настоящей конкурсной документацией, прекратить процедуру квалификационного отбора и отказаться от всех заявок в любое время до подведения итогов конкурса.</w:t>
      </w:r>
    </w:p>
    <w:p w14:paraId="41D058B8" w14:textId="77777777" w:rsidR="0043227E" w:rsidRPr="005735E8" w:rsidRDefault="0043227E" w:rsidP="00872BBD">
      <w:pPr>
        <w:autoSpaceDE w:val="0"/>
        <w:autoSpaceDN w:val="0"/>
        <w:adjustRightInd w:val="0"/>
        <w:spacing w:after="0" w:line="240" w:lineRule="auto"/>
        <w:ind w:left="-426" w:firstLine="993"/>
        <w:jc w:val="both"/>
        <w:rPr>
          <w:rFonts w:ascii="Times New Roman" w:hAnsi="Times New Roman" w:cs="Times New Roman"/>
          <w:sz w:val="24"/>
          <w:szCs w:val="24"/>
          <w:lang w:eastAsia="ar-SA"/>
        </w:rPr>
      </w:pPr>
      <w:r w:rsidRPr="005735E8">
        <w:rPr>
          <w:rFonts w:ascii="Times New Roman" w:hAnsi="Times New Roman" w:cs="Times New Roman"/>
          <w:bCs/>
          <w:sz w:val="24"/>
          <w:szCs w:val="24"/>
        </w:rPr>
        <w:t>2. Настоящий открытый конкурс по квалификационному не является торгами или публичным конкурсом,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70E85818" w14:textId="77777777" w:rsidR="00514CD8" w:rsidRPr="005735E8" w:rsidRDefault="00514CD8" w:rsidP="0029710E">
      <w:pPr>
        <w:pStyle w:val="1ff9"/>
        <w:rPr>
          <w:rFonts w:ascii="Times New Roman" w:hAnsi="Times New Roman" w:cs="Times New Roman"/>
          <w:sz w:val="24"/>
        </w:rPr>
      </w:pPr>
    </w:p>
    <w:p w14:paraId="1C8874FA" w14:textId="77777777" w:rsidR="00EF174D" w:rsidRPr="005735E8" w:rsidRDefault="00EF174D">
      <w:pPr>
        <w:rPr>
          <w:rFonts w:ascii="Times New Roman" w:hAnsi="Times New Roman" w:cs="Times New Roman"/>
          <w:sz w:val="24"/>
          <w:szCs w:val="24"/>
        </w:rPr>
      </w:pPr>
    </w:p>
    <w:p w14:paraId="39FC4FCC" w14:textId="77777777" w:rsidR="0043227E" w:rsidRPr="005735E8" w:rsidRDefault="0043227E">
      <w:pPr>
        <w:rPr>
          <w:rFonts w:ascii="Times New Roman" w:hAnsi="Times New Roman" w:cs="Times New Roman"/>
          <w:sz w:val="24"/>
          <w:szCs w:val="24"/>
        </w:rPr>
      </w:pPr>
      <w:r w:rsidRPr="005735E8">
        <w:rPr>
          <w:rFonts w:ascii="Times New Roman" w:hAnsi="Times New Roman" w:cs="Times New Roman"/>
          <w:sz w:val="24"/>
          <w:szCs w:val="24"/>
        </w:rPr>
        <w:br w:type="page"/>
      </w:r>
    </w:p>
    <w:p w14:paraId="1F8E08B2" w14:textId="77777777" w:rsidR="00E413AF" w:rsidRPr="005735E8" w:rsidRDefault="00E413AF" w:rsidP="009079C6">
      <w:pPr>
        <w:pStyle w:val="a5"/>
        <w:ind w:firstLine="720"/>
        <w:jc w:val="center"/>
        <w:rPr>
          <w:rFonts w:ascii="Times New Roman" w:hAnsi="Times New Roman" w:cs="Times New Roman"/>
          <w:sz w:val="24"/>
          <w:szCs w:val="24"/>
        </w:rPr>
        <w:sectPr w:rsidR="00E413AF" w:rsidRPr="005735E8" w:rsidSect="00460301">
          <w:pgSz w:w="11906" w:h="16838"/>
          <w:pgMar w:top="1134" w:right="567" w:bottom="1134" w:left="1134" w:header="709" w:footer="709" w:gutter="0"/>
          <w:cols w:space="708"/>
          <w:docGrid w:linePitch="360"/>
        </w:sectPr>
      </w:pPr>
    </w:p>
    <w:p w14:paraId="26F0685C" w14:textId="77777777" w:rsidR="00E413AF" w:rsidRPr="005735E8" w:rsidRDefault="0027575E" w:rsidP="009079C6">
      <w:pPr>
        <w:pStyle w:val="a5"/>
        <w:ind w:firstLine="720"/>
        <w:jc w:val="center"/>
        <w:rPr>
          <w:rFonts w:ascii="Times New Roman" w:hAnsi="Times New Roman" w:cs="Times New Roman"/>
          <w:b/>
          <w:bCs/>
          <w:sz w:val="24"/>
          <w:szCs w:val="24"/>
        </w:rPr>
      </w:pPr>
      <w:bookmarkStart w:id="5" w:name="RANGE!A1:K20"/>
      <w:r w:rsidRPr="005735E8">
        <w:rPr>
          <w:rFonts w:ascii="Times New Roman" w:hAnsi="Times New Roman" w:cs="Times New Roman"/>
          <w:b/>
          <w:bCs/>
          <w:sz w:val="24"/>
          <w:szCs w:val="24"/>
        </w:rPr>
        <w:lastRenderedPageBreak/>
        <w:t>РАЗДЕЛ 7. ОБОСНОВАНИЕ НАЧАЛЬНОЙ (МАКСИМАЛЬНОЙ) ЦЕНЫ  КОНТРАКТА</w:t>
      </w:r>
      <w:bookmarkEnd w:id="5"/>
    </w:p>
    <w:p w14:paraId="6FE06723" w14:textId="77777777" w:rsidR="0027575E" w:rsidRPr="005735E8" w:rsidRDefault="0027575E" w:rsidP="009079C6">
      <w:pPr>
        <w:pStyle w:val="a5"/>
        <w:ind w:firstLine="720"/>
        <w:jc w:val="center"/>
        <w:rPr>
          <w:rFonts w:ascii="Times New Roman" w:hAnsi="Times New Roman" w:cs="Times New Roman"/>
          <w:b/>
          <w:bCs/>
          <w:sz w:val="24"/>
          <w:szCs w:val="24"/>
        </w:rPr>
      </w:pPr>
    </w:p>
    <w:p w14:paraId="0EE1A221" w14:textId="77777777" w:rsidR="0027575E" w:rsidRPr="005735E8" w:rsidRDefault="0027575E" w:rsidP="003065C1">
      <w:pPr>
        <w:pStyle w:val="a5"/>
        <w:ind w:firstLine="708"/>
        <w:jc w:val="both"/>
        <w:rPr>
          <w:rFonts w:ascii="Times New Roman" w:hAnsi="Times New Roman" w:cs="Times New Roman"/>
          <w:b/>
          <w:bCs/>
          <w:sz w:val="24"/>
          <w:szCs w:val="24"/>
          <w:u w:val="single"/>
        </w:rPr>
      </w:pPr>
      <w:r w:rsidRPr="005735E8">
        <w:rPr>
          <w:rFonts w:ascii="Times New Roman" w:hAnsi="Times New Roman" w:cs="Times New Roman"/>
          <w:bCs/>
          <w:sz w:val="24"/>
          <w:szCs w:val="24"/>
          <w:u w:val="single"/>
        </w:rPr>
        <w:t>Поставка автобусов среднего класса ИВЕКО Неман-420211-511 Городской и ИВЕКО Неман- 420238-511 Школьный.</w:t>
      </w:r>
    </w:p>
    <w:p w14:paraId="01157B92" w14:textId="77777777" w:rsidR="003065C1" w:rsidRPr="005735E8" w:rsidRDefault="003065C1" w:rsidP="003065C1">
      <w:pPr>
        <w:pStyle w:val="a5"/>
        <w:ind w:left="4944" w:firstLine="720"/>
        <w:jc w:val="both"/>
        <w:rPr>
          <w:rFonts w:ascii="Times New Roman" w:hAnsi="Times New Roman" w:cs="Times New Roman"/>
          <w:sz w:val="24"/>
          <w:szCs w:val="24"/>
        </w:rPr>
      </w:pPr>
      <w:r w:rsidRPr="005735E8">
        <w:rPr>
          <w:rFonts w:ascii="Times New Roman" w:hAnsi="Times New Roman" w:cs="Times New Roman"/>
          <w:sz w:val="24"/>
          <w:szCs w:val="24"/>
        </w:rPr>
        <w:t>(указывается предмет договора)</w:t>
      </w:r>
    </w:p>
    <w:p w14:paraId="303250A1" w14:textId="77777777" w:rsidR="003065C1" w:rsidRPr="005735E8" w:rsidRDefault="003065C1" w:rsidP="003065C1">
      <w:pPr>
        <w:pStyle w:val="a5"/>
        <w:ind w:left="4944" w:firstLine="720"/>
        <w:jc w:val="both"/>
        <w:rPr>
          <w:rFonts w:ascii="Times New Roman" w:hAnsi="Times New Roman" w:cs="Times New Roman"/>
          <w:sz w:val="24"/>
          <w:szCs w:val="24"/>
        </w:rPr>
      </w:pPr>
    </w:p>
    <w:p w14:paraId="154BF9FF" w14:textId="77777777" w:rsidR="0027575E" w:rsidRPr="005735E8" w:rsidRDefault="003065C1" w:rsidP="003065C1">
      <w:pPr>
        <w:pStyle w:val="a5"/>
        <w:ind w:firstLine="720"/>
        <w:jc w:val="both"/>
        <w:rPr>
          <w:rFonts w:ascii="Times New Roman" w:hAnsi="Times New Roman" w:cs="Times New Roman"/>
          <w:sz w:val="24"/>
          <w:szCs w:val="24"/>
        </w:rPr>
      </w:pPr>
      <w:r w:rsidRPr="005735E8">
        <w:rPr>
          <w:rFonts w:ascii="Times New Roman" w:hAnsi="Times New Roman" w:cs="Times New Roman"/>
          <w:sz w:val="24"/>
          <w:szCs w:val="24"/>
        </w:rPr>
        <w:t xml:space="preserve">Дата подготовки обоснования начальной (максимальной) цены контракта: </w:t>
      </w:r>
      <w:r w:rsidRPr="005735E8">
        <w:rPr>
          <w:rFonts w:ascii="Times New Roman" w:hAnsi="Times New Roman" w:cs="Times New Roman"/>
          <w:sz w:val="24"/>
          <w:szCs w:val="24"/>
          <w:u w:val="single"/>
        </w:rPr>
        <w:t>29.01.2019 г.</w:t>
      </w:r>
    </w:p>
    <w:p w14:paraId="1EC271E2" w14:textId="77777777" w:rsidR="003065C1" w:rsidRPr="005735E8" w:rsidRDefault="003065C1" w:rsidP="003065C1">
      <w:pPr>
        <w:pStyle w:val="a5"/>
        <w:ind w:firstLine="720"/>
        <w:jc w:val="both"/>
        <w:rPr>
          <w:rFonts w:ascii="Times New Roman" w:hAnsi="Times New Roman" w:cs="Times New Roman"/>
          <w:sz w:val="24"/>
          <w:szCs w:val="24"/>
        </w:rPr>
      </w:pPr>
    </w:p>
    <w:p w14:paraId="2497BCD0" w14:textId="77777777" w:rsidR="003065C1" w:rsidRPr="005735E8" w:rsidRDefault="003065C1" w:rsidP="003065C1">
      <w:pPr>
        <w:pStyle w:val="a5"/>
        <w:ind w:firstLine="720"/>
        <w:jc w:val="both"/>
        <w:rPr>
          <w:rFonts w:ascii="Times New Roman" w:hAnsi="Times New Roman" w:cs="Times New Roman"/>
          <w:sz w:val="24"/>
          <w:szCs w:val="24"/>
          <w:u w:val="single"/>
        </w:rPr>
      </w:pPr>
      <w:r w:rsidRPr="005735E8">
        <w:rPr>
          <w:rFonts w:ascii="Times New Roman" w:hAnsi="Times New Roman" w:cs="Times New Roman"/>
          <w:sz w:val="24"/>
          <w:szCs w:val="24"/>
        </w:rPr>
        <w:t xml:space="preserve">Используемый метод определения начальной (максимальной) цены договора: </w:t>
      </w:r>
      <w:r w:rsidRPr="005735E8">
        <w:rPr>
          <w:rFonts w:ascii="Times New Roman" w:hAnsi="Times New Roman" w:cs="Times New Roman"/>
          <w:sz w:val="24"/>
          <w:szCs w:val="24"/>
          <w:u w:val="single"/>
        </w:rPr>
        <w:t>метод сопоставимых рыночных цен (анализа рынка)</w:t>
      </w:r>
    </w:p>
    <w:p w14:paraId="6C334141" w14:textId="77777777" w:rsidR="003065C1" w:rsidRPr="005735E8" w:rsidRDefault="003065C1" w:rsidP="003065C1">
      <w:pPr>
        <w:pStyle w:val="a5"/>
        <w:ind w:firstLine="720"/>
        <w:jc w:val="both"/>
        <w:rPr>
          <w:rFonts w:ascii="Times New Roman" w:hAnsi="Times New Roman" w:cs="Times New Roman"/>
          <w:sz w:val="24"/>
          <w:szCs w:val="24"/>
          <w:u w:val="single"/>
        </w:rPr>
      </w:pPr>
    </w:p>
    <w:p w14:paraId="055B39F7" w14:textId="77777777" w:rsidR="003065C1" w:rsidRPr="005735E8" w:rsidRDefault="003065C1" w:rsidP="003065C1">
      <w:pPr>
        <w:pStyle w:val="a5"/>
        <w:ind w:firstLine="720"/>
        <w:jc w:val="center"/>
        <w:rPr>
          <w:rFonts w:ascii="Times New Roman" w:hAnsi="Times New Roman" w:cs="Times New Roman"/>
          <w:sz w:val="24"/>
          <w:szCs w:val="24"/>
          <w:u w:val="single"/>
        </w:rPr>
      </w:pPr>
      <w:r w:rsidRPr="005735E8">
        <w:rPr>
          <w:rFonts w:ascii="Times New Roman" w:hAnsi="Times New Roman" w:cs="Times New Roman"/>
          <w:sz w:val="24"/>
          <w:szCs w:val="24"/>
          <w:u w:val="single"/>
        </w:rPr>
        <w:t>Таблица для обоснования начальной (максимальной) цены договора при выборе метода сопоставимых рыночных цен (анализа рынка)</w:t>
      </w:r>
    </w:p>
    <w:p w14:paraId="17CB5E6C" w14:textId="77777777" w:rsidR="00460301" w:rsidRPr="005735E8" w:rsidRDefault="00460301" w:rsidP="003065C1">
      <w:pPr>
        <w:pStyle w:val="a5"/>
        <w:ind w:firstLine="720"/>
        <w:jc w:val="center"/>
        <w:rPr>
          <w:rFonts w:ascii="Times New Roman" w:hAnsi="Times New Roman" w:cs="Times New Roman"/>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1"/>
        <w:gridCol w:w="1376"/>
        <w:gridCol w:w="3826"/>
        <w:gridCol w:w="829"/>
        <w:gridCol w:w="590"/>
        <w:gridCol w:w="1474"/>
        <w:gridCol w:w="1474"/>
        <w:gridCol w:w="1474"/>
        <w:gridCol w:w="1474"/>
        <w:gridCol w:w="1695"/>
      </w:tblGrid>
      <w:tr w:rsidR="003065C1" w:rsidRPr="005735E8" w14:paraId="64D26B3B" w14:textId="77777777" w:rsidTr="00DF1043">
        <w:trPr>
          <w:trHeight w:val="885"/>
        </w:trPr>
        <w:tc>
          <w:tcPr>
            <w:tcW w:w="372" w:type="pct"/>
            <w:vMerge w:val="restart"/>
            <w:shd w:val="clear" w:color="auto" w:fill="auto"/>
            <w:vAlign w:val="center"/>
            <w:hideMark/>
          </w:tcPr>
          <w:p w14:paraId="6FF216B8"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bookmarkStart w:id="6" w:name="RANGE!A11"/>
            <w:r w:rsidRPr="005735E8">
              <w:rPr>
                <w:rFonts w:ascii="Times New Roman" w:eastAsia="Times New Roman" w:hAnsi="Times New Roman" w:cs="Times New Roman"/>
                <w:sz w:val="24"/>
                <w:szCs w:val="24"/>
              </w:rPr>
              <w:t>Порядковый номер позиции согласно описанию объекта закупки</w:t>
            </w:r>
            <w:bookmarkEnd w:id="6"/>
          </w:p>
        </w:tc>
        <w:tc>
          <w:tcPr>
            <w:tcW w:w="448" w:type="pct"/>
            <w:vMerge w:val="restart"/>
            <w:shd w:val="clear" w:color="auto" w:fill="auto"/>
            <w:vAlign w:val="center"/>
            <w:hideMark/>
          </w:tcPr>
          <w:p w14:paraId="355E879B"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Наименование товара, работы, услуги, входящих в объект закупки</w:t>
            </w:r>
          </w:p>
        </w:tc>
        <w:tc>
          <w:tcPr>
            <w:tcW w:w="1246" w:type="pct"/>
            <w:vMerge w:val="restart"/>
            <w:shd w:val="clear" w:color="auto" w:fill="auto"/>
            <w:vAlign w:val="center"/>
            <w:hideMark/>
          </w:tcPr>
          <w:p w14:paraId="06851B68"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Основные характеристики закупаемого товара, работ, услуг</w:t>
            </w:r>
          </w:p>
        </w:tc>
        <w:tc>
          <w:tcPr>
            <w:tcW w:w="270" w:type="pct"/>
            <w:vMerge w:val="restart"/>
            <w:shd w:val="clear" w:color="auto" w:fill="auto"/>
            <w:vAlign w:val="center"/>
            <w:hideMark/>
          </w:tcPr>
          <w:p w14:paraId="3B790CF2"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Единица измерения</w:t>
            </w:r>
          </w:p>
        </w:tc>
        <w:tc>
          <w:tcPr>
            <w:tcW w:w="192" w:type="pct"/>
            <w:vMerge w:val="restart"/>
            <w:shd w:val="clear" w:color="auto" w:fill="auto"/>
            <w:vAlign w:val="center"/>
            <w:hideMark/>
          </w:tcPr>
          <w:p w14:paraId="2DF2612E"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Кол-во</w:t>
            </w:r>
          </w:p>
        </w:tc>
        <w:tc>
          <w:tcPr>
            <w:tcW w:w="1440" w:type="pct"/>
            <w:gridSpan w:val="3"/>
            <w:shd w:val="clear" w:color="auto" w:fill="auto"/>
            <w:vAlign w:val="center"/>
            <w:hideMark/>
          </w:tcPr>
          <w:p w14:paraId="4686DD34"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Цена за единицу измерения товара, работы, услуги согласно источникам ценовой информации, руб.</w:t>
            </w:r>
          </w:p>
        </w:tc>
        <w:tc>
          <w:tcPr>
            <w:tcW w:w="480" w:type="pct"/>
            <w:vMerge w:val="restart"/>
            <w:shd w:val="clear" w:color="auto" w:fill="auto"/>
            <w:vAlign w:val="center"/>
            <w:hideMark/>
          </w:tcPr>
          <w:p w14:paraId="3EE0F646"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Цена за единицу товара, работы услуги по позиции, руб.*</w:t>
            </w:r>
          </w:p>
        </w:tc>
        <w:tc>
          <w:tcPr>
            <w:tcW w:w="552" w:type="pct"/>
            <w:vMerge w:val="restart"/>
            <w:shd w:val="clear" w:color="auto" w:fill="auto"/>
            <w:vAlign w:val="center"/>
            <w:hideMark/>
          </w:tcPr>
          <w:p w14:paraId="5754A1DC"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Начальная (максимальная) цена по позиции, руб.</w:t>
            </w:r>
          </w:p>
        </w:tc>
      </w:tr>
      <w:tr w:rsidR="00460301" w:rsidRPr="005735E8" w14:paraId="6FA318E4" w14:textId="77777777" w:rsidTr="00DF1043">
        <w:trPr>
          <w:trHeight w:val="2355"/>
        </w:trPr>
        <w:tc>
          <w:tcPr>
            <w:tcW w:w="372" w:type="pct"/>
            <w:vMerge/>
            <w:vAlign w:val="center"/>
            <w:hideMark/>
          </w:tcPr>
          <w:p w14:paraId="7768AF5D"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448" w:type="pct"/>
            <w:vMerge/>
            <w:vAlign w:val="center"/>
            <w:hideMark/>
          </w:tcPr>
          <w:p w14:paraId="061C896F"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1246" w:type="pct"/>
            <w:vMerge/>
            <w:vAlign w:val="center"/>
            <w:hideMark/>
          </w:tcPr>
          <w:p w14:paraId="0FD12A8A"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270" w:type="pct"/>
            <w:vMerge/>
            <w:vAlign w:val="center"/>
            <w:hideMark/>
          </w:tcPr>
          <w:p w14:paraId="6659A0FC"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192" w:type="pct"/>
            <w:vMerge/>
            <w:vAlign w:val="center"/>
            <w:hideMark/>
          </w:tcPr>
          <w:p w14:paraId="1781CDDF"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480" w:type="pct"/>
            <w:shd w:val="clear" w:color="auto" w:fill="auto"/>
            <w:textDirection w:val="btLr"/>
            <w:vAlign w:val="center"/>
            <w:hideMark/>
          </w:tcPr>
          <w:p w14:paraId="69C3B42F"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xml:space="preserve">Источник цены № 1 </w:t>
            </w:r>
            <w:r w:rsidRPr="005735E8">
              <w:rPr>
                <w:rFonts w:ascii="Times New Roman" w:hAnsi="Times New Roman" w:cs="Times New Roman"/>
                <w:sz w:val="24"/>
                <w:szCs w:val="24"/>
              </w:rPr>
              <w:t>(№ 043/АТ12 от 29.01.2019</w:t>
            </w:r>
          </w:p>
        </w:tc>
        <w:tc>
          <w:tcPr>
            <w:tcW w:w="480" w:type="pct"/>
            <w:shd w:val="clear" w:color="auto" w:fill="auto"/>
            <w:textDirection w:val="btLr"/>
            <w:vAlign w:val="center"/>
            <w:hideMark/>
          </w:tcPr>
          <w:p w14:paraId="13E4568E"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xml:space="preserve">Источник цены № 2 </w:t>
            </w:r>
            <w:r w:rsidRPr="005735E8">
              <w:rPr>
                <w:rFonts w:ascii="Times New Roman" w:hAnsi="Times New Roman" w:cs="Times New Roman"/>
                <w:sz w:val="24"/>
                <w:szCs w:val="24"/>
              </w:rPr>
              <w:t>(№ 2201/19-01 от 22.01.2019</w:t>
            </w:r>
          </w:p>
        </w:tc>
        <w:tc>
          <w:tcPr>
            <w:tcW w:w="480" w:type="pct"/>
            <w:shd w:val="clear" w:color="auto" w:fill="auto"/>
            <w:textDirection w:val="btLr"/>
            <w:vAlign w:val="center"/>
            <w:hideMark/>
          </w:tcPr>
          <w:p w14:paraId="39D93325"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xml:space="preserve">Источник цены № 3 </w:t>
            </w:r>
            <w:r w:rsidRPr="005735E8">
              <w:rPr>
                <w:rFonts w:ascii="Times New Roman" w:hAnsi="Times New Roman" w:cs="Times New Roman"/>
                <w:sz w:val="24"/>
                <w:szCs w:val="24"/>
              </w:rPr>
              <w:t>(№ 28237-7 от 23.01.2019</w:t>
            </w:r>
          </w:p>
        </w:tc>
        <w:tc>
          <w:tcPr>
            <w:tcW w:w="480" w:type="pct"/>
            <w:vMerge/>
            <w:vAlign w:val="center"/>
            <w:hideMark/>
          </w:tcPr>
          <w:p w14:paraId="5C8BD6B3"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c>
          <w:tcPr>
            <w:tcW w:w="552" w:type="pct"/>
            <w:vMerge/>
            <w:vAlign w:val="center"/>
            <w:hideMark/>
          </w:tcPr>
          <w:p w14:paraId="7BB87D12"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p>
        </w:tc>
      </w:tr>
      <w:tr w:rsidR="00460301" w:rsidRPr="005735E8" w14:paraId="0515AAE6" w14:textId="77777777" w:rsidTr="00DF1043">
        <w:trPr>
          <w:trHeight w:val="375"/>
        </w:trPr>
        <w:tc>
          <w:tcPr>
            <w:tcW w:w="372" w:type="pct"/>
            <w:shd w:val="clear" w:color="auto" w:fill="auto"/>
            <w:vAlign w:val="center"/>
            <w:hideMark/>
          </w:tcPr>
          <w:p w14:paraId="5EFEDEAF"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w:t>
            </w:r>
          </w:p>
        </w:tc>
        <w:tc>
          <w:tcPr>
            <w:tcW w:w="448" w:type="pct"/>
            <w:shd w:val="clear" w:color="auto" w:fill="auto"/>
            <w:vAlign w:val="center"/>
            <w:hideMark/>
          </w:tcPr>
          <w:p w14:paraId="72B1C327"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2</w:t>
            </w:r>
          </w:p>
        </w:tc>
        <w:tc>
          <w:tcPr>
            <w:tcW w:w="1246" w:type="pct"/>
            <w:shd w:val="clear" w:color="auto" w:fill="auto"/>
            <w:vAlign w:val="center"/>
            <w:hideMark/>
          </w:tcPr>
          <w:p w14:paraId="2898985E"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3</w:t>
            </w:r>
          </w:p>
        </w:tc>
        <w:tc>
          <w:tcPr>
            <w:tcW w:w="270" w:type="pct"/>
            <w:shd w:val="clear" w:color="auto" w:fill="auto"/>
            <w:vAlign w:val="center"/>
            <w:hideMark/>
          </w:tcPr>
          <w:p w14:paraId="011A28E4"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4</w:t>
            </w:r>
          </w:p>
        </w:tc>
        <w:tc>
          <w:tcPr>
            <w:tcW w:w="192" w:type="pct"/>
            <w:shd w:val="clear" w:color="auto" w:fill="auto"/>
            <w:vAlign w:val="center"/>
            <w:hideMark/>
          </w:tcPr>
          <w:p w14:paraId="639F6507"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5</w:t>
            </w:r>
          </w:p>
        </w:tc>
        <w:tc>
          <w:tcPr>
            <w:tcW w:w="480" w:type="pct"/>
            <w:shd w:val="clear" w:color="auto" w:fill="auto"/>
            <w:vAlign w:val="center"/>
            <w:hideMark/>
          </w:tcPr>
          <w:p w14:paraId="74F3B234"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6</w:t>
            </w:r>
          </w:p>
        </w:tc>
        <w:tc>
          <w:tcPr>
            <w:tcW w:w="480" w:type="pct"/>
            <w:shd w:val="clear" w:color="auto" w:fill="auto"/>
            <w:vAlign w:val="center"/>
            <w:hideMark/>
          </w:tcPr>
          <w:p w14:paraId="44087970"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7</w:t>
            </w:r>
          </w:p>
        </w:tc>
        <w:tc>
          <w:tcPr>
            <w:tcW w:w="480" w:type="pct"/>
            <w:shd w:val="clear" w:color="auto" w:fill="auto"/>
            <w:vAlign w:val="center"/>
            <w:hideMark/>
          </w:tcPr>
          <w:p w14:paraId="1427A3F8"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8</w:t>
            </w:r>
          </w:p>
        </w:tc>
        <w:tc>
          <w:tcPr>
            <w:tcW w:w="480" w:type="pct"/>
            <w:shd w:val="clear" w:color="auto" w:fill="auto"/>
            <w:vAlign w:val="center"/>
            <w:hideMark/>
          </w:tcPr>
          <w:p w14:paraId="4FCA123F"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11</w:t>
            </w:r>
          </w:p>
        </w:tc>
        <w:tc>
          <w:tcPr>
            <w:tcW w:w="552" w:type="pct"/>
            <w:shd w:val="clear" w:color="auto" w:fill="auto"/>
            <w:vAlign w:val="center"/>
            <w:hideMark/>
          </w:tcPr>
          <w:p w14:paraId="162ADAB9"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12</w:t>
            </w:r>
          </w:p>
        </w:tc>
      </w:tr>
      <w:tr w:rsidR="003065C1" w:rsidRPr="005735E8" w14:paraId="14F490C4" w14:textId="77777777" w:rsidTr="00DF1043">
        <w:trPr>
          <w:trHeight w:val="375"/>
        </w:trPr>
        <w:tc>
          <w:tcPr>
            <w:tcW w:w="372" w:type="pct"/>
            <w:shd w:val="clear" w:color="auto" w:fill="auto"/>
            <w:vAlign w:val="center"/>
            <w:hideMark/>
          </w:tcPr>
          <w:p w14:paraId="2B49FC2B" w14:textId="77777777" w:rsidR="003065C1" w:rsidRPr="005735E8" w:rsidRDefault="003065C1" w:rsidP="003065C1">
            <w:pPr>
              <w:pStyle w:val="a9"/>
              <w:numPr>
                <w:ilvl w:val="0"/>
                <w:numId w:val="31"/>
              </w:numPr>
              <w:spacing w:after="0" w:line="240" w:lineRule="auto"/>
              <w:jc w:val="center"/>
              <w:rPr>
                <w:rFonts w:ascii="Times New Roman" w:eastAsia="Times New Roman" w:hAnsi="Times New Roman" w:cs="Times New Roman"/>
                <w:sz w:val="24"/>
                <w:szCs w:val="24"/>
              </w:rPr>
            </w:pPr>
          </w:p>
        </w:tc>
        <w:tc>
          <w:tcPr>
            <w:tcW w:w="448" w:type="pct"/>
            <w:shd w:val="clear" w:color="auto" w:fill="auto"/>
            <w:vAlign w:val="center"/>
            <w:hideMark/>
          </w:tcPr>
          <w:p w14:paraId="505BC374"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автобус среднего класса ИВЕКО Неман-420211-511 Городской</w:t>
            </w:r>
          </w:p>
        </w:tc>
        <w:tc>
          <w:tcPr>
            <w:tcW w:w="1246" w:type="pct"/>
            <w:shd w:val="clear" w:color="auto" w:fill="auto"/>
            <w:vAlign w:val="center"/>
            <w:hideMark/>
          </w:tcPr>
          <w:p w14:paraId="6B661E11" w14:textId="3C6BC300" w:rsidR="003065C1" w:rsidRPr="00C77FFE"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аппарель для посадки инвалидов-колясочников через заднюю дверь;</w:t>
            </w:r>
            <w:r w:rsidRPr="005735E8">
              <w:rPr>
                <w:rFonts w:ascii="Times New Roman" w:hAnsi="Times New Roman" w:cs="Times New Roman"/>
                <w:sz w:val="24"/>
                <w:szCs w:val="24"/>
              </w:rPr>
              <w:br w:type="page"/>
              <w:t>- место крепления для инвалидной коляски;</w:t>
            </w:r>
            <w:r w:rsidRPr="005735E8">
              <w:rPr>
                <w:rFonts w:ascii="Times New Roman" w:hAnsi="Times New Roman" w:cs="Times New Roman"/>
                <w:sz w:val="24"/>
                <w:szCs w:val="24"/>
              </w:rPr>
              <w:br w:type="page"/>
              <w:t>- 20 пассажирских мест для сидения;</w:t>
            </w:r>
            <w:r w:rsidRPr="005735E8">
              <w:rPr>
                <w:rFonts w:ascii="Times New Roman" w:hAnsi="Times New Roman" w:cs="Times New Roman"/>
                <w:sz w:val="24"/>
                <w:szCs w:val="24"/>
              </w:rPr>
              <w:br w:type="page"/>
              <w:t xml:space="preserve">- комфортные раздельные сиденья с обивкой из ткани </w:t>
            </w:r>
            <w:proofErr w:type="spellStart"/>
            <w:r w:rsidRPr="005735E8">
              <w:rPr>
                <w:rFonts w:ascii="Times New Roman" w:hAnsi="Times New Roman" w:cs="Times New Roman"/>
                <w:sz w:val="24"/>
                <w:szCs w:val="24"/>
              </w:rPr>
              <w:t>Intap</w:t>
            </w:r>
            <w:proofErr w:type="spellEnd"/>
            <w:r w:rsidRPr="005735E8">
              <w:rPr>
                <w:rFonts w:ascii="Times New Roman" w:hAnsi="Times New Roman" w:cs="Times New Roman"/>
                <w:sz w:val="24"/>
                <w:szCs w:val="24"/>
              </w:rPr>
              <w:t xml:space="preserve"> </w:t>
            </w:r>
            <w:proofErr w:type="spellStart"/>
            <w:r w:rsidRPr="005735E8">
              <w:rPr>
                <w:rFonts w:ascii="Times New Roman" w:hAnsi="Times New Roman" w:cs="Times New Roman"/>
                <w:sz w:val="24"/>
                <w:szCs w:val="24"/>
              </w:rPr>
              <w:t>Polo</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xml:space="preserve">- двигатель IVECO мощностью 170 </w:t>
            </w:r>
            <w:proofErr w:type="spellStart"/>
            <w:r w:rsidRPr="005735E8">
              <w:rPr>
                <w:rFonts w:ascii="Times New Roman" w:hAnsi="Times New Roman" w:cs="Times New Roman"/>
                <w:sz w:val="24"/>
                <w:szCs w:val="24"/>
              </w:rPr>
              <w:t>л.с</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- 6-ступенчатая механическая коробка передач;</w:t>
            </w:r>
            <w:r w:rsidRPr="005735E8">
              <w:rPr>
                <w:rFonts w:ascii="Times New Roman" w:hAnsi="Times New Roman" w:cs="Times New Roman"/>
                <w:sz w:val="24"/>
                <w:szCs w:val="24"/>
              </w:rPr>
              <w:br w:type="page"/>
              <w:t xml:space="preserve">- одинарные </w:t>
            </w:r>
            <w:r w:rsidRPr="005735E8">
              <w:rPr>
                <w:rFonts w:ascii="Times New Roman" w:hAnsi="Times New Roman" w:cs="Times New Roman"/>
                <w:sz w:val="24"/>
                <w:szCs w:val="24"/>
              </w:rPr>
              <w:lastRenderedPageBreak/>
              <w:t>стекла с тонировкой;</w:t>
            </w:r>
            <w:r w:rsidRPr="005735E8">
              <w:rPr>
                <w:rFonts w:ascii="Times New Roman" w:hAnsi="Times New Roman" w:cs="Times New Roman"/>
                <w:sz w:val="24"/>
                <w:szCs w:val="24"/>
              </w:rPr>
              <w:br w:type="page"/>
              <w:t>- сиденье водителя, подрессоренное с гидравлическим амортизатором;</w:t>
            </w:r>
            <w:r w:rsidRPr="005735E8">
              <w:rPr>
                <w:rFonts w:ascii="Times New Roman" w:hAnsi="Times New Roman" w:cs="Times New Roman"/>
                <w:sz w:val="24"/>
                <w:szCs w:val="24"/>
              </w:rPr>
              <w:br w:type="page"/>
              <w:t xml:space="preserve"> зеркала с электроприводом и обогревом;</w:t>
            </w:r>
            <w:r w:rsidRPr="005735E8">
              <w:rPr>
                <w:rFonts w:ascii="Times New Roman" w:hAnsi="Times New Roman" w:cs="Times New Roman"/>
                <w:sz w:val="24"/>
                <w:szCs w:val="24"/>
              </w:rPr>
              <w:br w:type="page"/>
              <w:t>- бортовой компьютер;</w:t>
            </w:r>
            <w:r w:rsidRPr="005735E8">
              <w:rPr>
                <w:rFonts w:ascii="Times New Roman" w:hAnsi="Times New Roman" w:cs="Times New Roman"/>
                <w:sz w:val="24"/>
                <w:szCs w:val="24"/>
              </w:rPr>
              <w:br w:type="page"/>
              <w:t>- цвет кузова белый;</w:t>
            </w:r>
            <w:r w:rsidRPr="005735E8">
              <w:rPr>
                <w:rFonts w:ascii="Times New Roman" w:hAnsi="Times New Roman" w:cs="Times New Roman"/>
                <w:sz w:val="24"/>
                <w:szCs w:val="24"/>
              </w:rPr>
              <w:br w:type="page"/>
              <w:t>- ЭРА-ГЛОНАСС;</w:t>
            </w:r>
            <w:r w:rsidRPr="005735E8">
              <w:rPr>
                <w:rFonts w:ascii="Times New Roman" w:hAnsi="Times New Roman" w:cs="Times New Roman"/>
                <w:sz w:val="24"/>
                <w:szCs w:val="24"/>
              </w:rPr>
              <w:br w:type="page"/>
              <w:t xml:space="preserve">- тормозная система гидравлическая, 2-контурная с ABS, EDB, ASR, MSR, ESP, HBA, </w:t>
            </w:r>
            <w:proofErr w:type="spellStart"/>
            <w:r w:rsidRPr="005735E8">
              <w:rPr>
                <w:rFonts w:ascii="Times New Roman" w:hAnsi="Times New Roman" w:cs="Times New Roman"/>
                <w:sz w:val="24"/>
                <w:szCs w:val="24"/>
              </w:rPr>
              <w:t>HillHedder</w:t>
            </w:r>
            <w:proofErr w:type="spellEnd"/>
            <w:r w:rsidRPr="005735E8">
              <w:rPr>
                <w:rFonts w:ascii="Times New Roman" w:hAnsi="Times New Roman" w:cs="Times New Roman"/>
                <w:sz w:val="24"/>
                <w:szCs w:val="24"/>
              </w:rPr>
              <w:t>, HRB, HFC, RMI&amp;ROM;</w:t>
            </w:r>
            <w:r w:rsidRPr="005735E8">
              <w:rPr>
                <w:rFonts w:ascii="Times New Roman" w:hAnsi="Times New Roman" w:cs="Times New Roman"/>
                <w:sz w:val="24"/>
                <w:szCs w:val="24"/>
              </w:rPr>
              <w:br w:type="page"/>
              <w:t>- контрольный расход топлива 15л/100 км;</w:t>
            </w:r>
            <w:r w:rsidRPr="005735E8">
              <w:rPr>
                <w:rFonts w:ascii="Times New Roman" w:hAnsi="Times New Roman" w:cs="Times New Roman"/>
                <w:sz w:val="24"/>
                <w:szCs w:val="24"/>
              </w:rPr>
              <w:br w:type="page"/>
              <w:t>- напольное покрытие «</w:t>
            </w:r>
            <w:proofErr w:type="spellStart"/>
            <w:r w:rsidRPr="005735E8">
              <w:rPr>
                <w:rFonts w:ascii="Times New Roman" w:hAnsi="Times New Roman" w:cs="Times New Roman"/>
                <w:sz w:val="24"/>
                <w:szCs w:val="24"/>
              </w:rPr>
              <w:t>Грабиол</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поручни в салоне;</w:t>
            </w:r>
            <w:r w:rsidRPr="005735E8">
              <w:rPr>
                <w:rFonts w:ascii="Times New Roman" w:hAnsi="Times New Roman" w:cs="Times New Roman"/>
                <w:sz w:val="24"/>
                <w:szCs w:val="24"/>
              </w:rPr>
              <w:br w:type="page"/>
              <w:t>- аварийный люк (2 шт.);</w:t>
            </w:r>
            <w:r w:rsidRPr="005735E8">
              <w:rPr>
                <w:rFonts w:ascii="Times New Roman" w:hAnsi="Times New Roman" w:cs="Times New Roman"/>
                <w:sz w:val="24"/>
                <w:szCs w:val="24"/>
              </w:rPr>
              <w:br w:type="page"/>
              <w:t>- аудиоподготовка;</w:t>
            </w:r>
            <w:r w:rsidRPr="005735E8">
              <w:rPr>
                <w:rFonts w:ascii="Times New Roman" w:hAnsi="Times New Roman" w:cs="Times New Roman"/>
                <w:sz w:val="24"/>
                <w:szCs w:val="24"/>
              </w:rPr>
              <w:br w:type="page"/>
              <w:t>- ленточные потолочные светильники LED;</w:t>
            </w:r>
            <w:r w:rsidRPr="005735E8">
              <w:rPr>
                <w:rFonts w:ascii="Times New Roman" w:hAnsi="Times New Roman" w:cs="Times New Roman"/>
                <w:sz w:val="24"/>
                <w:szCs w:val="24"/>
              </w:rPr>
              <w:br w:type="page"/>
              <w:t>- кнопки сигнала водителю для открытия дверей (6 шт.);</w:t>
            </w:r>
            <w:r w:rsidRPr="005735E8">
              <w:rPr>
                <w:rFonts w:ascii="Times New Roman" w:hAnsi="Times New Roman" w:cs="Times New Roman"/>
                <w:sz w:val="24"/>
                <w:szCs w:val="24"/>
              </w:rPr>
              <w:br w:type="page"/>
              <w:t>- все двери имеют электрический привод;</w:t>
            </w:r>
            <w:r w:rsidRPr="005735E8">
              <w:rPr>
                <w:rFonts w:ascii="Times New Roman" w:hAnsi="Times New Roman" w:cs="Times New Roman"/>
                <w:sz w:val="24"/>
                <w:szCs w:val="24"/>
              </w:rPr>
              <w:br w:type="page"/>
              <w:t xml:space="preserve">- регулируемая </w:t>
            </w:r>
            <w:proofErr w:type="spellStart"/>
            <w:r w:rsidRPr="005735E8">
              <w:rPr>
                <w:rFonts w:ascii="Times New Roman" w:hAnsi="Times New Roman" w:cs="Times New Roman"/>
                <w:sz w:val="24"/>
                <w:szCs w:val="24"/>
              </w:rPr>
              <w:t>пневмоподвеска</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xml:space="preserve">- шины </w:t>
            </w:r>
            <w:proofErr w:type="spellStart"/>
            <w:r w:rsidRPr="005735E8">
              <w:rPr>
                <w:rFonts w:ascii="Times New Roman" w:hAnsi="Times New Roman" w:cs="Times New Roman"/>
                <w:sz w:val="24"/>
                <w:szCs w:val="24"/>
              </w:rPr>
              <w:t>Continental</w:t>
            </w:r>
            <w:proofErr w:type="spellEnd"/>
            <w:r w:rsidRPr="005735E8">
              <w:rPr>
                <w:rFonts w:ascii="Times New Roman" w:hAnsi="Times New Roman" w:cs="Times New Roman"/>
                <w:sz w:val="24"/>
                <w:szCs w:val="24"/>
              </w:rPr>
              <w:t xml:space="preserve"> 225/75R16;</w:t>
            </w:r>
            <w:r w:rsidRPr="005735E8">
              <w:rPr>
                <w:rFonts w:ascii="Times New Roman" w:hAnsi="Times New Roman" w:cs="Times New Roman"/>
                <w:sz w:val="24"/>
                <w:szCs w:val="24"/>
              </w:rPr>
              <w:br w:type="page"/>
              <w:t>- кондиционер 13 кВт;</w:t>
            </w:r>
            <w:r w:rsidRPr="005735E8">
              <w:rPr>
                <w:rFonts w:ascii="Times New Roman" w:hAnsi="Times New Roman" w:cs="Times New Roman"/>
                <w:sz w:val="24"/>
                <w:szCs w:val="24"/>
              </w:rPr>
              <w:br w:type="page"/>
              <w:t>- информационное табло (</w:t>
            </w:r>
            <w:proofErr w:type="spellStart"/>
            <w:r w:rsidRPr="005735E8">
              <w:rPr>
                <w:rFonts w:ascii="Times New Roman" w:hAnsi="Times New Roman" w:cs="Times New Roman"/>
                <w:sz w:val="24"/>
                <w:szCs w:val="24"/>
              </w:rPr>
              <w:t>компл</w:t>
            </w:r>
            <w:proofErr w:type="spellEnd"/>
            <w:r w:rsidRPr="005735E8">
              <w:rPr>
                <w:rFonts w:ascii="Times New Roman" w:hAnsi="Times New Roman" w:cs="Times New Roman"/>
                <w:sz w:val="24"/>
                <w:szCs w:val="24"/>
              </w:rPr>
              <w:t>. 4 шт.)</w:t>
            </w:r>
            <w:r w:rsidR="008A084B" w:rsidRPr="005735E8">
              <w:rPr>
                <w:rFonts w:ascii="Times New Roman" w:hAnsi="Times New Roman" w:cs="Times New Roman"/>
                <w:sz w:val="24"/>
                <w:szCs w:val="24"/>
              </w:rPr>
              <w:t xml:space="preserve"> </w:t>
            </w:r>
            <w:r w:rsidR="008A084B" w:rsidRPr="005735E8">
              <w:rPr>
                <w:rFonts w:ascii="Times New Roman" w:eastAsia="Times New Roman" w:hAnsi="Times New Roman" w:cs="Times New Roman"/>
                <w:sz w:val="24"/>
                <w:szCs w:val="24"/>
                <w:lang w:eastAsia="ar-SA"/>
              </w:rPr>
              <w:t xml:space="preserve">Подогреватель </w:t>
            </w:r>
            <w:proofErr w:type="spellStart"/>
            <w:r w:rsidR="008A084B" w:rsidRPr="005735E8">
              <w:rPr>
                <w:rFonts w:ascii="Times New Roman" w:eastAsia="Times New Roman" w:hAnsi="Times New Roman" w:cs="Times New Roman"/>
                <w:sz w:val="24"/>
                <w:szCs w:val="24"/>
                <w:lang w:val="en-US" w:eastAsia="ar-SA"/>
              </w:rPr>
              <w:t>Eberspaher</w:t>
            </w:r>
            <w:proofErr w:type="spellEnd"/>
            <w:r w:rsidR="008A084B" w:rsidRPr="00C77FFE">
              <w:rPr>
                <w:rFonts w:ascii="Times New Roman" w:eastAsia="Times New Roman" w:hAnsi="Times New Roman" w:cs="Times New Roman"/>
                <w:sz w:val="24"/>
                <w:szCs w:val="24"/>
                <w:lang w:eastAsia="ar-SA"/>
              </w:rPr>
              <w:t xml:space="preserve"> </w:t>
            </w:r>
            <w:r w:rsidR="008A084B" w:rsidRPr="005735E8">
              <w:rPr>
                <w:rFonts w:ascii="Times New Roman" w:eastAsia="Times New Roman" w:hAnsi="Times New Roman" w:cs="Times New Roman"/>
                <w:sz w:val="24"/>
                <w:szCs w:val="24"/>
                <w:lang w:val="en-US" w:eastAsia="ar-SA"/>
              </w:rPr>
              <w:t>Hydronic</w:t>
            </w:r>
          </w:p>
        </w:tc>
        <w:tc>
          <w:tcPr>
            <w:tcW w:w="270" w:type="pct"/>
            <w:shd w:val="clear" w:color="auto" w:fill="auto"/>
            <w:vAlign w:val="center"/>
            <w:hideMark/>
          </w:tcPr>
          <w:p w14:paraId="479C65B7"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lastRenderedPageBreak/>
              <w:t>шт.</w:t>
            </w:r>
          </w:p>
        </w:tc>
        <w:tc>
          <w:tcPr>
            <w:tcW w:w="192" w:type="pct"/>
            <w:shd w:val="clear" w:color="auto" w:fill="auto"/>
            <w:vAlign w:val="center"/>
            <w:hideMark/>
          </w:tcPr>
          <w:p w14:paraId="55F6FAEA"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10</w:t>
            </w:r>
          </w:p>
        </w:tc>
        <w:tc>
          <w:tcPr>
            <w:tcW w:w="480" w:type="pct"/>
            <w:shd w:val="clear" w:color="auto" w:fill="auto"/>
            <w:vAlign w:val="center"/>
            <w:hideMark/>
          </w:tcPr>
          <w:p w14:paraId="7F04D040" w14:textId="77777777" w:rsidR="003065C1" w:rsidRPr="005735E8" w:rsidRDefault="003065C1"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4796000,00</w:t>
            </w:r>
          </w:p>
        </w:tc>
        <w:tc>
          <w:tcPr>
            <w:tcW w:w="480" w:type="pct"/>
            <w:shd w:val="clear" w:color="auto" w:fill="auto"/>
            <w:vAlign w:val="center"/>
            <w:hideMark/>
          </w:tcPr>
          <w:p w14:paraId="76B62101" w14:textId="77777777" w:rsidR="003065C1" w:rsidRPr="005735E8" w:rsidRDefault="003065C1"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4868483,96</w:t>
            </w:r>
          </w:p>
        </w:tc>
        <w:tc>
          <w:tcPr>
            <w:tcW w:w="480" w:type="pct"/>
            <w:shd w:val="clear" w:color="auto" w:fill="auto"/>
            <w:vAlign w:val="center"/>
            <w:hideMark/>
          </w:tcPr>
          <w:p w14:paraId="441D2A02" w14:textId="77777777" w:rsidR="003065C1" w:rsidRPr="005735E8" w:rsidRDefault="003065C1"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4898713,49</w:t>
            </w:r>
          </w:p>
        </w:tc>
        <w:tc>
          <w:tcPr>
            <w:tcW w:w="480" w:type="pct"/>
            <w:shd w:val="clear" w:color="auto" w:fill="auto"/>
            <w:vAlign w:val="center"/>
            <w:hideMark/>
          </w:tcPr>
          <w:p w14:paraId="2DE1784D"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4854399,15</w:t>
            </w:r>
          </w:p>
        </w:tc>
        <w:tc>
          <w:tcPr>
            <w:tcW w:w="552" w:type="pct"/>
            <w:shd w:val="clear" w:color="auto" w:fill="auto"/>
            <w:vAlign w:val="center"/>
            <w:hideMark/>
          </w:tcPr>
          <w:p w14:paraId="3DD0F931" w14:textId="77777777" w:rsidR="003065C1" w:rsidRPr="005735E8" w:rsidRDefault="003065C1"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48543991,50</w:t>
            </w:r>
          </w:p>
        </w:tc>
      </w:tr>
      <w:tr w:rsidR="00DF1043" w:rsidRPr="005735E8" w14:paraId="2E19147D" w14:textId="77777777" w:rsidTr="00DF1043">
        <w:trPr>
          <w:trHeight w:val="375"/>
        </w:trPr>
        <w:tc>
          <w:tcPr>
            <w:tcW w:w="372" w:type="pct"/>
            <w:shd w:val="clear" w:color="auto" w:fill="auto"/>
            <w:vAlign w:val="center"/>
            <w:hideMark/>
          </w:tcPr>
          <w:p w14:paraId="05625904" w14:textId="77777777" w:rsidR="00DF1043" w:rsidRPr="005735E8" w:rsidRDefault="00DF1043" w:rsidP="003065C1">
            <w:pPr>
              <w:pStyle w:val="a9"/>
              <w:numPr>
                <w:ilvl w:val="0"/>
                <w:numId w:val="31"/>
              </w:numPr>
              <w:spacing w:after="0" w:line="240" w:lineRule="auto"/>
              <w:jc w:val="center"/>
              <w:rPr>
                <w:rFonts w:ascii="Times New Roman" w:eastAsia="Times New Roman" w:hAnsi="Times New Roman" w:cs="Times New Roman"/>
                <w:sz w:val="24"/>
                <w:szCs w:val="24"/>
              </w:rPr>
            </w:pPr>
          </w:p>
        </w:tc>
        <w:tc>
          <w:tcPr>
            <w:tcW w:w="448" w:type="pct"/>
            <w:shd w:val="clear" w:color="auto" w:fill="auto"/>
            <w:vAlign w:val="center"/>
            <w:hideMark/>
          </w:tcPr>
          <w:p w14:paraId="28FDAF91" w14:textId="77777777" w:rsidR="00DF1043" w:rsidRPr="005735E8" w:rsidRDefault="00DF1043"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автобус среднего класса ИВЕКО Неман- 420238-511 Школьный</w:t>
            </w:r>
          </w:p>
        </w:tc>
        <w:tc>
          <w:tcPr>
            <w:tcW w:w="1246" w:type="pct"/>
            <w:shd w:val="clear" w:color="auto" w:fill="auto"/>
            <w:vAlign w:val="center"/>
            <w:hideMark/>
          </w:tcPr>
          <w:p w14:paraId="27452199" w14:textId="77777777" w:rsidR="00DF1043" w:rsidRPr="005735E8" w:rsidRDefault="00DF1043" w:rsidP="003065C1">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 xml:space="preserve">29 детских + 1 взрослое пассажирских мест для сидения;                                       - двигатель IVECO мощностью 170 </w:t>
            </w:r>
            <w:proofErr w:type="spellStart"/>
            <w:r w:rsidRPr="005735E8">
              <w:rPr>
                <w:rFonts w:ascii="Times New Roman" w:hAnsi="Times New Roman" w:cs="Times New Roman"/>
                <w:sz w:val="24"/>
                <w:szCs w:val="24"/>
              </w:rPr>
              <w:t>л.с</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- 6-ступенчатая механическая коробка передач;</w:t>
            </w:r>
            <w:r w:rsidRPr="005735E8">
              <w:rPr>
                <w:rFonts w:ascii="Times New Roman" w:hAnsi="Times New Roman" w:cs="Times New Roman"/>
                <w:sz w:val="24"/>
                <w:szCs w:val="24"/>
              </w:rPr>
              <w:br w:type="page"/>
              <w:t>- багажные полки, со светодиодной подсветкой;</w:t>
            </w:r>
            <w:r w:rsidRPr="005735E8">
              <w:rPr>
                <w:rFonts w:ascii="Times New Roman" w:hAnsi="Times New Roman" w:cs="Times New Roman"/>
                <w:sz w:val="24"/>
                <w:szCs w:val="24"/>
              </w:rPr>
              <w:br w:type="page"/>
              <w:t xml:space="preserve">- сиденья с высокой наклонной спинкой с боковой </w:t>
            </w:r>
            <w:r w:rsidRPr="005735E8">
              <w:rPr>
                <w:rFonts w:ascii="Times New Roman" w:hAnsi="Times New Roman" w:cs="Times New Roman"/>
                <w:sz w:val="24"/>
                <w:szCs w:val="24"/>
              </w:rPr>
              <w:lastRenderedPageBreak/>
              <w:t>поддержкой, складывающимися подлокотниками, 4-точечными ремнями безопасности;</w:t>
            </w:r>
            <w:r w:rsidRPr="005735E8">
              <w:rPr>
                <w:rFonts w:ascii="Times New Roman" w:hAnsi="Times New Roman" w:cs="Times New Roman"/>
                <w:sz w:val="24"/>
                <w:szCs w:val="24"/>
              </w:rPr>
              <w:br w:type="page"/>
              <w:t>- одинарное остекление с форточками;</w:t>
            </w:r>
            <w:r w:rsidRPr="005735E8">
              <w:rPr>
                <w:rFonts w:ascii="Times New Roman" w:hAnsi="Times New Roman" w:cs="Times New Roman"/>
                <w:sz w:val="24"/>
                <w:szCs w:val="24"/>
              </w:rPr>
              <w:br w:type="page"/>
              <w:t>- тонированные стекла;</w:t>
            </w:r>
            <w:r w:rsidRPr="005735E8">
              <w:rPr>
                <w:rFonts w:ascii="Times New Roman" w:hAnsi="Times New Roman" w:cs="Times New Roman"/>
                <w:sz w:val="24"/>
                <w:szCs w:val="24"/>
              </w:rPr>
              <w:br w:type="page"/>
              <w:t>- объем багажных отделений справа, слева и сзади – 2 м³;</w:t>
            </w:r>
            <w:r w:rsidRPr="005735E8">
              <w:rPr>
                <w:rFonts w:ascii="Times New Roman" w:hAnsi="Times New Roman" w:cs="Times New Roman"/>
                <w:sz w:val="24"/>
                <w:szCs w:val="24"/>
              </w:rPr>
              <w:br w:type="page"/>
              <w:t>- 2 одностворчатые двери с электрическим приводом;</w:t>
            </w:r>
            <w:r w:rsidRPr="005735E8">
              <w:rPr>
                <w:rFonts w:ascii="Times New Roman" w:hAnsi="Times New Roman" w:cs="Times New Roman"/>
                <w:sz w:val="24"/>
                <w:szCs w:val="24"/>
              </w:rPr>
              <w:br w:type="page"/>
              <w:t>- оконные шторки;</w:t>
            </w:r>
            <w:r w:rsidRPr="005735E8">
              <w:rPr>
                <w:rFonts w:ascii="Times New Roman" w:hAnsi="Times New Roman" w:cs="Times New Roman"/>
                <w:sz w:val="24"/>
                <w:szCs w:val="24"/>
              </w:rPr>
              <w:br w:type="page"/>
              <w:t>- передние противотуманные фары;</w:t>
            </w:r>
            <w:r w:rsidRPr="005735E8">
              <w:rPr>
                <w:rFonts w:ascii="Times New Roman" w:hAnsi="Times New Roman" w:cs="Times New Roman"/>
                <w:sz w:val="24"/>
                <w:szCs w:val="24"/>
              </w:rPr>
              <w:br w:type="page"/>
              <w:t>- ЭРА-ГЛОНАСС;</w:t>
            </w:r>
            <w:r w:rsidRPr="005735E8">
              <w:rPr>
                <w:rFonts w:ascii="Times New Roman" w:hAnsi="Times New Roman" w:cs="Times New Roman"/>
                <w:sz w:val="24"/>
                <w:szCs w:val="24"/>
              </w:rPr>
              <w:br w:type="page"/>
              <w:t>- цвет желтый, с надписью "ДЕТИ" с 4 сторон кузова;</w:t>
            </w:r>
            <w:r w:rsidRPr="005735E8">
              <w:rPr>
                <w:rFonts w:ascii="Times New Roman" w:hAnsi="Times New Roman" w:cs="Times New Roman"/>
                <w:sz w:val="24"/>
                <w:szCs w:val="24"/>
              </w:rPr>
              <w:br w:type="page"/>
              <w:t>- бортовой компьютер, аудиоподготовка;</w:t>
            </w:r>
            <w:r w:rsidRPr="005735E8">
              <w:rPr>
                <w:rFonts w:ascii="Times New Roman" w:hAnsi="Times New Roman" w:cs="Times New Roman"/>
                <w:sz w:val="24"/>
                <w:szCs w:val="24"/>
              </w:rPr>
              <w:br w:type="page"/>
              <w:t>- круиз-контроль;</w:t>
            </w:r>
            <w:r w:rsidRPr="005735E8">
              <w:rPr>
                <w:rFonts w:ascii="Times New Roman" w:hAnsi="Times New Roman" w:cs="Times New Roman"/>
                <w:sz w:val="24"/>
                <w:szCs w:val="24"/>
              </w:rPr>
              <w:br w:type="page"/>
              <w:t>- контрольный расход топлива 15 л/100 км;</w:t>
            </w:r>
            <w:r w:rsidRPr="005735E8">
              <w:rPr>
                <w:rFonts w:ascii="Times New Roman" w:hAnsi="Times New Roman" w:cs="Times New Roman"/>
                <w:sz w:val="24"/>
                <w:szCs w:val="24"/>
              </w:rPr>
              <w:br w:type="page"/>
              <w:t xml:space="preserve">- тормозная система гидравлическая,                                     2-контурная с ABS, EDB, ASR, MSR, ESP, HBA, </w:t>
            </w:r>
            <w:proofErr w:type="spellStart"/>
            <w:r w:rsidRPr="005735E8">
              <w:rPr>
                <w:rFonts w:ascii="Times New Roman" w:hAnsi="Times New Roman" w:cs="Times New Roman"/>
                <w:sz w:val="24"/>
                <w:szCs w:val="24"/>
              </w:rPr>
              <w:t>HillHedder</w:t>
            </w:r>
            <w:proofErr w:type="spellEnd"/>
            <w:r w:rsidRPr="005735E8">
              <w:rPr>
                <w:rFonts w:ascii="Times New Roman" w:hAnsi="Times New Roman" w:cs="Times New Roman"/>
                <w:sz w:val="24"/>
                <w:szCs w:val="24"/>
              </w:rPr>
              <w:t>, HRB, HFC, RMI&amp;ROM;</w:t>
            </w:r>
            <w:r w:rsidRPr="005735E8">
              <w:rPr>
                <w:rFonts w:ascii="Times New Roman" w:hAnsi="Times New Roman" w:cs="Times New Roman"/>
                <w:sz w:val="24"/>
                <w:szCs w:val="24"/>
              </w:rPr>
              <w:br w:type="page"/>
              <w:t xml:space="preserve">- регулируемая </w:t>
            </w:r>
            <w:proofErr w:type="spellStart"/>
            <w:r w:rsidRPr="005735E8">
              <w:rPr>
                <w:rFonts w:ascii="Times New Roman" w:hAnsi="Times New Roman" w:cs="Times New Roman"/>
                <w:sz w:val="24"/>
                <w:szCs w:val="24"/>
              </w:rPr>
              <w:t>пневмоподвеска</w:t>
            </w:r>
            <w:proofErr w:type="spellEnd"/>
            <w:r w:rsidRPr="005735E8">
              <w:rPr>
                <w:rFonts w:ascii="Times New Roman" w:hAnsi="Times New Roman" w:cs="Times New Roman"/>
                <w:sz w:val="24"/>
                <w:szCs w:val="24"/>
              </w:rPr>
              <w:t>;</w:t>
            </w:r>
            <w:r w:rsidRPr="005735E8">
              <w:rPr>
                <w:rFonts w:ascii="Times New Roman" w:hAnsi="Times New Roman" w:cs="Times New Roman"/>
                <w:sz w:val="24"/>
                <w:szCs w:val="24"/>
              </w:rPr>
              <w:br w:type="page"/>
              <w:t xml:space="preserve">- шины </w:t>
            </w:r>
            <w:proofErr w:type="spellStart"/>
            <w:r w:rsidRPr="005735E8">
              <w:rPr>
                <w:rFonts w:ascii="Times New Roman" w:hAnsi="Times New Roman" w:cs="Times New Roman"/>
                <w:sz w:val="24"/>
                <w:szCs w:val="24"/>
              </w:rPr>
              <w:t>Continental</w:t>
            </w:r>
            <w:proofErr w:type="spellEnd"/>
            <w:r w:rsidRPr="005735E8">
              <w:rPr>
                <w:rFonts w:ascii="Times New Roman" w:hAnsi="Times New Roman" w:cs="Times New Roman"/>
                <w:sz w:val="24"/>
                <w:szCs w:val="24"/>
              </w:rPr>
              <w:t xml:space="preserve"> 225/75R16;</w:t>
            </w:r>
            <w:r w:rsidRPr="005735E8">
              <w:rPr>
                <w:rFonts w:ascii="Times New Roman" w:hAnsi="Times New Roman" w:cs="Times New Roman"/>
                <w:sz w:val="24"/>
                <w:szCs w:val="24"/>
              </w:rPr>
              <w:br w:type="page"/>
              <w:t xml:space="preserve">- </w:t>
            </w:r>
            <w:r w:rsidR="008A084B" w:rsidRPr="005735E8">
              <w:rPr>
                <w:rFonts w:ascii="Times New Roman" w:eastAsia="Times New Roman" w:hAnsi="Times New Roman" w:cs="Times New Roman"/>
                <w:sz w:val="24"/>
                <w:szCs w:val="24"/>
                <w:lang w:eastAsia="ar-SA"/>
              </w:rPr>
              <w:t xml:space="preserve">Подогреватель </w:t>
            </w:r>
            <w:proofErr w:type="spellStart"/>
            <w:r w:rsidR="008A084B" w:rsidRPr="005735E8">
              <w:rPr>
                <w:rFonts w:ascii="Times New Roman" w:eastAsia="Times New Roman" w:hAnsi="Times New Roman" w:cs="Times New Roman"/>
                <w:sz w:val="24"/>
                <w:szCs w:val="24"/>
                <w:lang w:val="en-US" w:eastAsia="ar-SA"/>
              </w:rPr>
              <w:t>Eberspaher</w:t>
            </w:r>
            <w:proofErr w:type="spellEnd"/>
            <w:r w:rsidR="008A084B" w:rsidRPr="005735E8">
              <w:rPr>
                <w:rFonts w:ascii="Times New Roman" w:eastAsia="Times New Roman" w:hAnsi="Times New Roman" w:cs="Times New Roman"/>
                <w:sz w:val="24"/>
                <w:szCs w:val="24"/>
                <w:lang w:eastAsia="ar-SA"/>
              </w:rPr>
              <w:t xml:space="preserve"> </w:t>
            </w:r>
            <w:r w:rsidR="008A084B" w:rsidRPr="005735E8">
              <w:rPr>
                <w:rFonts w:ascii="Times New Roman" w:eastAsia="Times New Roman" w:hAnsi="Times New Roman" w:cs="Times New Roman"/>
                <w:sz w:val="24"/>
                <w:szCs w:val="24"/>
                <w:lang w:val="en-US" w:eastAsia="ar-SA"/>
              </w:rPr>
              <w:t>Hydronic</w:t>
            </w:r>
            <w:r w:rsidRPr="005735E8">
              <w:rPr>
                <w:rFonts w:ascii="Times New Roman" w:hAnsi="Times New Roman" w:cs="Times New Roman"/>
                <w:sz w:val="24"/>
                <w:szCs w:val="24"/>
              </w:rPr>
              <w:t>;</w:t>
            </w:r>
            <w:r w:rsidRPr="005735E8">
              <w:rPr>
                <w:rFonts w:ascii="Times New Roman" w:hAnsi="Times New Roman" w:cs="Times New Roman"/>
                <w:sz w:val="24"/>
                <w:szCs w:val="24"/>
              </w:rPr>
              <w:br w:type="page"/>
              <w:t>- обогреватель ступени передний двери;</w:t>
            </w:r>
            <w:r w:rsidRPr="005735E8">
              <w:rPr>
                <w:rFonts w:ascii="Times New Roman" w:hAnsi="Times New Roman" w:cs="Times New Roman"/>
                <w:sz w:val="24"/>
                <w:szCs w:val="24"/>
              </w:rPr>
              <w:br w:type="page"/>
              <w:t>- кондиционер 13 кВт</w:t>
            </w:r>
          </w:p>
        </w:tc>
        <w:tc>
          <w:tcPr>
            <w:tcW w:w="270" w:type="pct"/>
            <w:shd w:val="clear" w:color="auto" w:fill="auto"/>
            <w:vAlign w:val="center"/>
            <w:hideMark/>
          </w:tcPr>
          <w:p w14:paraId="2226AED8" w14:textId="77777777" w:rsidR="00DF1043" w:rsidRPr="005735E8" w:rsidRDefault="00DF1043" w:rsidP="00C06F9C">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lastRenderedPageBreak/>
              <w:t>шт.</w:t>
            </w:r>
          </w:p>
        </w:tc>
        <w:tc>
          <w:tcPr>
            <w:tcW w:w="192" w:type="pct"/>
            <w:shd w:val="clear" w:color="auto" w:fill="auto"/>
            <w:vAlign w:val="center"/>
            <w:hideMark/>
          </w:tcPr>
          <w:p w14:paraId="410E5A27" w14:textId="77777777" w:rsidR="00DF1043" w:rsidRPr="005735E8" w:rsidRDefault="00DF1043" w:rsidP="00C06F9C">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3</w:t>
            </w:r>
          </w:p>
        </w:tc>
        <w:tc>
          <w:tcPr>
            <w:tcW w:w="480" w:type="pct"/>
            <w:shd w:val="clear" w:color="auto" w:fill="auto"/>
            <w:vAlign w:val="center"/>
            <w:hideMark/>
          </w:tcPr>
          <w:p w14:paraId="5EA56128" w14:textId="77777777" w:rsidR="00DF1043" w:rsidRPr="005735E8" w:rsidRDefault="00DF1043"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5046000,00</w:t>
            </w:r>
          </w:p>
        </w:tc>
        <w:tc>
          <w:tcPr>
            <w:tcW w:w="480" w:type="pct"/>
            <w:shd w:val="clear" w:color="auto" w:fill="auto"/>
            <w:vAlign w:val="center"/>
            <w:hideMark/>
          </w:tcPr>
          <w:p w14:paraId="098D3751" w14:textId="77777777" w:rsidR="00DF1043" w:rsidRPr="005735E8" w:rsidRDefault="00DF1043"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5051831,53</w:t>
            </w:r>
          </w:p>
        </w:tc>
        <w:tc>
          <w:tcPr>
            <w:tcW w:w="480" w:type="pct"/>
            <w:shd w:val="clear" w:color="auto" w:fill="auto"/>
            <w:vAlign w:val="center"/>
            <w:hideMark/>
          </w:tcPr>
          <w:p w14:paraId="098FD49A" w14:textId="77777777" w:rsidR="00DF1043" w:rsidRPr="005735E8" w:rsidRDefault="00DF1043"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5083178,98</w:t>
            </w:r>
          </w:p>
        </w:tc>
        <w:tc>
          <w:tcPr>
            <w:tcW w:w="480" w:type="pct"/>
            <w:shd w:val="clear" w:color="auto" w:fill="auto"/>
            <w:vAlign w:val="center"/>
            <w:hideMark/>
          </w:tcPr>
          <w:p w14:paraId="6DDBD7EE" w14:textId="77777777" w:rsidR="00DF1043" w:rsidRPr="005735E8" w:rsidRDefault="00DF1043"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5060336,84</w:t>
            </w:r>
          </w:p>
        </w:tc>
        <w:tc>
          <w:tcPr>
            <w:tcW w:w="552" w:type="pct"/>
            <w:shd w:val="clear" w:color="auto" w:fill="auto"/>
            <w:vAlign w:val="center"/>
            <w:hideMark/>
          </w:tcPr>
          <w:p w14:paraId="25F7CA50" w14:textId="77777777" w:rsidR="00DF1043" w:rsidRPr="005735E8" w:rsidRDefault="00DF1043" w:rsidP="003065C1">
            <w:pPr>
              <w:pStyle w:val="a5"/>
              <w:jc w:val="center"/>
              <w:rPr>
                <w:rFonts w:ascii="Times New Roman" w:hAnsi="Times New Roman" w:cs="Times New Roman"/>
                <w:sz w:val="24"/>
                <w:szCs w:val="24"/>
              </w:rPr>
            </w:pPr>
            <w:r w:rsidRPr="005735E8">
              <w:rPr>
                <w:rFonts w:ascii="Times New Roman" w:hAnsi="Times New Roman" w:cs="Times New Roman"/>
                <w:sz w:val="24"/>
                <w:szCs w:val="24"/>
              </w:rPr>
              <w:t>15181010,51</w:t>
            </w:r>
          </w:p>
        </w:tc>
      </w:tr>
      <w:tr w:rsidR="00DF1043" w:rsidRPr="005735E8" w14:paraId="68A48D91" w14:textId="77777777" w:rsidTr="00460301">
        <w:trPr>
          <w:trHeight w:val="375"/>
        </w:trPr>
        <w:tc>
          <w:tcPr>
            <w:tcW w:w="4448" w:type="pct"/>
            <w:gridSpan w:val="9"/>
            <w:shd w:val="clear" w:color="auto" w:fill="auto"/>
            <w:vAlign w:val="center"/>
            <w:hideMark/>
          </w:tcPr>
          <w:p w14:paraId="1333C672" w14:textId="77777777" w:rsidR="00DF1043" w:rsidRPr="005735E8" w:rsidRDefault="00DF1043" w:rsidP="0046030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Начальная (максимальная) цена договора, руб.</w:t>
            </w:r>
          </w:p>
        </w:tc>
        <w:tc>
          <w:tcPr>
            <w:tcW w:w="552" w:type="pct"/>
            <w:shd w:val="clear" w:color="auto" w:fill="auto"/>
            <w:vAlign w:val="center"/>
            <w:hideMark/>
          </w:tcPr>
          <w:p w14:paraId="4450BE62" w14:textId="77777777" w:rsidR="00DF1043" w:rsidRPr="005735E8" w:rsidRDefault="00EC62B7" w:rsidP="00EC62B7">
            <w:pPr>
              <w:spacing w:after="0" w:line="240" w:lineRule="auto"/>
              <w:jc w:val="center"/>
              <w:rPr>
                <w:rFonts w:ascii="Times New Roman" w:eastAsia="Times New Roman" w:hAnsi="Times New Roman" w:cs="Times New Roman"/>
                <w:sz w:val="24"/>
                <w:szCs w:val="24"/>
              </w:rPr>
            </w:pPr>
            <w:r w:rsidRPr="005735E8">
              <w:rPr>
                <w:rFonts w:ascii="Times New Roman" w:hAnsi="Times New Roman" w:cs="Times New Roman"/>
                <w:sz w:val="24"/>
                <w:szCs w:val="24"/>
              </w:rPr>
              <w:t>63725002,01</w:t>
            </w:r>
          </w:p>
        </w:tc>
      </w:tr>
    </w:tbl>
    <w:p w14:paraId="0BD7D6F6" w14:textId="77777777" w:rsidR="003065C1" w:rsidRPr="005735E8" w:rsidRDefault="003065C1" w:rsidP="003065C1">
      <w:pPr>
        <w:pStyle w:val="a5"/>
        <w:ind w:firstLine="720"/>
        <w:jc w:val="both"/>
        <w:rPr>
          <w:rFonts w:ascii="Times New Roman" w:hAnsi="Times New Roman" w:cs="Times New Roman"/>
          <w:sz w:val="24"/>
          <w:szCs w:val="24"/>
          <w:u w:val="single"/>
        </w:rPr>
      </w:pPr>
    </w:p>
    <w:p w14:paraId="725E4254" w14:textId="77777777" w:rsidR="003065C1" w:rsidRPr="005735E8" w:rsidRDefault="003065C1" w:rsidP="003065C1">
      <w:pPr>
        <w:pStyle w:val="a5"/>
        <w:ind w:firstLine="720"/>
        <w:jc w:val="both"/>
        <w:rPr>
          <w:rFonts w:ascii="Times New Roman" w:hAnsi="Times New Roman" w:cs="Times New Roman"/>
          <w:b/>
          <w:bCs/>
          <w:sz w:val="24"/>
          <w:szCs w:val="24"/>
        </w:rPr>
      </w:pPr>
    </w:p>
    <w:p w14:paraId="25237BBD" w14:textId="77777777" w:rsidR="0027575E" w:rsidRPr="005735E8" w:rsidRDefault="0027575E" w:rsidP="009079C6">
      <w:pPr>
        <w:pStyle w:val="a5"/>
        <w:ind w:firstLine="720"/>
        <w:jc w:val="center"/>
        <w:rPr>
          <w:rFonts w:ascii="Times New Roman" w:eastAsia="Times New Roman" w:hAnsi="Times New Roman" w:cs="Times New Roman"/>
          <w:b/>
          <w:sz w:val="24"/>
          <w:szCs w:val="24"/>
        </w:rPr>
      </w:pPr>
    </w:p>
    <w:p w14:paraId="5D4ED8CD" w14:textId="77777777" w:rsidR="0027575E" w:rsidRPr="005735E8" w:rsidRDefault="0027575E" w:rsidP="009079C6">
      <w:pPr>
        <w:pStyle w:val="a5"/>
        <w:ind w:firstLine="720"/>
        <w:jc w:val="center"/>
        <w:rPr>
          <w:rFonts w:ascii="Times New Roman" w:eastAsia="Times New Roman" w:hAnsi="Times New Roman" w:cs="Times New Roman"/>
          <w:sz w:val="24"/>
          <w:szCs w:val="24"/>
        </w:rPr>
        <w:sectPr w:rsidR="0027575E" w:rsidRPr="005735E8" w:rsidSect="00460301">
          <w:pgSz w:w="16838" w:h="11906" w:orient="landscape"/>
          <w:pgMar w:top="1134" w:right="567" w:bottom="1134" w:left="1134" w:header="709" w:footer="709" w:gutter="0"/>
          <w:cols w:space="708"/>
          <w:docGrid w:linePitch="360"/>
        </w:sectPr>
      </w:pPr>
    </w:p>
    <w:p w14:paraId="6C7C844A" w14:textId="62CF5D44" w:rsidR="00963362" w:rsidRPr="005735E8" w:rsidRDefault="00963362" w:rsidP="00963362">
      <w:pPr>
        <w:pStyle w:val="a5"/>
        <w:jc w:val="center"/>
        <w:rPr>
          <w:rFonts w:ascii="Times New Roman" w:hAnsi="Times New Roman" w:cs="Times New Roman"/>
          <w:b/>
          <w:bCs/>
          <w:sz w:val="24"/>
          <w:szCs w:val="24"/>
        </w:rPr>
      </w:pPr>
      <w:r w:rsidRPr="005735E8">
        <w:rPr>
          <w:rFonts w:ascii="Times New Roman" w:hAnsi="Times New Roman" w:cs="Times New Roman"/>
          <w:b/>
          <w:sz w:val="24"/>
          <w:szCs w:val="24"/>
        </w:rPr>
        <w:lastRenderedPageBreak/>
        <w:t xml:space="preserve">РАЗДЕЛ 8. </w:t>
      </w:r>
      <w:r w:rsidRPr="005735E8">
        <w:rPr>
          <w:rFonts w:ascii="Times New Roman" w:hAnsi="Times New Roman" w:cs="Times New Roman"/>
          <w:b/>
          <w:bCs/>
          <w:sz w:val="24"/>
          <w:szCs w:val="24"/>
        </w:rPr>
        <w:t xml:space="preserve">ПРОЕКТ ДОГОВОРА </w:t>
      </w:r>
      <w:r w:rsidR="00CB6BBF" w:rsidRPr="005735E8">
        <w:rPr>
          <w:rFonts w:ascii="Times New Roman" w:hAnsi="Times New Roman" w:cs="Times New Roman"/>
          <w:b/>
          <w:bCs/>
          <w:sz w:val="24"/>
          <w:szCs w:val="24"/>
        </w:rPr>
        <w:t>*</w:t>
      </w:r>
    </w:p>
    <w:p w14:paraId="7FEC0C6E" w14:textId="66BA1CB6" w:rsidR="00963362" w:rsidRPr="005735E8" w:rsidRDefault="00963362" w:rsidP="00963362">
      <w:pPr>
        <w:pStyle w:val="a5"/>
        <w:jc w:val="center"/>
        <w:rPr>
          <w:rFonts w:ascii="Times New Roman" w:hAnsi="Times New Roman" w:cs="Times New Roman"/>
          <w:b/>
          <w:sz w:val="24"/>
          <w:szCs w:val="24"/>
        </w:rPr>
      </w:pPr>
      <w:r w:rsidRPr="005735E8">
        <w:rPr>
          <w:rFonts w:ascii="Times New Roman" w:eastAsia="Times New Roman" w:hAnsi="Times New Roman" w:cs="Times New Roman"/>
          <w:b/>
          <w:sz w:val="24"/>
          <w:szCs w:val="24"/>
          <w:lang w:eastAsia="ar-SA"/>
        </w:rPr>
        <w:t xml:space="preserve">на поставку </w:t>
      </w:r>
      <w:r w:rsidRPr="005735E8">
        <w:rPr>
          <w:rFonts w:ascii="Times New Roman" w:hAnsi="Times New Roman" w:cs="Times New Roman"/>
          <w:b/>
          <w:sz w:val="24"/>
          <w:szCs w:val="24"/>
          <w:lang w:eastAsia="ar-SA"/>
        </w:rPr>
        <w:t xml:space="preserve">автобусов </w:t>
      </w:r>
      <w:r w:rsidRPr="005735E8">
        <w:rPr>
          <w:rFonts w:ascii="Times New Roman" w:hAnsi="Times New Roman" w:cs="Times New Roman"/>
          <w:b/>
          <w:sz w:val="24"/>
          <w:szCs w:val="24"/>
        </w:rPr>
        <w:t>среднего</w:t>
      </w:r>
      <w:r w:rsidRPr="005735E8">
        <w:rPr>
          <w:rFonts w:ascii="Times New Roman" w:hAnsi="Times New Roman" w:cs="Times New Roman"/>
          <w:b/>
          <w:sz w:val="24"/>
          <w:szCs w:val="24"/>
          <w:lang w:eastAsia="ar-SA"/>
        </w:rPr>
        <w:t xml:space="preserve"> класса ИВЕКО Неман-420211-511 Городской </w:t>
      </w:r>
    </w:p>
    <w:p w14:paraId="1DA5DA6A" w14:textId="77777777" w:rsidR="00963362" w:rsidRPr="005735E8" w:rsidRDefault="00963362" w:rsidP="00963362">
      <w:pPr>
        <w:pStyle w:val="a5"/>
        <w:ind w:firstLine="720"/>
        <w:jc w:val="center"/>
        <w:rPr>
          <w:rFonts w:ascii="Times New Roman" w:hAnsi="Times New Roman" w:cs="Times New Roman"/>
          <w:bCs/>
          <w:sz w:val="24"/>
          <w:szCs w:val="24"/>
        </w:rPr>
      </w:pPr>
    </w:p>
    <w:tbl>
      <w:tblPr>
        <w:tblW w:w="4949" w:type="pct"/>
        <w:jc w:val="center"/>
        <w:tblLook w:val="0000" w:firstRow="0" w:lastRow="0" w:firstColumn="0" w:lastColumn="0" w:noHBand="0" w:noVBand="0"/>
      </w:tblPr>
      <w:tblGrid>
        <w:gridCol w:w="10315"/>
      </w:tblGrid>
      <w:tr w:rsidR="00963362" w:rsidRPr="005735E8" w14:paraId="128BFB08" w14:textId="77777777" w:rsidTr="00963362">
        <w:trPr>
          <w:trHeight w:val="7230"/>
          <w:jc w:val="center"/>
        </w:trPr>
        <w:tc>
          <w:tcPr>
            <w:tcW w:w="5000" w:type="pct"/>
          </w:tcPr>
          <w:p w14:paraId="7EB8D11F" w14:textId="77777777" w:rsidR="00963362" w:rsidRPr="005735E8" w:rsidRDefault="00963362" w:rsidP="00A05952">
            <w:pPr>
              <w:spacing w:line="240" w:lineRule="auto"/>
              <w:rPr>
                <w:rFonts w:ascii="Times New Roman" w:hAnsi="Times New Roman" w:cs="Times New Roman"/>
                <w:sz w:val="24"/>
                <w:szCs w:val="24"/>
              </w:rPr>
            </w:pPr>
            <w:r w:rsidRPr="005735E8">
              <w:rPr>
                <w:rFonts w:ascii="Times New Roman" w:hAnsi="Times New Roman" w:cs="Times New Roman"/>
                <w:sz w:val="24"/>
                <w:szCs w:val="24"/>
              </w:rPr>
              <w:t>г. Москва                                                                                       «____»______  2019 года</w:t>
            </w:r>
          </w:p>
          <w:p w14:paraId="133B9072" w14:textId="10F1918D" w:rsidR="00963362" w:rsidRPr="005735E8" w:rsidRDefault="00963362" w:rsidP="00A05952">
            <w:pPr>
              <w:pStyle w:val="a5"/>
              <w:jc w:val="both"/>
              <w:rPr>
                <w:rFonts w:ascii="Times New Roman" w:hAnsi="Times New Roman" w:cs="Times New Roman"/>
                <w:sz w:val="24"/>
                <w:szCs w:val="24"/>
              </w:rPr>
            </w:pPr>
            <w:r w:rsidRPr="005735E8">
              <w:rPr>
                <w:rFonts w:ascii="Times New Roman" w:hAnsi="Times New Roman" w:cs="Times New Roman"/>
                <w:sz w:val="24"/>
                <w:szCs w:val="24"/>
              </w:rPr>
              <w:tab/>
            </w:r>
            <w:r w:rsidRPr="005735E8">
              <w:rPr>
                <w:rFonts w:ascii="Times New Roman" w:hAnsi="Times New Roman" w:cs="Times New Roman"/>
                <w:color w:val="000000"/>
                <w:sz w:val="24"/>
                <w:szCs w:val="24"/>
              </w:rPr>
              <w:t xml:space="preserve">Акционерное общество «Каспийский Трубопроводный  Консорциум-Р», именуемое в дальнейшем  «Благотворитель», в лице </w:t>
            </w:r>
            <w:r w:rsidRPr="005735E8">
              <w:rPr>
                <w:rFonts w:ascii="Times New Roman" w:hAnsi="Times New Roman" w:cs="Times New Roman"/>
                <w:sz w:val="24"/>
                <w:szCs w:val="24"/>
              </w:rPr>
              <w:t>________, действующего на основании ______</w:t>
            </w:r>
            <w:r w:rsidRPr="005735E8">
              <w:rPr>
                <w:rFonts w:ascii="Times New Roman" w:hAnsi="Times New Roman" w:cs="Times New Roman"/>
                <w:bCs/>
                <w:color w:val="000000"/>
                <w:sz w:val="24"/>
                <w:szCs w:val="24"/>
              </w:rPr>
              <w:t>,</w:t>
            </w:r>
            <w:r w:rsidRPr="005735E8">
              <w:rPr>
                <w:rFonts w:ascii="Times New Roman" w:hAnsi="Times New Roman" w:cs="Times New Roman"/>
                <w:color w:val="000000"/>
                <w:sz w:val="24"/>
                <w:szCs w:val="24"/>
              </w:rPr>
              <w:t xml:space="preserve"> с одной стороны</w:t>
            </w:r>
            <w:r w:rsidRPr="005735E8">
              <w:rPr>
                <w:rFonts w:ascii="Times New Roman" w:hAnsi="Times New Roman" w:cs="Times New Roman"/>
                <w:sz w:val="24"/>
                <w:szCs w:val="24"/>
              </w:rPr>
              <w:t xml:space="preserve">, Администрация муниципального образования город Новороссийск, именуемая в дальнейшем «Координатор», в лице главы муниципального образования И.А. Дяченко, действующего на основании Устава, со второй стороны, и ___________________, на основании подведения итогов открытого конкурса по квалификационному отбору организованным Координатором (письмо Координатора № _ от ___г.), именуемый в дальнейшем «Поставщик», в лице __________, действующего на основании Устава, с третьей стороны, </w:t>
            </w:r>
            <w:r w:rsidRPr="005735E8">
              <w:rPr>
                <w:rFonts w:ascii="Times New Roman" w:hAnsi="Times New Roman" w:cs="Times New Roman"/>
                <w:bCs/>
                <w:color w:val="000000"/>
                <w:sz w:val="24"/>
                <w:szCs w:val="24"/>
              </w:rPr>
              <w:t xml:space="preserve">и </w:t>
            </w:r>
            <w:r w:rsidRPr="005735E8">
              <w:rPr>
                <w:rFonts w:ascii="Times New Roman" w:hAnsi="Times New Roman" w:cs="Times New Roman"/>
                <w:b/>
              </w:rPr>
              <w:t>Управление имущественных и земельных отношений администрации муниципального образования город Новороссийск</w:t>
            </w:r>
            <w:r w:rsidRPr="005735E8">
              <w:rPr>
                <w:rFonts w:ascii="Times New Roman" w:hAnsi="Times New Roman" w:cs="Times New Roman"/>
                <w:bCs/>
                <w:color w:val="000000"/>
                <w:sz w:val="24"/>
                <w:szCs w:val="24"/>
              </w:rPr>
              <w:t xml:space="preserve">,  именуемое в дальнейшем «Получатель», в лице </w:t>
            </w:r>
            <w:r w:rsidRPr="005735E8">
              <w:rPr>
                <w:rFonts w:ascii="Times New Roman" w:hAnsi="Times New Roman" w:cs="Times New Roman"/>
                <w:sz w:val="24"/>
                <w:szCs w:val="24"/>
              </w:rPr>
              <w:t>__________</w:t>
            </w:r>
            <w:r w:rsidRPr="005735E8">
              <w:rPr>
                <w:rFonts w:ascii="Times New Roman" w:hAnsi="Times New Roman" w:cs="Times New Roman"/>
                <w:bCs/>
                <w:color w:val="000000"/>
                <w:sz w:val="24"/>
                <w:szCs w:val="24"/>
              </w:rPr>
              <w:t xml:space="preserve">, действующего на основании </w:t>
            </w:r>
            <w:r w:rsidRPr="005735E8">
              <w:rPr>
                <w:rFonts w:ascii="Times New Roman" w:hAnsi="Times New Roman" w:cs="Times New Roman"/>
                <w:sz w:val="24"/>
                <w:szCs w:val="24"/>
              </w:rPr>
              <w:t>Устава</w:t>
            </w:r>
            <w:r w:rsidRPr="005735E8">
              <w:rPr>
                <w:rFonts w:ascii="Times New Roman" w:hAnsi="Times New Roman" w:cs="Times New Roman"/>
                <w:color w:val="000000"/>
                <w:sz w:val="24"/>
                <w:szCs w:val="24"/>
              </w:rPr>
              <w:t>,</w:t>
            </w:r>
            <w:r w:rsidRPr="005735E8">
              <w:rPr>
                <w:rFonts w:ascii="Times New Roman" w:hAnsi="Times New Roman" w:cs="Times New Roman"/>
                <w:bCs/>
                <w:color w:val="000000"/>
                <w:sz w:val="24"/>
                <w:szCs w:val="24"/>
              </w:rPr>
              <w:t xml:space="preserve"> с четвертой стороны, ,  </w:t>
            </w:r>
            <w:r w:rsidRPr="005735E8">
              <w:rPr>
                <w:rFonts w:ascii="Times New Roman" w:hAnsi="Times New Roman" w:cs="Times New Roman"/>
                <w:color w:val="000000"/>
                <w:sz w:val="24"/>
                <w:szCs w:val="24"/>
              </w:rPr>
              <w:t xml:space="preserve">далее совместно </w:t>
            </w:r>
            <w:r w:rsidRPr="005735E8">
              <w:rPr>
                <w:rFonts w:ascii="Times New Roman" w:hAnsi="Times New Roman" w:cs="Times New Roman"/>
                <w:bCs/>
                <w:color w:val="000000"/>
                <w:sz w:val="24"/>
                <w:szCs w:val="24"/>
              </w:rPr>
              <w:t>именуемые – «</w:t>
            </w:r>
            <w:r w:rsidRPr="005735E8">
              <w:rPr>
                <w:rFonts w:ascii="Times New Roman" w:hAnsi="Times New Roman" w:cs="Times New Roman"/>
                <w:color w:val="000000"/>
                <w:sz w:val="24"/>
                <w:szCs w:val="24"/>
              </w:rPr>
              <w:t>Стороны</w:t>
            </w:r>
            <w:r w:rsidRPr="005735E8">
              <w:rPr>
                <w:rFonts w:ascii="Times New Roman" w:hAnsi="Times New Roman" w:cs="Times New Roman"/>
                <w:bCs/>
                <w:color w:val="000000"/>
                <w:sz w:val="24"/>
                <w:szCs w:val="24"/>
              </w:rPr>
              <w:t>»</w:t>
            </w:r>
            <w:r w:rsidRPr="005735E8">
              <w:rPr>
                <w:rFonts w:ascii="Times New Roman" w:hAnsi="Times New Roman" w:cs="Times New Roman"/>
                <w:sz w:val="24"/>
                <w:szCs w:val="24"/>
              </w:rPr>
              <w:t xml:space="preserve">, </w:t>
            </w:r>
          </w:p>
          <w:p w14:paraId="6F211464" w14:textId="335DA729" w:rsidR="00963362" w:rsidRPr="005735E8" w:rsidRDefault="00963362" w:rsidP="00A05952">
            <w:pPr>
              <w:pStyle w:val="a5"/>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заключили настоящий Договор с целью оказания благотворительной</w:t>
            </w:r>
            <w:r w:rsidRPr="005735E8">
              <w:rPr>
                <w:rFonts w:ascii="Times New Roman" w:hAnsi="Times New Roman" w:cs="Times New Roman"/>
                <w:color w:val="000000"/>
              </w:rPr>
              <w:t xml:space="preserve"> </w:t>
            </w:r>
            <w:r w:rsidRPr="005735E8">
              <w:rPr>
                <w:rFonts w:ascii="Times New Roman" w:eastAsia="Times New Roman" w:hAnsi="Times New Roman" w:cs="Times New Roman"/>
                <w:sz w:val="24"/>
                <w:szCs w:val="24"/>
                <w:lang w:eastAsia="ar-SA"/>
              </w:rPr>
              <w:t xml:space="preserve"> помощи в виде поставки городских пассажирских автобусов среднего класса «IVECO-НЕМАН 420211-511» </w:t>
            </w:r>
            <w:r w:rsidRPr="005735E8">
              <w:rPr>
                <w:rFonts w:ascii="Times New Roman" w:hAnsi="Times New Roman" w:cs="Times New Roman"/>
                <w:color w:val="000000"/>
                <w:szCs w:val="24"/>
              </w:rPr>
              <w:t xml:space="preserve">(далее – </w:t>
            </w:r>
            <w:r w:rsidRPr="005735E8">
              <w:rPr>
                <w:rFonts w:ascii="Times New Roman" w:hAnsi="Times New Roman" w:cs="Times New Roman"/>
                <w:b/>
                <w:color w:val="000000"/>
              </w:rPr>
              <w:t>Автобусы</w:t>
            </w:r>
            <w:r w:rsidRPr="005735E8">
              <w:rPr>
                <w:rFonts w:ascii="Times New Roman" w:hAnsi="Times New Roman" w:cs="Times New Roman"/>
                <w:color w:val="000000"/>
                <w:szCs w:val="24"/>
              </w:rPr>
              <w:t>)</w:t>
            </w:r>
            <w:r w:rsidRPr="005735E8">
              <w:rPr>
                <w:rFonts w:ascii="Times New Roman" w:hAnsi="Times New Roman" w:cs="Times New Roman"/>
                <w:color w:val="000000"/>
              </w:rPr>
              <w:t xml:space="preserve"> </w:t>
            </w:r>
            <w:r w:rsidRPr="005735E8">
              <w:rPr>
                <w:rFonts w:ascii="Times New Roman" w:eastAsia="Times New Roman" w:hAnsi="Times New Roman" w:cs="Times New Roman"/>
                <w:sz w:val="24"/>
                <w:szCs w:val="24"/>
                <w:lang w:eastAsia="ar-SA"/>
              </w:rPr>
              <w:t xml:space="preserve">Получателю для их использования в интересах жителей г. Новороссийск </w:t>
            </w:r>
            <w:r w:rsidRPr="005735E8">
              <w:rPr>
                <w:rFonts w:ascii="Times New Roman" w:hAnsi="Times New Roman" w:cs="Times New Roman"/>
                <w:color w:val="000000"/>
                <w:szCs w:val="24"/>
              </w:rPr>
              <w:t>(далее –</w:t>
            </w:r>
            <w:proofErr w:type="spellStart"/>
            <w:r w:rsidRPr="005735E8">
              <w:rPr>
                <w:rFonts w:ascii="Times New Roman" w:hAnsi="Times New Roman" w:cs="Times New Roman"/>
                <w:b/>
                <w:color w:val="000000"/>
              </w:rPr>
              <w:t>Благополучатели</w:t>
            </w:r>
            <w:proofErr w:type="spellEnd"/>
            <w:r w:rsidRPr="005735E8">
              <w:rPr>
                <w:rFonts w:ascii="Times New Roman" w:hAnsi="Times New Roman" w:cs="Times New Roman"/>
                <w:color w:val="000000"/>
                <w:szCs w:val="24"/>
              </w:rPr>
              <w:t>)</w:t>
            </w:r>
            <w:r w:rsidRPr="005735E8">
              <w:rPr>
                <w:rFonts w:ascii="Times New Roman" w:eastAsia="Times New Roman" w:hAnsi="Times New Roman" w:cs="Times New Roman"/>
                <w:sz w:val="24"/>
                <w:szCs w:val="24"/>
                <w:lang w:eastAsia="ar-SA"/>
              </w:rPr>
              <w:t xml:space="preserve"> -повышения транспортной доступности и качества пассажирских перевозок на </w:t>
            </w:r>
            <w:proofErr w:type="spellStart"/>
            <w:r w:rsidRPr="005735E8">
              <w:rPr>
                <w:rFonts w:ascii="Times New Roman" w:eastAsia="Times New Roman" w:hAnsi="Times New Roman" w:cs="Times New Roman"/>
                <w:sz w:val="24"/>
                <w:szCs w:val="24"/>
                <w:lang w:eastAsia="ar-SA"/>
              </w:rPr>
              <w:t>внутримуниципальных</w:t>
            </w:r>
            <w:proofErr w:type="spellEnd"/>
            <w:r w:rsidRPr="005735E8">
              <w:rPr>
                <w:rFonts w:ascii="Times New Roman" w:eastAsia="Times New Roman" w:hAnsi="Times New Roman" w:cs="Times New Roman"/>
                <w:sz w:val="24"/>
                <w:szCs w:val="24"/>
                <w:lang w:eastAsia="ar-SA"/>
              </w:rPr>
              <w:t xml:space="preserve"> маршрутах</w:t>
            </w:r>
            <w:r w:rsidRPr="005735E8">
              <w:rPr>
                <w:rFonts w:ascii="Times New Roman" w:hAnsi="Times New Roman" w:cs="Times New Roman"/>
                <w:color w:val="000000"/>
              </w:rPr>
              <w:t xml:space="preserve"> по регулируемым тарифам</w:t>
            </w:r>
          </w:p>
          <w:p w14:paraId="33CC9A9A" w14:textId="7F04E0E8" w:rsidR="00963362" w:rsidRPr="005735E8" w:rsidRDefault="00963362" w:rsidP="00A05952">
            <w:pPr>
              <w:pStyle w:val="a5"/>
              <w:jc w:val="both"/>
              <w:rPr>
                <w:rFonts w:ascii="Times New Roman" w:hAnsi="Times New Roman" w:cs="Times New Roman"/>
              </w:rPr>
            </w:pPr>
          </w:p>
          <w:p w14:paraId="4B53CBA1" w14:textId="05833457" w:rsidR="00963362" w:rsidRPr="005735E8" w:rsidRDefault="00963362" w:rsidP="00A05952">
            <w:pPr>
              <w:pStyle w:val="a5"/>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Настоящий Договор вступает в силу с даты его подписания всеми Сторонами.</w:t>
            </w:r>
          </w:p>
          <w:p w14:paraId="68B7B67A" w14:textId="77777777" w:rsidR="00963362" w:rsidRPr="005735E8" w:rsidRDefault="00963362" w:rsidP="00A05952">
            <w:pPr>
              <w:spacing w:after="0" w:line="240" w:lineRule="auto"/>
              <w:rPr>
                <w:rFonts w:ascii="Times New Roman" w:hAnsi="Times New Roman" w:cs="Times New Roman"/>
                <w:bCs/>
                <w:sz w:val="24"/>
                <w:szCs w:val="24"/>
              </w:rPr>
            </w:pPr>
          </w:p>
          <w:p w14:paraId="6AE06219" w14:textId="77777777" w:rsidR="00963362" w:rsidRPr="005735E8" w:rsidRDefault="00963362" w:rsidP="00A05952">
            <w:pPr>
              <w:numPr>
                <w:ilvl w:val="0"/>
                <w:numId w:val="4"/>
              </w:numPr>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ПРЕДМЕТ ДОГОВОРА</w:t>
            </w:r>
          </w:p>
          <w:p w14:paraId="3D205BFB" w14:textId="77777777" w:rsidR="00963362" w:rsidRPr="005735E8" w:rsidRDefault="00963362" w:rsidP="00A05952">
            <w:pPr>
              <w:spacing w:line="240" w:lineRule="auto"/>
              <w:jc w:val="both"/>
              <w:rPr>
                <w:rFonts w:ascii="Times New Roman" w:hAnsi="Times New Roman" w:cs="Times New Roman"/>
                <w:color w:val="000000"/>
                <w:sz w:val="24"/>
                <w:szCs w:val="24"/>
              </w:rPr>
            </w:pPr>
          </w:p>
          <w:p w14:paraId="1D75929D" w14:textId="5599A1FB" w:rsidR="00963362" w:rsidRPr="005735E8" w:rsidRDefault="00963362" w:rsidP="00A05952">
            <w:pPr>
              <w:numPr>
                <w:ilvl w:val="1"/>
                <w:numId w:val="28"/>
              </w:numPr>
              <w:spacing w:after="0" w:line="240" w:lineRule="auto"/>
              <w:ind w:left="33" w:firstLine="0"/>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Благотворитель предоставляет на благотворительной основе денежные средства Поставщику в оплату поставки Получател</w:t>
            </w:r>
            <w:r w:rsidR="00FF6E84" w:rsidRPr="005735E8">
              <w:rPr>
                <w:rFonts w:ascii="Times New Roman" w:hAnsi="Times New Roman" w:cs="Times New Roman"/>
                <w:color w:val="000000"/>
                <w:sz w:val="24"/>
                <w:szCs w:val="24"/>
              </w:rPr>
              <w:t>ю</w:t>
            </w:r>
            <w:r w:rsidRPr="005735E8">
              <w:rPr>
                <w:rFonts w:ascii="Times New Roman" w:hAnsi="Times New Roman" w:cs="Times New Roman"/>
                <w:color w:val="000000"/>
                <w:sz w:val="24"/>
                <w:szCs w:val="24"/>
              </w:rPr>
              <w:t xml:space="preserve"> Автобусов. </w:t>
            </w:r>
          </w:p>
          <w:p w14:paraId="42865020" w14:textId="3A166106"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Поставщик обязуется поставить указанные </w:t>
            </w:r>
            <w:r w:rsidRPr="005735E8">
              <w:rPr>
                <w:rFonts w:ascii="Times New Roman" w:hAnsi="Times New Roman" w:cs="Times New Roman"/>
                <w:sz w:val="24"/>
                <w:szCs w:val="24"/>
              </w:rPr>
              <w:t>Автобусы</w:t>
            </w:r>
            <w:r w:rsidRPr="005735E8">
              <w:rPr>
                <w:rFonts w:ascii="Times New Roman" w:hAnsi="Times New Roman" w:cs="Times New Roman"/>
                <w:color w:val="000000"/>
                <w:sz w:val="24"/>
                <w:szCs w:val="24"/>
              </w:rPr>
              <w:t>, а 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 их принять, поставить на баланс и использовать их в целях, указанных в преамбуле договора. </w:t>
            </w:r>
          </w:p>
          <w:p w14:paraId="3AA69DA1" w14:textId="77777777" w:rsidR="00136DEE" w:rsidRPr="005735E8" w:rsidRDefault="00136DEE" w:rsidP="00A05952">
            <w:pPr>
              <w:spacing w:line="240" w:lineRule="auto"/>
              <w:jc w:val="both"/>
              <w:rPr>
                <w:rFonts w:ascii="Times New Roman" w:hAnsi="Times New Roman" w:cs="Times New Roman"/>
                <w:color w:val="000000"/>
                <w:sz w:val="24"/>
                <w:szCs w:val="24"/>
              </w:rPr>
            </w:pPr>
          </w:p>
          <w:p w14:paraId="06CB6C35" w14:textId="4BB66B20" w:rsidR="00136DEE" w:rsidRPr="005735E8" w:rsidRDefault="00136DEE" w:rsidP="00136DEE">
            <w:pPr>
              <w:pStyle w:val="afffff3"/>
            </w:pPr>
            <w:r w:rsidRPr="005735E8">
              <w:t>*</w:t>
            </w:r>
            <w:r w:rsidRPr="005735E8">
              <w:rPr>
                <w:i/>
                <w:iCs/>
                <w:sz w:val="16"/>
                <w:szCs w:val="16"/>
              </w:rPr>
              <w:t xml:space="preserve">*данная проформа договора является </w:t>
            </w:r>
            <w:r w:rsidR="00C77FFE" w:rsidRPr="005735E8">
              <w:rPr>
                <w:i/>
                <w:iCs/>
                <w:sz w:val="16"/>
                <w:szCs w:val="16"/>
              </w:rPr>
              <w:t>предварительной и</w:t>
            </w:r>
            <w:r w:rsidRPr="005735E8">
              <w:rPr>
                <w:i/>
                <w:iCs/>
                <w:sz w:val="16"/>
                <w:szCs w:val="16"/>
              </w:rPr>
              <w:t xml:space="preserve"> подлежит уточнению исключительно по усмотрению Благотворителя в части, не влияющей на существенные условия конкурса</w:t>
            </w:r>
            <w:r w:rsidRPr="005735E8">
              <w:rPr>
                <w:sz w:val="16"/>
                <w:szCs w:val="16"/>
              </w:rPr>
              <w:t xml:space="preserve"> </w:t>
            </w:r>
          </w:p>
          <w:p w14:paraId="02CCD31B" w14:textId="77777777" w:rsidR="00136DEE" w:rsidRPr="005735E8" w:rsidRDefault="00136DEE" w:rsidP="00A05952">
            <w:pPr>
              <w:spacing w:line="240" w:lineRule="auto"/>
              <w:jc w:val="both"/>
              <w:rPr>
                <w:rFonts w:ascii="Times New Roman" w:hAnsi="Times New Roman" w:cs="Times New Roman"/>
                <w:color w:val="000000"/>
                <w:sz w:val="24"/>
                <w:szCs w:val="24"/>
              </w:rPr>
            </w:pPr>
          </w:p>
          <w:p w14:paraId="35BCB338"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Координатор:</w:t>
            </w:r>
          </w:p>
          <w:p w14:paraId="23342BC9" w14:textId="0FF1C323"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-контролирует приемку и соблюдение Поставщиком </w:t>
            </w:r>
            <w:r w:rsidRPr="005735E8">
              <w:rPr>
                <w:rFonts w:ascii="Times New Roman" w:hAnsi="Times New Roman" w:cs="Times New Roman"/>
              </w:rPr>
              <w:t>и Получател</w:t>
            </w:r>
            <w:r w:rsidR="00FF6E84" w:rsidRPr="005735E8">
              <w:rPr>
                <w:rFonts w:ascii="Times New Roman" w:hAnsi="Times New Roman" w:cs="Times New Roman"/>
              </w:rPr>
              <w:t>ем</w:t>
            </w:r>
            <w:r w:rsidRPr="005735E8">
              <w:rPr>
                <w:rFonts w:ascii="Times New Roman" w:hAnsi="Times New Roman" w:cs="Times New Roman"/>
                <w:color w:val="000000"/>
                <w:sz w:val="24"/>
                <w:szCs w:val="24"/>
              </w:rPr>
              <w:t xml:space="preserve"> обязательств по настоящему Договору;</w:t>
            </w:r>
          </w:p>
          <w:p w14:paraId="23807997" w14:textId="2441210A"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 контролирует постановку поставленных Автобусов на учёт в органах ГИБДД и на баланс Получател</w:t>
            </w:r>
            <w:r w:rsidR="00FF6E84" w:rsidRPr="005735E8">
              <w:rPr>
                <w:rFonts w:ascii="Times New Roman" w:hAnsi="Times New Roman" w:cs="Times New Roman"/>
                <w:color w:val="000000"/>
                <w:sz w:val="24"/>
                <w:szCs w:val="24"/>
              </w:rPr>
              <w:t>я</w:t>
            </w:r>
            <w:r w:rsidRPr="005735E8">
              <w:rPr>
                <w:rFonts w:ascii="Times New Roman" w:hAnsi="Times New Roman" w:cs="Times New Roman"/>
                <w:color w:val="000000"/>
                <w:sz w:val="24"/>
                <w:szCs w:val="24"/>
              </w:rPr>
              <w:t xml:space="preserve">, использование Получателем </w:t>
            </w:r>
            <w:r w:rsidRPr="005735E8">
              <w:rPr>
                <w:rFonts w:ascii="Times New Roman" w:hAnsi="Times New Roman" w:cs="Times New Roman"/>
                <w:sz w:val="24"/>
                <w:szCs w:val="24"/>
              </w:rPr>
              <w:t xml:space="preserve">Автобусов </w:t>
            </w:r>
            <w:r w:rsidRPr="005735E8">
              <w:rPr>
                <w:rFonts w:ascii="Times New Roman" w:hAnsi="Times New Roman" w:cs="Times New Roman"/>
                <w:color w:val="000000"/>
                <w:sz w:val="24"/>
                <w:szCs w:val="24"/>
              </w:rPr>
              <w:t xml:space="preserve">в целях, указанных в преамбуле Договора; </w:t>
            </w:r>
          </w:p>
          <w:p w14:paraId="12C558D8"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-обеспечивает своевременное предоставление Благотворителю отчетной документации в соответствии с настоящим договором, </w:t>
            </w:r>
          </w:p>
          <w:p w14:paraId="37EE18C8"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обеспечивает освещение помощи, оказанной Благотворителем, в СМИ. </w:t>
            </w:r>
          </w:p>
          <w:p w14:paraId="443980FB"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Стороны стремятся к тому, чтобы благотворительная помощь была оказана с использованием транспарентных механизмов её реализации, беспристрастным и благоприятным образом с целью удовлетворения потребностей </w:t>
            </w:r>
            <w:proofErr w:type="spellStart"/>
            <w:r w:rsidRPr="005735E8">
              <w:rPr>
                <w:rFonts w:ascii="Times New Roman" w:hAnsi="Times New Roman" w:cs="Times New Roman"/>
                <w:color w:val="000000"/>
                <w:sz w:val="24"/>
                <w:szCs w:val="24"/>
              </w:rPr>
              <w:t>Благополучателей</w:t>
            </w:r>
            <w:proofErr w:type="spellEnd"/>
            <w:r w:rsidRPr="005735E8">
              <w:rPr>
                <w:rFonts w:ascii="Times New Roman" w:hAnsi="Times New Roman" w:cs="Times New Roman"/>
                <w:color w:val="000000"/>
                <w:sz w:val="24"/>
                <w:szCs w:val="24"/>
              </w:rPr>
              <w:t>.</w:t>
            </w:r>
          </w:p>
          <w:p w14:paraId="6D15EC3B" w14:textId="77777777" w:rsidR="00963362" w:rsidRPr="005735E8" w:rsidRDefault="00963362" w:rsidP="00A05952">
            <w:pPr>
              <w:tabs>
                <w:tab w:val="num" w:pos="1219"/>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1.2. Смета осуществления благотворительной помощи, которую желает оказать Благотворитель, </w:t>
            </w:r>
            <w:r w:rsidRPr="005735E8">
              <w:rPr>
                <w:rFonts w:ascii="Times New Roman" w:hAnsi="Times New Roman" w:cs="Times New Roman"/>
                <w:color w:val="000000"/>
                <w:sz w:val="24"/>
                <w:szCs w:val="24"/>
              </w:rPr>
              <w:lastRenderedPageBreak/>
              <w:t xml:space="preserve">приведена в Приложении «А», которое прилагается к настоящему Договору и является его неотъемлемой частью. </w:t>
            </w:r>
          </w:p>
          <w:p w14:paraId="7D148579" w14:textId="77777777" w:rsidR="00963362" w:rsidRPr="005735E8" w:rsidRDefault="00963362" w:rsidP="00A05952">
            <w:pPr>
              <w:tabs>
                <w:tab w:val="num" w:pos="1219"/>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1.3. Общая сумма настоящего Договора, согласно Смете расходов по оказанию благотворительной помощи (Приложение «А»), составляет _________российских </w:t>
            </w:r>
            <w:r w:rsidRPr="005735E8">
              <w:rPr>
                <w:rFonts w:ascii="Times New Roman" w:hAnsi="Times New Roman" w:cs="Times New Roman"/>
                <w:sz w:val="24"/>
                <w:szCs w:val="24"/>
              </w:rPr>
              <w:t>рублей</w:t>
            </w:r>
            <w:r w:rsidRPr="005735E8">
              <w:rPr>
                <w:rFonts w:ascii="Times New Roman" w:hAnsi="Times New Roman" w:cs="Times New Roman"/>
                <w:color w:val="000000"/>
                <w:sz w:val="24"/>
                <w:szCs w:val="24"/>
              </w:rPr>
              <w:t>, включая все применимые налоги</w:t>
            </w:r>
            <w:r w:rsidRPr="005735E8">
              <w:rPr>
                <w:rFonts w:ascii="Times New Roman" w:hAnsi="Times New Roman" w:cs="Times New Roman"/>
                <w:sz w:val="24"/>
                <w:szCs w:val="24"/>
              </w:rPr>
              <w:t xml:space="preserve"> и подлежит оплате согласно п. 2.1 настоящего Договора</w:t>
            </w:r>
            <w:r w:rsidRPr="005735E8">
              <w:rPr>
                <w:rFonts w:ascii="Times New Roman" w:hAnsi="Times New Roman" w:cs="Times New Roman"/>
                <w:color w:val="000000"/>
                <w:sz w:val="24"/>
                <w:szCs w:val="24"/>
              </w:rPr>
              <w:t>.</w:t>
            </w:r>
          </w:p>
          <w:p w14:paraId="17515E7B" w14:textId="2D49FA0C"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1.4. Поставщик поставляет,</w:t>
            </w:r>
            <w:r w:rsidRPr="005735E8">
              <w:rPr>
                <w:rFonts w:ascii="Times New Roman" w:hAnsi="Times New Roman" w:cs="Times New Roman"/>
                <w:sz w:val="24"/>
                <w:szCs w:val="24"/>
              </w:rPr>
              <w:t xml:space="preserve"> Автобусы по месту нахождения Получател</w:t>
            </w:r>
            <w:r w:rsidR="00FF6E84" w:rsidRPr="005735E8">
              <w:rPr>
                <w:rFonts w:ascii="Times New Roman" w:hAnsi="Times New Roman" w:cs="Times New Roman"/>
                <w:sz w:val="24"/>
                <w:szCs w:val="24"/>
              </w:rPr>
              <w:t>я</w:t>
            </w:r>
            <w:r w:rsidRPr="005735E8">
              <w:rPr>
                <w:rFonts w:ascii="Times New Roman" w:hAnsi="Times New Roman" w:cs="Times New Roman"/>
                <w:sz w:val="24"/>
                <w:szCs w:val="24"/>
              </w:rPr>
              <w:t xml:space="preserve"> </w:t>
            </w:r>
            <w:r w:rsidRPr="005735E8">
              <w:rPr>
                <w:rFonts w:ascii="Times New Roman" w:hAnsi="Times New Roman" w:cs="Times New Roman"/>
                <w:color w:val="000000"/>
                <w:sz w:val="24"/>
                <w:szCs w:val="24"/>
              </w:rPr>
              <w:t xml:space="preserve">в соответствии с </w:t>
            </w:r>
            <w:r w:rsidRPr="005735E8">
              <w:rPr>
                <w:rFonts w:ascii="Times New Roman" w:hAnsi="Times New Roman" w:cs="Times New Roman"/>
                <w:sz w:val="24"/>
                <w:szCs w:val="24"/>
              </w:rPr>
              <w:t>характеристиками</w:t>
            </w:r>
            <w:r w:rsidRPr="005735E8">
              <w:rPr>
                <w:rFonts w:ascii="Times New Roman" w:hAnsi="Times New Roman" w:cs="Times New Roman"/>
                <w:color w:val="000000"/>
                <w:sz w:val="24"/>
                <w:szCs w:val="24"/>
              </w:rPr>
              <w:t>, количеством и ценам</w:t>
            </w:r>
            <w:r w:rsidR="00FF6E84" w:rsidRPr="005735E8">
              <w:rPr>
                <w:rFonts w:ascii="Times New Roman" w:hAnsi="Times New Roman" w:cs="Times New Roman"/>
                <w:color w:val="000000"/>
                <w:sz w:val="24"/>
                <w:szCs w:val="24"/>
              </w:rPr>
              <w:t xml:space="preserve">и, указанными в Приложении «А» </w:t>
            </w:r>
            <w:r w:rsidRPr="005735E8">
              <w:rPr>
                <w:rFonts w:ascii="Times New Roman" w:hAnsi="Times New Roman" w:cs="Times New Roman"/>
                <w:color w:val="000000"/>
                <w:sz w:val="24"/>
                <w:szCs w:val="24"/>
              </w:rPr>
              <w:t xml:space="preserve">в течение </w:t>
            </w:r>
            <w:r w:rsidRPr="005735E8">
              <w:rPr>
                <w:rFonts w:ascii="Times New Roman" w:eastAsia="Times New Roman" w:hAnsi="Times New Roman" w:cs="Times New Roman"/>
                <w:sz w:val="24"/>
                <w:szCs w:val="24"/>
                <w:lang w:eastAsia="ar-SA"/>
              </w:rPr>
              <w:t>1</w:t>
            </w:r>
            <w:r w:rsidR="00852872">
              <w:rPr>
                <w:rFonts w:ascii="Times New Roman" w:eastAsia="Times New Roman" w:hAnsi="Times New Roman" w:cs="Times New Roman"/>
                <w:sz w:val="24"/>
                <w:szCs w:val="24"/>
                <w:lang w:eastAsia="ar-SA"/>
              </w:rPr>
              <w:t>8</w:t>
            </w:r>
            <w:r w:rsidRPr="005735E8">
              <w:rPr>
                <w:rFonts w:ascii="Times New Roman" w:eastAsia="Times New Roman" w:hAnsi="Times New Roman" w:cs="Times New Roman"/>
                <w:sz w:val="24"/>
                <w:szCs w:val="24"/>
                <w:lang w:eastAsia="ar-SA"/>
              </w:rPr>
              <w:t xml:space="preserve">0 (сто </w:t>
            </w:r>
            <w:r w:rsidR="00852872">
              <w:rPr>
                <w:rFonts w:ascii="Times New Roman" w:eastAsia="Times New Roman" w:hAnsi="Times New Roman" w:cs="Times New Roman"/>
                <w:sz w:val="24"/>
                <w:szCs w:val="24"/>
                <w:lang w:eastAsia="ar-SA"/>
              </w:rPr>
              <w:t>восемьдесят</w:t>
            </w:r>
            <w:r w:rsidRPr="005735E8">
              <w:rPr>
                <w:rFonts w:ascii="Times New Roman" w:eastAsia="Times New Roman" w:hAnsi="Times New Roman" w:cs="Times New Roman"/>
                <w:sz w:val="24"/>
                <w:szCs w:val="24"/>
                <w:lang w:eastAsia="ar-SA"/>
              </w:rPr>
              <w:t>) календарных дней с даты заключения договора</w:t>
            </w:r>
            <w:r w:rsidRPr="005735E8">
              <w:rPr>
                <w:rFonts w:ascii="Times New Roman" w:hAnsi="Times New Roman" w:cs="Times New Roman"/>
                <w:color w:val="000000"/>
                <w:sz w:val="24"/>
                <w:szCs w:val="24"/>
              </w:rPr>
              <w:t xml:space="preserve">.  </w:t>
            </w:r>
          </w:p>
          <w:p w14:paraId="27A26156" w14:textId="40D72BB6"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1.5. Координатор организует приемку Автобусов Получател</w:t>
            </w:r>
            <w:r w:rsidR="00FF6E84" w:rsidRPr="005735E8">
              <w:rPr>
                <w:rFonts w:ascii="Times New Roman" w:hAnsi="Times New Roman" w:cs="Times New Roman"/>
                <w:color w:val="000000"/>
                <w:sz w:val="24"/>
                <w:szCs w:val="24"/>
              </w:rPr>
              <w:t>е</w:t>
            </w:r>
            <w:r w:rsidRPr="005735E8">
              <w:rPr>
                <w:rFonts w:ascii="Times New Roman" w:hAnsi="Times New Roman" w:cs="Times New Roman"/>
                <w:color w:val="000000"/>
                <w:sz w:val="24"/>
                <w:szCs w:val="24"/>
              </w:rPr>
              <w:t>м. По факту приема-передачи Автобусов</w:t>
            </w:r>
            <w:r w:rsidRPr="005735E8">
              <w:rPr>
                <w:rFonts w:ascii="Times New Roman" w:hAnsi="Times New Roman" w:cs="Times New Roman"/>
                <w:sz w:val="24"/>
                <w:szCs w:val="24"/>
              </w:rPr>
              <w:t xml:space="preserve"> Поставщиком и </w:t>
            </w:r>
            <w:r w:rsidRPr="005735E8">
              <w:rPr>
                <w:rFonts w:ascii="Times New Roman" w:hAnsi="Times New Roman" w:cs="Times New Roman"/>
                <w:color w:val="000000"/>
                <w:sz w:val="24"/>
                <w:szCs w:val="24"/>
              </w:rPr>
              <w:t>Получател</w:t>
            </w:r>
            <w:r w:rsidR="00FF6E84" w:rsidRPr="005735E8">
              <w:rPr>
                <w:rFonts w:ascii="Times New Roman" w:hAnsi="Times New Roman" w:cs="Times New Roman"/>
                <w:color w:val="000000"/>
                <w:sz w:val="24"/>
                <w:szCs w:val="24"/>
              </w:rPr>
              <w:t>ем</w:t>
            </w:r>
            <w:r w:rsidRPr="005735E8">
              <w:rPr>
                <w:rFonts w:ascii="Times New Roman" w:hAnsi="Times New Roman" w:cs="Times New Roman"/>
                <w:color w:val="000000"/>
                <w:sz w:val="24"/>
                <w:szCs w:val="24"/>
              </w:rPr>
              <w:t xml:space="preserve"> подписываются</w:t>
            </w:r>
            <w:r w:rsidRPr="005735E8">
              <w:rPr>
                <w:rFonts w:ascii="Times New Roman" w:hAnsi="Times New Roman" w:cs="Times New Roman"/>
              </w:rPr>
              <w:t>, а Координатором заверяются</w:t>
            </w:r>
            <w:r w:rsidRPr="005735E8">
              <w:rPr>
                <w:rFonts w:ascii="Times New Roman" w:hAnsi="Times New Roman" w:cs="Times New Roman"/>
                <w:color w:val="000000"/>
                <w:sz w:val="24"/>
                <w:szCs w:val="24"/>
              </w:rPr>
              <w:t xml:space="preserve"> акты приема-передачи. 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предоставля</w:t>
            </w:r>
            <w:r w:rsidR="00FF6E84" w:rsidRPr="005735E8">
              <w:rPr>
                <w:rFonts w:ascii="Times New Roman" w:hAnsi="Times New Roman" w:cs="Times New Roman"/>
                <w:color w:val="000000"/>
                <w:sz w:val="24"/>
                <w:szCs w:val="24"/>
              </w:rPr>
              <w:t>е</w:t>
            </w:r>
            <w:r w:rsidRPr="005735E8">
              <w:rPr>
                <w:rFonts w:ascii="Times New Roman" w:hAnsi="Times New Roman" w:cs="Times New Roman"/>
                <w:color w:val="000000"/>
                <w:sz w:val="24"/>
                <w:szCs w:val="24"/>
              </w:rPr>
              <w:t xml:space="preserve">т копии актов приема-передачи и накладных Координатору в течение </w:t>
            </w:r>
            <w:r w:rsidRPr="005735E8">
              <w:rPr>
                <w:rFonts w:ascii="Times New Roman" w:hAnsi="Times New Roman" w:cs="Times New Roman"/>
                <w:sz w:val="24"/>
                <w:szCs w:val="24"/>
              </w:rPr>
              <w:t>5 (пяти</w:t>
            </w:r>
            <w:r w:rsidRPr="005735E8">
              <w:rPr>
                <w:rFonts w:ascii="Times New Roman" w:hAnsi="Times New Roman" w:cs="Times New Roman"/>
                <w:color w:val="000000"/>
                <w:sz w:val="24"/>
                <w:szCs w:val="24"/>
              </w:rPr>
              <w:t xml:space="preserve">) календарных дней с даты их подписания. Координатор предоставляет копии актов приема-передачи </w:t>
            </w:r>
            <w:r w:rsidRPr="005735E8">
              <w:rPr>
                <w:rFonts w:ascii="Times New Roman" w:hAnsi="Times New Roman" w:cs="Times New Roman"/>
                <w:color w:val="000000"/>
              </w:rPr>
              <w:t xml:space="preserve">и накладных </w:t>
            </w:r>
            <w:r w:rsidRPr="005735E8">
              <w:rPr>
                <w:rFonts w:ascii="Times New Roman" w:hAnsi="Times New Roman" w:cs="Times New Roman"/>
                <w:color w:val="000000"/>
                <w:sz w:val="24"/>
                <w:szCs w:val="24"/>
              </w:rPr>
              <w:t>Благотворителю в течение 7 (семи) календарных дней с даты подписания актов  приема-передачи</w:t>
            </w:r>
          </w:p>
          <w:p w14:paraId="1B7CF31E" w14:textId="531F037A" w:rsidR="00963362" w:rsidRPr="005735E8" w:rsidRDefault="00963362" w:rsidP="00A05952">
            <w:pPr>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1.6. Поставщик обязан предоставить Получател</w:t>
            </w:r>
            <w:r w:rsidR="00FF6E84" w:rsidRPr="005735E8">
              <w:rPr>
                <w:rFonts w:ascii="Times New Roman" w:hAnsi="Times New Roman" w:cs="Times New Roman"/>
                <w:color w:val="000000"/>
                <w:sz w:val="24"/>
                <w:szCs w:val="24"/>
              </w:rPr>
              <w:t>ю</w:t>
            </w:r>
            <w:r w:rsidRPr="005735E8">
              <w:rPr>
                <w:rFonts w:ascii="Times New Roman" w:hAnsi="Times New Roman" w:cs="Times New Roman"/>
                <w:color w:val="000000"/>
                <w:sz w:val="24"/>
                <w:szCs w:val="24"/>
              </w:rPr>
              <w:t xml:space="preserve"> всю документацию, необходимую для эксплуатации и гарантийного обслуживания Автобусов.</w:t>
            </w:r>
          </w:p>
          <w:p w14:paraId="23877555" w14:textId="5D79FE0D" w:rsidR="00963362" w:rsidRPr="005735E8" w:rsidRDefault="00963362" w:rsidP="00A05952">
            <w:pPr>
              <w:spacing w:line="240" w:lineRule="auto"/>
              <w:ind w:hanging="14"/>
              <w:jc w:val="both"/>
              <w:rPr>
                <w:rFonts w:ascii="Times New Roman" w:hAnsi="Times New Roman" w:cs="Times New Roman"/>
                <w:sz w:val="24"/>
                <w:szCs w:val="24"/>
              </w:rPr>
            </w:pPr>
            <w:r w:rsidRPr="005735E8">
              <w:rPr>
                <w:rFonts w:ascii="Times New Roman" w:hAnsi="Times New Roman" w:cs="Times New Roman"/>
                <w:color w:val="000000"/>
                <w:sz w:val="24"/>
                <w:szCs w:val="24"/>
              </w:rPr>
              <w:t xml:space="preserve">1.7. Координатор предоставляет Благотворителю копии документации подтверждающей постановку Автобусов на учёт в органах ГИБДД (паспорта транспортных средств и свидетельства о регистрации), на баланс Получателя (приказ о постановке на баланс и инвентарные карточки учёта основных средств), а также документов, подтверждающих гарантийные </w:t>
            </w:r>
            <w:r w:rsidRPr="005735E8">
              <w:rPr>
                <w:rFonts w:ascii="Times New Roman" w:hAnsi="Times New Roman" w:cs="Times New Roman"/>
                <w:sz w:val="24"/>
                <w:szCs w:val="24"/>
              </w:rPr>
              <w:t>обязательства Поставщика, в течение 15 (пятнадцати) календарных дней с даты подписания всех актов приема-передачи.</w:t>
            </w:r>
          </w:p>
          <w:p w14:paraId="1EACF088" w14:textId="2C143362" w:rsidR="00963362" w:rsidRPr="005735E8" w:rsidRDefault="00963362" w:rsidP="00A05952">
            <w:pPr>
              <w:tabs>
                <w:tab w:val="left" w:pos="884"/>
                <w:tab w:val="left" w:pos="2585"/>
              </w:tabs>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1.8. Координатор</w:t>
            </w:r>
            <w:r w:rsidRPr="005735E8">
              <w:rPr>
                <w:rFonts w:ascii="Times New Roman" w:hAnsi="Times New Roman" w:cs="Times New Roman"/>
                <w:sz w:val="24"/>
                <w:szCs w:val="24"/>
              </w:rPr>
              <w:t xml:space="preserve"> контролирует </w:t>
            </w:r>
            <w:r w:rsidRPr="005735E8">
              <w:rPr>
                <w:rFonts w:ascii="Times New Roman" w:hAnsi="Times New Roman" w:cs="Times New Roman"/>
                <w:color w:val="000000"/>
                <w:sz w:val="24"/>
                <w:szCs w:val="24"/>
              </w:rPr>
              <w:t>нахождение Автобусов в муниципальной собственности и на балансе Получател</w:t>
            </w:r>
            <w:r w:rsidR="00FF6E84" w:rsidRPr="005735E8">
              <w:rPr>
                <w:rFonts w:ascii="Times New Roman" w:hAnsi="Times New Roman" w:cs="Times New Roman"/>
                <w:color w:val="000000"/>
                <w:sz w:val="24"/>
                <w:szCs w:val="24"/>
              </w:rPr>
              <w:t>я</w:t>
            </w:r>
            <w:r w:rsidRPr="005735E8">
              <w:rPr>
                <w:rFonts w:ascii="Times New Roman" w:hAnsi="Times New Roman" w:cs="Times New Roman"/>
                <w:color w:val="000000"/>
                <w:sz w:val="24"/>
                <w:szCs w:val="24"/>
              </w:rPr>
              <w:t xml:space="preserve"> до их полной амортизации. Координатор и 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не име</w:t>
            </w:r>
            <w:r w:rsidR="00FF6E84" w:rsidRPr="005735E8">
              <w:rPr>
                <w:rFonts w:ascii="Times New Roman" w:hAnsi="Times New Roman" w:cs="Times New Roman"/>
                <w:color w:val="000000"/>
                <w:sz w:val="24"/>
                <w:szCs w:val="24"/>
              </w:rPr>
              <w:t>е</w:t>
            </w:r>
            <w:r w:rsidRPr="005735E8">
              <w:rPr>
                <w:rFonts w:ascii="Times New Roman" w:hAnsi="Times New Roman" w:cs="Times New Roman"/>
                <w:color w:val="000000"/>
                <w:sz w:val="24"/>
                <w:szCs w:val="24"/>
              </w:rPr>
              <w:t>т права   отчуждать Автобусы либо использовать в целях, отличных от цели, указанной в преамбуле Договора. Получател</w:t>
            </w:r>
            <w:r w:rsidR="00A05952" w:rsidRPr="005735E8">
              <w:rPr>
                <w:rFonts w:ascii="Times New Roman" w:hAnsi="Times New Roman" w:cs="Times New Roman"/>
                <w:color w:val="000000"/>
                <w:sz w:val="24"/>
                <w:szCs w:val="24"/>
              </w:rPr>
              <w:t>ь должен</w:t>
            </w:r>
            <w:r w:rsidRPr="005735E8">
              <w:rPr>
                <w:rFonts w:ascii="Times New Roman" w:hAnsi="Times New Roman" w:cs="Times New Roman"/>
                <w:color w:val="000000"/>
                <w:sz w:val="24"/>
                <w:szCs w:val="24"/>
              </w:rPr>
              <w:t xml:space="preserve"> содержать Автобусы в состоянии полной пригодности к эксплуатации, в т.ч. соблюдать правила по эксплуатации и уходу за Автобусами в соответствии с требованиями, изложенными в руководстве по эксплуатации, проводить плановые работы по гарантийному обслуживанию Автобусов </w:t>
            </w:r>
            <w:r w:rsidRPr="005735E8">
              <w:rPr>
                <w:rFonts w:ascii="Times New Roman" w:hAnsi="Times New Roman" w:cs="Times New Roman"/>
                <w:color w:val="000000"/>
              </w:rPr>
              <w:t>на сертифицированной, авторизованной, дилерской станции технического обслуживания</w:t>
            </w:r>
            <w:r w:rsidRPr="005735E8">
              <w:rPr>
                <w:rFonts w:ascii="Times New Roman" w:hAnsi="Times New Roman" w:cs="Times New Roman"/>
                <w:color w:val="000000"/>
                <w:sz w:val="24"/>
                <w:szCs w:val="24"/>
              </w:rPr>
              <w:t xml:space="preserve">. </w:t>
            </w:r>
          </w:p>
          <w:p w14:paraId="36ACAF87" w14:textId="19349C0D" w:rsidR="00963362" w:rsidRPr="005735E8" w:rsidRDefault="00963362" w:rsidP="00A05952">
            <w:pPr>
              <w:tabs>
                <w:tab w:val="left" w:pos="884"/>
                <w:tab w:val="left" w:pos="2585"/>
              </w:tabs>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sz w:val="24"/>
                <w:szCs w:val="24"/>
              </w:rPr>
              <w:t>1.9</w:t>
            </w:r>
            <w:r w:rsidRPr="005735E8">
              <w:rPr>
                <w:rFonts w:ascii="Times New Roman" w:hAnsi="Times New Roman" w:cs="Times New Roman"/>
                <w:color w:val="000000"/>
                <w:sz w:val="24"/>
                <w:szCs w:val="24"/>
              </w:rPr>
              <w:t>. Координатор организует церемонию торжественной передачи Автобусов Получател</w:t>
            </w:r>
            <w:r w:rsidR="00FF6E84" w:rsidRPr="005735E8">
              <w:rPr>
                <w:rFonts w:ascii="Times New Roman" w:hAnsi="Times New Roman" w:cs="Times New Roman"/>
                <w:color w:val="000000"/>
                <w:sz w:val="24"/>
                <w:szCs w:val="24"/>
              </w:rPr>
              <w:t>ю</w:t>
            </w:r>
            <w:r w:rsidRPr="005735E8">
              <w:rPr>
                <w:rFonts w:ascii="Times New Roman" w:hAnsi="Times New Roman" w:cs="Times New Roman"/>
                <w:color w:val="000000"/>
                <w:sz w:val="24"/>
                <w:szCs w:val="24"/>
              </w:rPr>
              <w:t xml:space="preserve"> с привлечением представителей Благотворителя, Координатора, средств массовой информации в течение </w:t>
            </w:r>
            <w:r w:rsidRPr="005735E8">
              <w:rPr>
                <w:rFonts w:ascii="Times New Roman" w:hAnsi="Times New Roman" w:cs="Times New Roman"/>
                <w:sz w:val="24"/>
                <w:szCs w:val="24"/>
              </w:rPr>
              <w:t>30</w:t>
            </w:r>
            <w:r w:rsidRPr="005735E8">
              <w:rPr>
                <w:rFonts w:ascii="Times New Roman" w:hAnsi="Times New Roman" w:cs="Times New Roman"/>
                <w:color w:val="000000"/>
                <w:sz w:val="24"/>
                <w:szCs w:val="24"/>
              </w:rPr>
              <w:t xml:space="preserve"> (тридцати) календарных дней после подписания актов приема-передачи. Дату проведения церемонии Координатор согласовывает с Благотворителем. Координатор обеспечивает нанесение на кузов надписи: «</w:t>
            </w:r>
            <w:r w:rsidRPr="005735E8">
              <w:rPr>
                <w:rFonts w:ascii="Times New Roman" w:hAnsi="Times New Roman" w:cs="Times New Roman"/>
                <w:sz w:val="24"/>
                <w:szCs w:val="24"/>
              </w:rPr>
              <w:t>Подарок Каспийского Трубопроводного Консорциума</w:t>
            </w:r>
            <w:r w:rsidRPr="005735E8">
              <w:rPr>
                <w:rFonts w:ascii="Times New Roman" w:hAnsi="Times New Roman" w:cs="Times New Roman"/>
                <w:color w:val="000000"/>
                <w:sz w:val="24"/>
                <w:szCs w:val="24"/>
              </w:rPr>
              <w:t xml:space="preserve">» и логотипа Благотворителя без дополнительных расходов для Благотворителя. </w:t>
            </w:r>
            <w:r w:rsidRPr="005735E8">
              <w:rPr>
                <w:rFonts w:ascii="Times New Roman" w:hAnsi="Times New Roman" w:cs="Times New Roman"/>
                <w:sz w:val="24"/>
                <w:szCs w:val="24"/>
              </w:rPr>
              <w:t xml:space="preserve">Место размещения надписи: «Подарок Каспийского Трубопроводного Консорциума» и логотипа Благотворителя Координатор согласовывает с Благотворителем. </w:t>
            </w:r>
            <w:r w:rsidRPr="005735E8">
              <w:rPr>
                <w:rFonts w:ascii="Times New Roman" w:hAnsi="Times New Roman" w:cs="Times New Roman"/>
                <w:color w:val="000000"/>
                <w:sz w:val="24"/>
                <w:szCs w:val="24"/>
              </w:rPr>
              <w:t>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гарантиру</w:t>
            </w:r>
            <w:r w:rsidR="00FF6E84" w:rsidRPr="005735E8">
              <w:rPr>
                <w:rFonts w:ascii="Times New Roman" w:hAnsi="Times New Roman" w:cs="Times New Roman"/>
                <w:color w:val="000000"/>
                <w:sz w:val="24"/>
                <w:szCs w:val="24"/>
              </w:rPr>
              <w:t>е</w:t>
            </w:r>
            <w:r w:rsidRPr="005735E8">
              <w:rPr>
                <w:rFonts w:ascii="Times New Roman" w:hAnsi="Times New Roman" w:cs="Times New Roman"/>
                <w:color w:val="000000"/>
                <w:sz w:val="24"/>
                <w:szCs w:val="24"/>
              </w:rPr>
              <w:t>т наличие данных надписей и логотипов до полной амортизации Автобусов.</w:t>
            </w:r>
          </w:p>
          <w:p w14:paraId="19D6984D" w14:textId="432E9BF6" w:rsidR="00963362" w:rsidRPr="005735E8" w:rsidRDefault="00963362" w:rsidP="00A05952">
            <w:pPr>
              <w:numPr>
                <w:ilvl w:val="1"/>
                <w:numId w:val="27"/>
              </w:numPr>
              <w:tabs>
                <w:tab w:val="num" w:pos="612"/>
              </w:tabs>
              <w:spacing w:after="0"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1.10. Координатор информирует за свой счет население города Новороссийска  о благотворительной помощи, оказанной Благотворителем, через газету «Новороссийский Рабочий», телеканал «Новороссийское телевидение»</w:t>
            </w:r>
            <w:r w:rsidRPr="005735E8">
              <w:rPr>
                <w:rFonts w:ascii="Times New Roman" w:hAnsi="Times New Roman" w:cs="Times New Roman"/>
                <w:sz w:val="24"/>
                <w:szCs w:val="24"/>
              </w:rPr>
              <w:t xml:space="preserve"> </w:t>
            </w:r>
            <w:r w:rsidRPr="005735E8">
              <w:rPr>
                <w:rFonts w:ascii="Times New Roman" w:hAnsi="Times New Roman" w:cs="Times New Roman"/>
                <w:color w:val="000000"/>
                <w:sz w:val="24"/>
                <w:szCs w:val="24"/>
              </w:rPr>
              <w:t xml:space="preserve"> без дополнительных расходов для Благотворителя. Текст информационных сообщений должен быть согласован Координатором с Благотворителем.</w:t>
            </w:r>
          </w:p>
          <w:p w14:paraId="589D75AC" w14:textId="066CB403" w:rsidR="00963362" w:rsidRPr="005735E8" w:rsidRDefault="00963362" w:rsidP="00A05952">
            <w:pPr>
              <w:suppressAutoHyphens/>
              <w:spacing w:line="240" w:lineRule="auto"/>
              <w:ind w:right="-68"/>
              <w:rPr>
                <w:rFonts w:ascii="Times New Roman" w:hAnsi="Times New Roman" w:cs="Times New Roman"/>
                <w:sz w:val="24"/>
                <w:szCs w:val="24"/>
              </w:rPr>
            </w:pPr>
            <w:r w:rsidRPr="005735E8">
              <w:rPr>
                <w:rFonts w:ascii="Times New Roman" w:hAnsi="Times New Roman" w:cs="Times New Roman"/>
                <w:sz w:val="24"/>
                <w:szCs w:val="24"/>
              </w:rPr>
              <w:t>1.11. Настоящий договор не создает какого-либо сохраняющегося обязательства Благотворителя по оказанию такой благотворительной помощи в будущем.</w:t>
            </w:r>
          </w:p>
          <w:p w14:paraId="2BB82E10" w14:textId="2C84AF16" w:rsidR="00963362" w:rsidRPr="005735E8" w:rsidRDefault="00963362" w:rsidP="00A05952">
            <w:pPr>
              <w:tabs>
                <w:tab w:val="num" w:pos="72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1.12. Уполномоченный представитель Благотворителя имеет право проводить аудиторскую проверку любой документации Координатора, Поставщика и Получател</w:t>
            </w:r>
            <w:r w:rsidR="00FF6E84" w:rsidRPr="005735E8">
              <w:rPr>
                <w:rFonts w:ascii="Times New Roman" w:hAnsi="Times New Roman" w:cs="Times New Roman"/>
                <w:color w:val="000000"/>
                <w:sz w:val="24"/>
                <w:szCs w:val="24"/>
              </w:rPr>
              <w:t>я</w:t>
            </w:r>
            <w:r w:rsidRPr="005735E8">
              <w:rPr>
                <w:rFonts w:ascii="Times New Roman" w:hAnsi="Times New Roman" w:cs="Times New Roman"/>
                <w:color w:val="000000"/>
                <w:sz w:val="24"/>
                <w:szCs w:val="24"/>
              </w:rPr>
              <w:t>, относящейся к оказанию благотворительной помощи. Координатор, Поставщик и 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должны обеспечить хранение такой документации и доступ к ней уполномоченного представителя Благотворителя в течение не менее чем трех лет, начиная с даты настоящего Договора. Координатор и Получатель также должны обеспечить возможность контроля уполномоченным представителем Благотворителя физического наличия у Получател</w:t>
            </w:r>
            <w:r w:rsidR="00FF6E84" w:rsidRPr="005735E8">
              <w:rPr>
                <w:rFonts w:ascii="Times New Roman" w:hAnsi="Times New Roman" w:cs="Times New Roman"/>
                <w:color w:val="000000"/>
                <w:sz w:val="24"/>
                <w:szCs w:val="24"/>
              </w:rPr>
              <w:t>я</w:t>
            </w:r>
            <w:r w:rsidRPr="005735E8">
              <w:rPr>
                <w:rFonts w:ascii="Times New Roman" w:hAnsi="Times New Roman" w:cs="Times New Roman"/>
                <w:color w:val="000000"/>
                <w:sz w:val="24"/>
                <w:szCs w:val="24"/>
              </w:rPr>
              <w:t xml:space="preserve"> Автобусов </w:t>
            </w:r>
            <w:r w:rsidRPr="005735E8">
              <w:rPr>
                <w:rFonts w:ascii="Times New Roman" w:hAnsi="Times New Roman" w:cs="Times New Roman"/>
                <w:color w:val="000000"/>
              </w:rPr>
              <w:t xml:space="preserve">и их  использования в целях, </w:t>
            </w:r>
            <w:r w:rsidRPr="005735E8">
              <w:rPr>
                <w:rFonts w:ascii="Times New Roman" w:hAnsi="Times New Roman" w:cs="Times New Roman"/>
              </w:rPr>
              <w:t xml:space="preserve">указанных в преамбуле договора, </w:t>
            </w:r>
            <w:r w:rsidRPr="005735E8">
              <w:rPr>
                <w:rFonts w:ascii="Times New Roman" w:hAnsi="Times New Roman" w:cs="Times New Roman"/>
                <w:color w:val="000000"/>
                <w:sz w:val="24"/>
                <w:szCs w:val="24"/>
              </w:rPr>
              <w:t>в течение всего срока амортизации Автобусов.</w:t>
            </w:r>
          </w:p>
          <w:p w14:paraId="53CBE8D7" w14:textId="4CA13AD0" w:rsidR="00963362" w:rsidRPr="005735E8" w:rsidRDefault="00963362" w:rsidP="00A0595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w:t>
            </w:r>
            <w:r w:rsidRPr="005735E8">
              <w:rPr>
                <w:rFonts w:ascii="Times New Roman" w:hAnsi="Times New Roman" w:cs="Times New Roman"/>
                <w:sz w:val="24"/>
                <w:szCs w:val="24"/>
              </w:rPr>
              <w:t>13</w:t>
            </w:r>
            <w:r w:rsidRPr="005735E8">
              <w:rPr>
                <w:rFonts w:ascii="Times New Roman" w:hAnsi="Times New Roman" w:cs="Times New Roman"/>
                <w:color w:val="000000"/>
                <w:sz w:val="24"/>
                <w:szCs w:val="24"/>
              </w:rPr>
              <w:t xml:space="preserve"> Поставщик, Координатор и Получател</w:t>
            </w:r>
            <w:r w:rsidR="00FF6E84"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полностью отвечают за осуществление благотворительной помощи в соответствии с настоящим Договором. Благотворитель не отвечает за фактическое осуществление благотворительной помощи. Благотворитель отвечает только за оплату в соответствии с пунктами 1.3.и 2.1 настоящего Договора.</w:t>
            </w:r>
          </w:p>
          <w:p w14:paraId="50B04F74" w14:textId="5675ED3B" w:rsidR="00963362" w:rsidRPr="005735E8" w:rsidRDefault="00963362" w:rsidP="00A05952">
            <w:pPr>
              <w:tabs>
                <w:tab w:val="left" w:pos="884"/>
                <w:tab w:val="left" w:pos="2585"/>
              </w:tabs>
              <w:ind w:firstLine="743"/>
              <w:rPr>
                <w:rFonts w:ascii="Times New Roman" w:hAnsi="Times New Roman" w:cs="Times New Roman"/>
                <w:color w:val="000000"/>
                <w:sz w:val="24"/>
                <w:szCs w:val="24"/>
              </w:rPr>
            </w:pPr>
            <w:r w:rsidRPr="005735E8">
              <w:rPr>
                <w:rFonts w:ascii="Times New Roman" w:hAnsi="Times New Roman" w:cs="Times New Roman"/>
                <w:color w:val="000000"/>
                <w:sz w:val="24"/>
                <w:szCs w:val="24"/>
              </w:rPr>
              <w:t>1.1</w:t>
            </w:r>
            <w:r w:rsidR="00FF6E84" w:rsidRPr="005735E8">
              <w:rPr>
                <w:rFonts w:ascii="Times New Roman" w:hAnsi="Times New Roman" w:cs="Times New Roman"/>
                <w:color w:val="000000"/>
                <w:sz w:val="24"/>
                <w:szCs w:val="24"/>
              </w:rPr>
              <w:t>4</w:t>
            </w:r>
            <w:r w:rsidRPr="005735E8">
              <w:rPr>
                <w:rFonts w:ascii="Times New Roman" w:hAnsi="Times New Roman" w:cs="Times New Roman"/>
                <w:color w:val="000000"/>
                <w:sz w:val="24"/>
                <w:szCs w:val="24"/>
              </w:rPr>
              <w:t xml:space="preserve">. Координатор и Получатель несут ответственность за соответствие технических характеристик Автобусов в процессе их эксплуатации действующему законодательству Российской Федерации, регулирующему требования предъявляемые к  соответствующему типу транспортных средств, до полной их амортизации.  </w:t>
            </w:r>
          </w:p>
          <w:p w14:paraId="16E4FCB2" w14:textId="77777777" w:rsidR="00963362" w:rsidRPr="005735E8" w:rsidRDefault="00963362" w:rsidP="00A05952">
            <w:pPr>
              <w:tabs>
                <w:tab w:val="left" w:pos="0"/>
                <w:tab w:val="left" w:pos="270"/>
              </w:tabs>
              <w:spacing w:line="240" w:lineRule="auto"/>
              <w:jc w:val="both"/>
              <w:rPr>
                <w:rFonts w:ascii="Times New Roman" w:hAnsi="Times New Roman" w:cs="Times New Roman"/>
                <w:color w:val="000000"/>
                <w:sz w:val="24"/>
                <w:szCs w:val="24"/>
              </w:rPr>
            </w:pPr>
          </w:p>
          <w:p w14:paraId="69BEED30" w14:textId="77777777" w:rsidR="00963362" w:rsidRPr="005735E8" w:rsidRDefault="00963362" w:rsidP="00A05952">
            <w:pPr>
              <w:tabs>
                <w:tab w:val="left" w:pos="0"/>
                <w:tab w:val="left" w:pos="270"/>
              </w:tabs>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2. УСЛОВИЯ И ПОРЯДОК РАСЧЕТОВ</w:t>
            </w:r>
          </w:p>
          <w:p w14:paraId="5C9E30F0" w14:textId="77777777" w:rsidR="00963362" w:rsidRPr="005735E8" w:rsidRDefault="00963362" w:rsidP="00A0595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2.1.   Оплата по настоящему Договору производится следующим образом:</w:t>
            </w:r>
          </w:p>
          <w:p w14:paraId="3BC8539C" w14:textId="77777777" w:rsidR="00963362" w:rsidRPr="005735E8" w:rsidRDefault="00963362" w:rsidP="00A05952">
            <w:pPr>
              <w:pStyle w:val="a9"/>
              <w:spacing w:line="240" w:lineRule="auto"/>
              <w:ind w:left="0"/>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- 30 (тридцать) процентов от общей суммы Договора, указанной в п. 1.3 – аванс в размере </w:t>
            </w:r>
            <w:r w:rsidRPr="005735E8">
              <w:rPr>
                <w:rFonts w:ascii="Times New Roman" w:hAnsi="Times New Roman" w:cs="Times New Roman"/>
                <w:sz w:val="24"/>
                <w:szCs w:val="24"/>
              </w:rPr>
              <w:t xml:space="preserve">30 (тридцати) % от цены договора </w:t>
            </w:r>
            <w:r w:rsidRPr="005735E8">
              <w:rPr>
                <w:rFonts w:ascii="Times New Roman" w:hAnsi="Times New Roman" w:cs="Times New Roman"/>
                <w:color w:val="000000"/>
                <w:sz w:val="24"/>
                <w:szCs w:val="24"/>
              </w:rPr>
              <w:t>________ российских рублей __ копеек,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14:paraId="0F3C5B25" w14:textId="45D95491"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- 70 (семьдесят) процентов от общей суммы Договора, указанной в п. 1.3, – платеж в размере     ________ российских рубля __ копеек, осуществляется банковским переводом со счета Благотворителя на расчетный счет Поставщика после исполнения Поставщиком обязательств </w:t>
            </w:r>
            <w:r w:rsidRPr="005735E8">
              <w:rPr>
                <w:rFonts w:ascii="Times New Roman" w:hAnsi="Times New Roman" w:cs="Times New Roman"/>
                <w:sz w:val="24"/>
                <w:szCs w:val="24"/>
              </w:rPr>
              <w:t>по поставке Автобусов</w:t>
            </w:r>
            <w:r w:rsidRPr="005735E8">
              <w:rPr>
                <w:rFonts w:ascii="Times New Roman" w:hAnsi="Times New Roman" w:cs="Times New Roman"/>
                <w:color w:val="000000"/>
                <w:sz w:val="24"/>
                <w:szCs w:val="24"/>
              </w:rPr>
              <w:t xml:space="preserve">, в течение 10 (десяти) рабочих дней с даты получения от Координатора оригинала должным образом оформленного Поставщиком счета, копий подписанных Получателем </w:t>
            </w:r>
            <w:r w:rsidRPr="005735E8">
              <w:rPr>
                <w:rFonts w:ascii="Times New Roman" w:hAnsi="Times New Roman" w:cs="Times New Roman"/>
                <w:sz w:val="24"/>
                <w:szCs w:val="24"/>
              </w:rPr>
              <w:t>и заверенных Координатором</w:t>
            </w:r>
            <w:r w:rsidRPr="005735E8">
              <w:rPr>
                <w:rFonts w:ascii="Times New Roman" w:hAnsi="Times New Roman" w:cs="Times New Roman"/>
                <w:color w:val="000000"/>
                <w:sz w:val="24"/>
                <w:szCs w:val="24"/>
              </w:rPr>
              <w:t xml:space="preserve"> актов приема-передачи и </w:t>
            </w:r>
            <w:r w:rsidRPr="005735E8">
              <w:rPr>
                <w:rFonts w:ascii="Times New Roman" w:hAnsi="Times New Roman" w:cs="Times New Roman"/>
              </w:rPr>
              <w:t xml:space="preserve">копий </w:t>
            </w:r>
            <w:r w:rsidRPr="005735E8">
              <w:rPr>
                <w:rFonts w:ascii="Times New Roman" w:hAnsi="Times New Roman" w:cs="Times New Roman"/>
                <w:color w:val="000000"/>
                <w:sz w:val="24"/>
                <w:szCs w:val="24"/>
              </w:rPr>
              <w:t xml:space="preserve">накладных и счётов-фактур. </w:t>
            </w:r>
          </w:p>
          <w:p w14:paraId="19815B42" w14:textId="77777777" w:rsidR="00963362" w:rsidRPr="005735E8" w:rsidRDefault="00963362" w:rsidP="00A05952">
            <w:pPr>
              <w:pStyle w:val="a5"/>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2.</w:t>
            </w:r>
            <w:r w:rsidRPr="005735E8">
              <w:rPr>
                <w:rFonts w:ascii="Times New Roman" w:hAnsi="Times New Roman" w:cs="Times New Roman"/>
                <w:bCs/>
                <w:color w:val="000000"/>
                <w:sz w:val="24"/>
                <w:szCs w:val="24"/>
              </w:rPr>
              <w:t>2</w:t>
            </w:r>
            <w:r w:rsidRPr="005735E8">
              <w:rPr>
                <w:rFonts w:ascii="Times New Roman" w:hAnsi="Times New Roman" w:cs="Times New Roman"/>
                <w:color w:val="000000"/>
                <w:sz w:val="24"/>
                <w:szCs w:val="24"/>
              </w:rPr>
              <w:t>. При оформлении счета Поставщику необходимо:</w:t>
            </w:r>
          </w:p>
          <w:p w14:paraId="1296AB07" w14:textId="77777777" w:rsidR="00963362" w:rsidRPr="005735E8" w:rsidRDefault="00963362" w:rsidP="00A05952">
            <w:pPr>
              <w:pStyle w:val="24"/>
              <w:tabs>
                <w:tab w:val="left" w:pos="884"/>
              </w:tabs>
              <w:spacing w:line="240" w:lineRule="auto"/>
              <w:ind w:left="0"/>
              <w:jc w:val="both"/>
              <w:rPr>
                <w:rFonts w:ascii="Times New Roman" w:hAnsi="Times New Roman"/>
                <w:bCs/>
                <w:color w:val="000000"/>
                <w:sz w:val="24"/>
                <w:szCs w:val="24"/>
              </w:rPr>
            </w:pPr>
            <w:r w:rsidRPr="005735E8">
              <w:rPr>
                <w:rFonts w:ascii="Times New Roman" w:hAnsi="Times New Roman"/>
                <w:bCs/>
                <w:color w:val="000000"/>
                <w:sz w:val="24"/>
                <w:szCs w:val="24"/>
              </w:rPr>
              <w:t>-</w:t>
            </w:r>
            <w:r w:rsidRPr="005735E8">
              <w:rPr>
                <w:rFonts w:ascii="Times New Roman" w:hAnsi="Times New Roman"/>
                <w:color w:val="000000"/>
                <w:sz w:val="24"/>
                <w:szCs w:val="24"/>
              </w:rPr>
              <w:t xml:space="preserve">в графе </w:t>
            </w:r>
            <w:r w:rsidRPr="005735E8">
              <w:rPr>
                <w:rFonts w:ascii="Times New Roman" w:hAnsi="Times New Roman"/>
                <w:bCs/>
                <w:color w:val="000000"/>
                <w:sz w:val="24"/>
                <w:szCs w:val="24"/>
              </w:rPr>
              <w:t>«</w:t>
            </w:r>
            <w:r w:rsidRPr="005735E8">
              <w:rPr>
                <w:rFonts w:ascii="Times New Roman" w:hAnsi="Times New Roman"/>
                <w:color w:val="000000"/>
                <w:sz w:val="24"/>
                <w:szCs w:val="24"/>
              </w:rPr>
              <w:t xml:space="preserve">Покупатель» написать «Благотворитель» - Акционерное общество </w:t>
            </w:r>
            <w:r w:rsidRPr="005735E8">
              <w:rPr>
                <w:rFonts w:ascii="Times New Roman" w:hAnsi="Times New Roman"/>
                <w:bCs/>
                <w:color w:val="000000"/>
                <w:sz w:val="24"/>
                <w:szCs w:val="24"/>
              </w:rPr>
              <w:t>«</w:t>
            </w:r>
            <w:r w:rsidRPr="005735E8">
              <w:rPr>
                <w:rFonts w:ascii="Times New Roman" w:hAnsi="Times New Roman"/>
                <w:color w:val="000000"/>
                <w:sz w:val="24"/>
                <w:szCs w:val="24"/>
              </w:rPr>
              <w:t>Каспийский</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 xml:space="preserve">Трубопроводный Консорциум-Р» и указать </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 xml:space="preserve">«Основание платежа – благотворительная помощь </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КТК»;</w:t>
            </w:r>
          </w:p>
          <w:p w14:paraId="392BD9ED"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 направить один оригинал счета с четкой надписью «Оригинал счета» со всеми сопроводительными документами по адресу:</w:t>
            </w:r>
          </w:p>
          <w:p w14:paraId="62541D48" w14:textId="77777777" w:rsidR="00963362" w:rsidRPr="005735E8" w:rsidRDefault="00963362" w:rsidP="00A05952">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Финансовый департамент – Отдел по учету</w:t>
            </w:r>
          </w:p>
          <w:p w14:paraId="4FF4383C" w14:textId="77777777" w:rsidR="00963362" w:rsidRPr="005735E8" w:rsidRDefault="00963362" w:rsidP="00A05952">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кредиторской задолженности,</w:t>
            </w:r>
          </w:p>
          <w:p w14:paraId="671E30E8" w14:textId="77777777" w:rsidR="00963362" w:rsidRPr="005735E8" w:rsidRDefault="00963362" w:rsidP="00A05952">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Каспийский Трубопроводный Консорциум,</w:t>
            </w:r>
          </w:p>
          <w:p w14:paraId="0E65D53C" w14:textId="1ADFFD0B" w:rsidR="00963362" w:rsidRPr="005735E8" w:rsidRDefault="00963362" w:rsidP="00A05952">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Россия, </w:t>
            </w:r>
            <w:r w:rsidRPr="005735E8">
              <w:rPr>
                <w:rFonts w:ascii="Times New Roman" w:hAnsi="Times New Roman" w:cs="Times New Roman"/>
              </w:rPr>
              <w:t>115093, Российская Федерация, г. Москва, ул. Павловская, дом 7, строение 1</w:t>
            </w:r>
          </w:p>
          <w:p w14:paraId="73B2150B"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 xml:space="preserve"> - отдельно одну копию такого счета (с надписью </w:t>
            </w:r>
          </w:p>
          <w:p w14:paraId="11DE3452"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«Копия») и сопроводительных документов  </w:t>
            </w:r>
          </w:p>
          <w:p w14:paraId="1489E1DE"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контактному лицу в КТК.</w:t>
            </w:r>
          </w:p>
          <w:p w14:paraId="08AABE58" w14:textId="77777777" w:rsidR="00963362" w:rsidRPr="005735E8" w:rsidRDefault="00963362" w:rsidP="00A05952">
            <w:pPr>
              <w:pStyle w:val="a5"/>
              <w:jc w:val="both"/>
              <w:rPr>
                <w:rFonts w:ascii="Times New Roman" w:hAnsi="Times New Roman" w:cs="Times New Roman"/>
                <w:sz w:val="24"/>
                <w:szCs w:val="24"/>
              </w:rPr>
            </w:pPr>
            <w:r w:rsidRPr="005735E8">
              <w:rPr>
                <w:rFonts w:ascii="Times New Roman" w:hAnsi="Times New Roman" w:cs="Times New Roman"/>
                <w:sz w:val="24"/>
                <w:szCs w:val="24"/>
              </w:rPr>
              <w:t>Все счета должны быть идентифицированы путем указания даты и номера договора, заключенного с Акционерным обществом «Каспийский Трубопроводный Консорциум-Р», к которому относится конкретный счет.</w:t>
            </w:r>
          </w:p>
          <w:p w14:paraId="1954EE64" w14:textId="77777777"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Вопросы, касающиеся счетов, можно направлять контактному лицу в Акционерное общество «Каспийский Трубопроводный Консорциум-Р».</w:t>
            </w:r>
          </w:p>
          <w:p w14:paraId="6A4A438C" w14:textId="34013F0B"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2.3.  В случае неисполнения Поставщиком принятых по настоящему Договору обязательств на поставку Автобусов с характеристиками, в количестве и ценах согласно Приложению «А», а также в случае несоблюдения срока поставки Автобусов, установленного п. 1.4 настоящего договора, Поставщик обязан вернуть все полученные денежные средства на расчетный счет Благотворителя не позднее 5 (пяти) банковских дней с момента получения письменного требования Благотворителя о возврате денежных средств. </w:t>
            </w:r>
          </w:p>
          <w:p w14:paraId="3E0E4E2A" w14:textId="77777777"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2.4</w:t>
            </w:r>
            <w:r w:rsidRPr="005735E8">
              <w:rPr>
                <w:rFonts w:ascii="Times New Roman" w:hAnsi="Times New Roman" w:cs="Times New Roman"/>
                <w:color w:val="000000"/>
                <w:sz w:val="24"/>
                <w:szCs w:val="24"/>
              </w:rPr>
              <w:t>В случае невыполнения возврата денежных средств Благотворителю по истечении 5 (пяти) банковских дней по получении письменного требования Благотворителя о возврате денежных средств после истечения установленного срока поставки Автобусов, Поставщик обязан выплатить Благотворителю штраф в размере 0,5% от полученной суммы денежных средств за каждый день просрочки</w:t>
            </w:r>
          </w:p>
          <w:p w14:paraId="45D98836" w14:textId="77777777" w:rsidR="00963362" w:rsidRPr="005735E8" w:rsidRDefault="00963362" w:rsidP="00A05952">
            <w:pPr>
              <w:numPr>
                <w:ilvl w:val="0"/>
                <w:numId w:val="5"/>
              </w:numPr>
              <w:tabs>
                <w:tab w:val="left" w:pos="0"/>
                <w:tab w:val="left" w:pos="270"/>
                <w:tab w:val="left" w:pos="72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ОТВЕТСТВЕННОСТЬ СТОРОН</w:t>
            </w:r>
          </w:p>
          <w:p w14:paraId="454B491F" w14:textId="77777777" w:rsidR="00963362" w:rsidRPr="005735E8" w:rsidRDefault="00963362" w:rsidP="00A05952">
            <w:pPr>
              <w:tabs>
                <w:tab w:val="left" w:pos="0"/>
                <w:tab w:val="left" w:pos="270"/>
                <w:tab w:val="left" w:pos="720"/>
              </w:tabs>
              <w:spacing w:after="0" w:line="240" w:lineRule="auto"/>
              <w:jc w:val="center"/>
              <w:rPr>
                <w:rFonts w:ascii="Times New Roman" w:hAnsi="Times New Roman" w:cs="Times New Roman"/>
                <w:sz w:val="24"/>
                <w:szCs w:val="24"/>
              </w:rPr>
            </w:pPr>
          </w:p>
          <w:p w14:paraId="74410B5E" w14:textId="6FCBD13A"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3.1. </w:t>
            </w:r>
            <w:r w:rsidRPr="005735E8">
              <w:rPr>
                <w:rFonts w:ascii="Times New Roman" w:hAnsi="Times New Roman" w:cs="Times New Roman"/>
                <w:sz w:val="24"/>
                <w:szCs w:val="24"/>
              </w:rPr>
              <w:t>Сторонами достигнуто понимание, что Благотворитель не имеет никаких других обязательств перед Координатором и Поставщиком, помимо изложенных в настоящем договоре. Между Сторонами не существует никаких предыдущих устных или письменных соглашений. Координатор, Получател</w:t>
            </w:r>
            <w:r w:rsidR="00FF6E84" w:rsidRPr="005735E8">
              <w:rPr>
                <w:rFonts w:ascii="Times New Roman" w:hAnsi="Times New Roman" w:cs="Times New Roman"/>
                <w:sz w:val="24"/>
                <w:szCs w:val="24"/>
              </w:rPr>
              <w:t>ь</w:t>
            </w:r>
            <w:r w:rsidRPr="005735E8">
              <w:rPr>
                <w:rFonts w:ascii="Times New Roman" w:hAnsi="Times New Roman" w:cs="Times New Roman"/>
                <w:sz w:val="24"/>
                <w:szCs w:val="24"/>
              </w:rPr>
              <w:t xml:space="preserve"> и Поставщик признают, что имеют обязательство по расходованию предоставленных Благотворителем денежных средств в порядке, изложенном в настоящем договоре, и в случае нарушения этого обязательства Координатор, Получатель и Поставщик несут ответственность в соответствии с законодательством РФ</w:t>
            </w:r>
            <w:r w:rsidRPr="005735E8">
              <w:rPr>
                <w:rFonts w:ascii="Times New Roman" w:hAnsi="Times New Roman" w:cs="Times New Roman"/>
                <w:color w:val="000000"/>
                <w:sz w:val="24"/>
                <w:szCs w:val="24"/>
              </w:rPr>
              <w:t>.</w:t>
            </w:r>
          </w:p>
          <w:p w14:paraId="7E5DFE92"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3.2. Никто из должностных лиц, агентов или сотрудников любой из Сторон не должен: 1) прямо или косвенно предоставлять или получать какие-либо комиссионные вознаграждения, гонорары, скидки, подарки или плату в порядке покрытия представительских расходов в связи с исполнением настоящего Договора</w:t>
            </w:r>
            <w:r w:rsidRPr="005735E8">
              <w:rPr>
                <w:rFonts w:ascii="Times New Roman" w:hAnsi="Times New Roman" w:cs="Times New Roman"/>
                <w:sz w:val="24"/>
                <w:szCs w:val="24"/>
              </w:rPr>
              <w:t>;</w:t>
            </w:r>
            <w:r w:rsidRPr="005735E8">
              <w:rPr>
                <w:rFonts w:ascii="Times New Roman" w:hAnsi="Times New Roman" w:cs="Times New Roman"/>
                <w:color w:val="000000"/>
                <w:sz w:val="24"/>
                <w:szCs w:val="24"/>
              </w:rPr>
              <w:t xml:space="preserve"> 2) оформлять какие-либо коммерческие договоренности с какими-либо должностными лицами, агентами или сотрудниками другой Стороны или в их пользу.</w:t>
            </w:r>
          </w:p>
          <w:p w14:paraId="76FC16C1"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3.3. Поставщик при исполнении Договора соблюдает сам и обеспечивает соблюдение своими работниками, агентами и  субподрядчиками требований применимого права, а также «Кодекса Делового Поведения </w:t>
            </w:r>
            <w:r w:rsidRPr="005735E8">
              <w:rPr>
                <w:rFonts w:ascii="Times New Roman" w:hAnsi="Times New Roman" w:cs="Times New Roman"/>
                <w:sz w:val="24"/>
                <w:szCs w:val="24"/>
              </w:rPr>
              <w:t xml:space="preserve">Акционерного общества «Каспийский Трубопроводный Консорциум-Р», «Принципов хозяйственной деятельности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Копия «Кодекса Делового Поведения Акционерного общества «Каспийский Трубопроводный Консорциум-Р», «Принципов хозяйственной деятельности Акционерного общества «Каспийский Трубопроводный Консорциум-Р» </w:t>
            </w:r>
            <w:r w:rsidRPr="005735E8">
              <w:rPr>
                <w:rFonts w:ascii="Times New Roman" w:hAnsi="Times New Roman" w:cs="Times New Roman"/>
                <w:color w:val="000000"/>
                <w:sz w:val="24"/>
                <w:szCs w:val="24"/>
              </w:rPr>
              <w:t>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предоставляется Поставщику до начала оказания Услуг.</w:t>
            </w:r>
          </w:p>
          <w:p w14:paraId="4001E3B9"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 xml:space="preserve">3.4. Поставщик подтверждает получение копий «Принципов хозяйственной деятельности </w:t>
            </w:r>
            <w:r w:rsidRPr="005735E8">
              <w:rPr>
                <w:rFonts w:ascii="Times New Roman" w:hAnsi="Times New Roman" w:cs="Times New Roman"/>
                <w:sz w:val="24"/>
                <w:szCs w:val="24"/>
              </w:rPr>
              <w:t>Акционерного общества «Каспийский Трубопроводный Консорциум-Р», «Кодекса делового поведения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Поставщик соглашается с тем, что соблюдение Поставщиком «Принципов хозяйственной деятельности КТК», «Кодекса делового поведения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сотрудничестве с Благотворителем является обязательным требованием и существенным условием настоящего Договора и обязуется не нарушать ни одно из условий «Принципов хозяйственной деятельности Акционерного общества «Каспийский Трубопроводный Консорциум-Р</w:t>
            </w:r>
            <w:r w:rsidRPr="005735E8">
              <w:rPr>
                <w:rFonts w:ascii="Times New Roman" w:hAnsi="Times New Roman" w:cs="Times New Roman"/>
                <w:color w:val="000000"/>
                <w:sz w:val="24"/>
                <w:szCs w:val="24"/>
              </w:rPr>
              <w:t xml:space="preserve">», «Кодекса делового поведения </w:t>
            </w:r>
            <w:r w:rsidRPr="005735E8">
              <w:rPr>
                <w:rFonts w:ascii="Times New Roman" w:hAnsi="Times New Roman" w:cs="Times New Roman"/>
                <w:sz w:val="24"/>
                <w:szCs w:val="24"/>
              </w:rPr>
              <w:t>Акционерного общества «Каспийский Трубопроводный Консорциум-Р»»</w:t>
            </w:r>
            <w:r w:rsidRPr="005735E8">
              <w:rPr>
                <w:rFonts w:ascii="Times New Roman" w:hAnsi="Times New Roman" w:cs="Times New Roman"/>
                <w:color w:val="000000"/>
                <w:sz w:val="24"/>
                <w:szCs w:val="24"/>
              </w:rPr>
              <w:t xml:space="preserve">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исполнении настоящего Договора. </w:t>
            </w:r>
          </w:p>
          <w:p w14:paraId="238A028E" w14:textId="7777777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Если Поставщик предоставляет персонал, который будет представлять Благотворителя перед третьими лицами, Поставщик также гарантирует, что такой персонал будет действовать в соответствии с «Кодексом делового поведения КТК».  </w:t>
            </w:r>
          </w:p>
          <w:p w14:paraId="0090CCF8"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3.5. Без ущерба для иных прав, предоставленных Благотворителю, в случае нарушения Поставщиком:</w:t>
            </w:r>
          </w:p>
          <w:p w14:paraId="4E13EF3B"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условий </w:t>
            </w:r>
            <w:proofErr w:type="spellStart"/>
            <w:r w:rsidRPr="005735E8">
              <w:rPr>
                <w:rFonts w:ascii="Times New Roman" w:hAnsi="Times New Roman" w:cs="Times New Roman"/>
                <w:color w:val="000000"/>
                <w:sz w:val="24"/>
                <w:szCs w:val="24"/>
              </w:rPr>
              <w:t>пп</w:t>
            </w:r>
            <w:proofErr w:type="spellEnd"/>
            <w:r w:rsidRPr="005735E8">
              <w:rPr>
                <w:rFonts w:ascii="Times New Roman" w:hAnsi="Times New Roman" w:cs="Times New Roman"/>
                <w:color w:val="000000"/>
                <w:sz w:val="24"/>
                <w:szCs w:val="24"/>
              </w:rPr>
              <w:t xml:space="preserve">. 3.3., 3.4. настоящего Договора, </w:t>
            </w:r>
          </w:p>
          <w:p w14:paraId="6DCD798E"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sz w:val="24"/>
                <w:szCs w:val="24"/>
              </w:rPr>
              <w:t>- целевого использования денежных средств благотворительного пожертвования, указанного в настоящем Договора</w:t>
            </w:r>
          </w:p>
          <w:p w14:paraId="7EBD410E"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Благотворитель вправе незамедлительно в одностороннем внесудебном порядке расторгнуть настоящий Договор, направив Поставщику уведомление об этом в письменной форме. </w:t>
            </w:r>
          </w:p>
          <w:p w14:paraId="3D75BBAF" w14:textId="77777777" w:rsidR="00963362" w:rsidRPr="005735E8" w:rsidRDefault="00963362" w:rsidP="00A05952">
            <w:pPr>
              <w:tabs>
                <w:tab w:val="left" w:pos="884"/>
              </w:tabs>
              <w:spacing w:line="240" w:lineRule="auto"/>
              <w:ind w:firstLine="459"/>
              <w:jc w:val="both"/>
              <w:rPr>
                <w:rFonts w:ascii="Times New Roman" w:hAnsi="Times New Roman" w:cs="Times New Roman"/>
                <w:sz w:val="24"/>
                <w:szCs w:val="24"/>
              </w:rPr>
            </w:pPr>
            <w:r w:rsidRPr="005735E8">
              <w:rPr>
                <w:rFonts w:ascii="Times New Roman" w:hAnsi="Times New Roman" w:cs="Times New Roman"/>
                <w:sz w:val="24"/>
                <w:szCs w:val="24"/>
              </w:rPr>
              <w:t xml:space="preserve">Денежные средства, не израсходованные Поставщиком к моменту направления письменного уведомления или израсходованные в нарушение условий Договора, подлежат возврату Благотворителю в течение </w:t>
            </w:r>
            <w:r w:rsidRPr="005735E8">
              <w:rPr>
                <w:rFonts w:ascii="Times New Roman" w:hAnsi="Times New Roman" w:cs="Times New Roman"/>
                <w:sz w:val="24"/>
                <w:szCs w:val="24"/>
                <w:lang w:eastAsia="ar-SA"/>
              </w:rPr>
              <w:t>5 (пяти) банковских дней</w:t>
            </w:r>
            <w:r w:rsidRPr="005735E8">
              <w:rPr>
                <w:rFonts w:ascii="Times New Roman" w:hAnsi="Times New Roman" w:cs="Times New Roman"/>
                <w:sz w:val="24"/>
                <w:szCs w:val="24"/>
              </w:rPr>
              <w:t>.</w:t>
            </w:r>
          </w:p>
          <w:p w14:paraId="68ADFD51" w14:textId="77777777" w:rsidR="00963362" w:rsidRPr="005735E8" w:rsidRDefault="00963362" w:rsidP="00A0595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3.6. Стороны договорились о неприменении положений ст.317.1 ГК РФ к отношениям Сторон по Договору.</w:t>
            </w:r>
          </w:p>
          <w:p w14:paraId="75DBF6F9" w14:textId="77777777" w:rsidR="00963362" w:rsidRPr="005735E8" w:rsidRDefault="00963362" w:rsidP="00A05952">
            <w:pPr>
              <w:pStyle w:val="a9"/>
              <w:spacing w:line="240" w:lineRule="auto"/>
              <w:ind w:left="-97"/>
              <w:jc w:val="both"/>
              <w:rPr>
                <w:rFonts w:ascii="Times New Roman" w:hAnsi="Times New Roman" w:cs="Times New Roman"/>
                <w:sz w:val="24"/>
                <w:szCs w:val="24"/>
              </w:rPr>
            </w:pPr>
            <w:r w:rsidRPr="005735E8">
              <w:rPr>
                <w:rFonts w:ascii="Times New Roman" w:hAnsi="Times New Roman" w:cs="Times New Roman"/>
                <w:color w:val="000000"/>
                <w:sz w:val="24"/>
                <w:szCs w:val="24"/>
              </w:rPr>
              <w:t>3.7.</w:t>
            </w:r>
            <w:r w:rsidRPr="005735E8">
              <w:rPr>
                <w:rFonts w:ascii="Times New Roman" w:hAnsi="Times New Roman" w:cs="Times New Roman"/>
                <w:sz w:val="24"/>
                <w:szCs w:val="24"/>
              </w:rPr>
              <w:t xml:space="preserve"> В случае возникновения между Сторонами разногласий или споров, которые не могут быть урегулированы путем переговоров Сторон, такие разногласия и споры будут передаваться на рассмотрение в Арбитражный суд г. Москвы с обязательным соблюдением претензионного порядка. Срок ответа на претензию составляет 10 (десять) рабочих дней с даты получения её какой-либо из Сторон</w:t>
            </w:r>
            <w:r w:rsidRPr="005735E8">
              <w:rPr>
                <w:rFonts w:ascii="Times New Roman" w:hAnsi="Times New Roman" w:cs="Times New Roman"/>
                <w:color w:val="000000"/>
                <w:sz w:val="24"/>
                <w:szCs w:val="24"/>
              </w:rPr>
              <w:t>.</w:t>
            </w:r>
          </w:p>
          <w:p w14:paraId="129E938A" w14:textId="77777777" w:rsidR="00963362" w:rsidRPr="005735E8" w:rsidRDefault="00963362" w:rsidP="00A05952">
            <w:pPr>
              <w:tabs>
                <w:tab w:val="left" w:pos="0"/>
                <w:tab w:val="left" w:pos="270"/>
                <w:tab w:val="left" w:pos="72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4. КАЧЕСТВО И ГАРАНТИИ</w:t>
            </w:r>
          </w:p>
          <w:p w14:paraId="688EC9F5" w14:textId="77777777" w:rsidR="00963362" w:rsidRPr="005735E8" w:rsidRDefault="00963362" w:rsidP="00A05952">
            <w:pPr>
              <w:pStyle w:val="afffffff"/>
              <w:ind w:firstLine="0"/>
              <w:rPr>
                <w:color w:val="000000"/>
                <w:sz w:val="24"/>
                <w:szCs w:val="24"/>
              </w:rPr>
            </w:pPr>
          </w:p>
          <w:p w14:paraId="48E69804" w14:textId="0DEF2775" w:rsidR="00963362" w:rsidRPr="005735E8" w:rsidRDefault="00963362" w:rsidP="00A05952">
            <w:pPr>
              <w:pStyle w:val="afffffff"/>
              <w:ind w:firstLine="0"/>
              <w:rPr>
                <w:color w:val="000000"/>
                <w:sz w:val="24"/>
                <w:szCs w:val="24"/>
              </w:rPr>
            </w:pPr>
            <w:r w:rsidRPr="005735E8">
              <w:rPr>
                <w:color w:val="000000"/>
                <w:sz w:val="24"/>
                <w:szCs w:val="24"/>
              </w:rPr>
              <w:t>4.1. Качество поставляемых Автобусов</w:t>
            </w:r>
            <w:r w:rsidRPr="005735E8">
              <w:rPr>
                <w:sz w:val="24"/>
                <w:szCs w:val="24"/>
              </w:rPr>
              <w:t xml:space="preserve"> должно соответствовать ТУ, ГОСТам и иметь все необходимые сертификаты качества, обеспечивающие возможность их использования в течение периода его нормальной эксплуатации, установленного производителем для новых Автобусов. Автобусы</w:t>
            </w:r>
            <w:r w:rsidRPr="005735E8">
              <w:rPr>
                <w:color w:val="000000"/>
                <w:sz w:val="24"/>
                <w:szCs w:val="24"/>
              </w:rPr>
              <w:t xml:space="preserve"> должны</w:t>
            </w:r>
            <w:r w:rsidRPr="005735E8">
              <w:rPr>
                <w:sz w:val="24"/>
                <w:szCs w:val="24"/>
              </w:rPr>
              <w:t xml:space="preserve"> быть </w:t>
            </w:r>
            <w:r w:rsidR="00FB3CE1" w:rsidRPr="005735E8">
              <w:rPr>
                <w:sz w:val="24"/>
                <w:szCs w:val="24"/>
              </w:rPr>
              <w:t>новыми,</w:t>
            </w:r>
            <w:r w:rsidRPr="005735E8">
              <w:rPr>
                <w:color w:val="000000"/>
                <w:sz w:val="24"/>
                <w:szCs w:val="24"/>
              </w:rPr>
              <w:t xml:space="preserve"> не ранее 2019 </w:t>
            </w:r>
            <w:r w:rsidR="00FF6E84" w:rsidRPr="005735E8">
              <w:rPr>
                <w:color w:val="000000"/>
                <w:sz w:val="24"/>
                <w:szCs w:val="24"/>
              </w:rPr>
              <w:t xml:space="preserve">г </w:t>
            </w:r>
            <w:r w:rsidRPr="005735E8">
              <w:rPr>
                <w:color w:val="000000"/>
                <w:sz w:val="24"/>
                <w:szCs w:val="24"/>
              </w:rPr>
              <w:t>выпуска.</w:t>
            </w:r>
          </w:p>
          <w:p w14:paraId="5162AD64" w14:textId="77777777" w:rsidR="00963362" w:rsidRPr="005735E8" w:rsidRDefault="00963362" w:rsidP="00A05952">
            <w:pPr>
              <w:spacing w:line="240" w:lineRule="auto"/>
              <w:jc w:val="both"/>
              <w:rPr>
                <w:rFonts w:ascii="Times New Roman" w:hAnsi="Times New Roman" w:cs="Times New Roman"/>
                <w:color w:val="000000"/>
                <w:sz w:val="24"/>
                <w:szCs w:val="24"/>
              </w:rPr>
            </w:pPr>
          </w:p>
          <w:p w14:paraId="51A2AA4C" w14:textId="1C2F4987" w:rsidR="00963362" w:rsidRPr="005735E8" w:rsidRDefault="00963362" w:rsidP="00A0595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4.2. Поставщик обязуется осуществлять гарантийное обслуживание Автобусов </w:t>
            </w:r>
            <w:r w:rsidRPr="005735E8">
              <w:rPr>
                <w:rFonts w:ascii="Times New Roman" w:hAnsi="Times New Roman" w:cs="Times New Roman"/>
                <w:sz w:val="24"/>
                <w:szCs w:val="24"/>
              </w:rPr>
              <w:t xml:space="preserve">в соответствии с </w:t>
            </w:r>
            <w:r w:rsidRPr="005735E8">
              <w:rPr>
                <w:rFonts w:ascii="Times New Roman" w:hAnsi="Times New Roman" w:cs="Times New Roman"/>
                <w:sz w:val="24"/>
                <w:szCs w:val="24"/>
              </w:rPr>
              <w:lastRenderedPageBreak/>
              <w:t>гарантийными обязательствами, изложенными сопроводительной документации к Автобусам</w:t>
            </w:r>
            <w:r w:rsidRPr="005735E8">
              <w:rPr>
                <w:rFonts w:ascii="Times New Roman" w:hAnsi="Times New Roman" w:cs="Times New Roman"/>
                <w:color w:val="000000"/>
                <w:sz w:val="24"/>
                <w:szCs w:val="24"/>
              </w:rPr>
              <w:t xml:space="preserve"> </w:t>
            </w:r>
            <w:r w:rsidRPr="005735E8">
              <w:rPr>
                <w:rFonts w:ascii="Times New Roman" w:hAnsi="Times New Roman" w:cs="Times New Roman"/>
                <w:sz w:val="24"/>
                <w:szCs w:val="24"/>
              </w:rPr>
              <w:t>в целом, включая составные части и комплектующие изделия, в течение гарантийного срока – 12 (двенадцати) месяцев с момента подписания акта приема-передачи Автобусов, если более продолжительный гарантийный срок на Автобусы в целом и/или их составные части и комплектующие изделия не указан в ГОСТах, стандартах, технических условиях и иных документах, и</w:t>
            </w:r>
            <w:r w:rsidRPr="005735E8">
              <w:rPr>
                <w:rFonts w:ascii="Times New Roman" w:hAnsi="Times New Roman" w:cs="Times New Roman"/>
                <w:color w:val="000000"/>
                <w:sz w:val="24"/>
                <w:szCs w:val="24"/>
              </w:rPr>
              <w:t xml:space="preserve"> обеспечивать устранение дефектов при условии соблюдения правил </w:t>
            </w:r>
            <w:r w:rsidR="00216750" w:rsidRPr="005735E8">
              <w:rPr>
                <w:rFonts w:ascii="Times New Roman" w:hAnsi="Times New Roman" w:cs="Times New Roman"/>
                <w:color w:val="000000"/>
                <w:sz w:val="24"/>
                <w:szCs w:val="24"/>
              </w:rPr>
              <w:t>эксплуатации</w:t>
            </w:r>
            <w:r w:rsidRPr="005735E8">
              <w:rPr>
                <w:rFonts w:ascii="Times New Roman" w:hAnsi="Times New Roman" w:cs="Times New Roman"/>
                <w:color w:val="000000"/>
                <w:sz w:val="24"/>
                <w:szCs w:val="24"/>
              </w:rPr>
              <w:t xml:space="preserve"> проведения всех ТО, предусмотренных регламентом, на станциях технического обслуживания авторизованных дилеров. </w:t>
            </w:r>
          </w:p>
          <w:p w14:paraId="686BFEB2" w14:textId="77777777"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color w:val="000000"/>
                <w:sz w:val="24"/>
                <w:szCs w:val="24"/>
              </w:rPr>
              <w:t>4.3. Поставщик несет ответственность за несоответствие Автобусов ГОСТу и ТУ, обнаруженное в ходе эксплуатации в течение гарантийного срока.</w:t>
            </w:r>
          </w:p>
          <w:p w14:paraId="1216F1BF" w14:textId="77777777" w:rsidR="00963362" w:rsidRPr="005735E8" w:rsidRDefault="00963362" w:rsidP="00A05952">
            <w:pPr>
              <w:numPr>
                <w:ilvl w:val="0"/>
                <w:numId w:val="3"/>
              </w:numPr>
              <w:tabs>
                <w:tab w:val="left" w:pos="0"/>
                <w:tab w:val="left" w:pos="27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ПРОЧИЕ УСЛОВИЯ</w:t>
            </w:r>
          </w:p>
          <w:p w14:paraId="1544E243" w14:textId="77777777" w:rsidR="00963362" w:rsidRPr="005735E8" w:rsidRDefault="00963362" w:rsidP="00A05952">
            <w:pPr>
              <w:tabs>
                <w:tab w:val="left" w:pos="0"/>
                <w:tab w:val="left" w:pos="270"/>
              </w:tabs>
              <w:spacing w:after="0" w:line="240" w:lineRule="auto"/>
              <w:jc w:val="center"/>
              <w:rPr>
                <w:rFonts w:ascii="Times New Roman" w:hAnsi="Times New Roman" w:cs="Times New Roman"/>
                <w:sz w:val="24"/>
                <w:szCs w:val="24"/>
              </w:rPr>
            </w:pPr>
          </w:p>
          <w:p w14:paraId="0EA8EED2" w14:textId="77777777" w:rsidR="00963362" w:rsidRPr="005735E8" w:rsidRDefault="00963362" w:rsidP="00A0595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5.1. Все изменения и дополнения к настоящему Договору имеют силу только в том случае, если оформлены в письменном виде и подписаны уполномоченными представителями Сторон. </w:t>
            </w:r>
          </w:p>
          <w:p w14:paraId="01DEB6E6" w14:textId="5773C2E5" w:rsidR="00963362" w:rsidRPr="005735E8" w:rsidRDefault="00963362" w:rsidP="00A0595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5.2.  Координатор и Получател</w:t>
            </w:r>
            <w:r w:rsidR="00E44158" w:rsidRPr="005735E8">
              <w:rPr>
                <w:rFonts w:ascii="Times New Roman" w:hAnsi="Times New Roman" w:cs="Times New Roman"/>
                <w:color w:val="000000"/>
                <w:sz w:val="24"/>
                <w:szCs w:val="24"/>
              </w:rPr>
              <w:t>ь</w:t>
            </w:r>
            <w:r w:rsidRPr="005735E8">
              <w:rPr>
                <w:rFonts w:ascii="Times New Roman" w:hAnsi="Times New Roman" w:cs="Times New Roman"/>
                <w:color w:val="000000"/>
                <w:sz w:val="24"/>
                <w:szCs w:val="24"/>
              </w:rPr>
              <w:t xml:space="preserve"> подписанием настоящего договора подтверждают, что приоб</w:t>
            </w:r>
            <w:r w:rsidR="00E44158" w:rsidRPr="005735E8">
              <w:rPr>
                <w:rFonts w:ascii="Times New Roman" w:hAnsi="Times New Roman" w:cs="Times New Roman"/>
                <w:color w:val="000000"/>
                <w:sz w:val="24"/>
                <w:szCs w:val="24"/>
              </w:rPr>
              <w:t>ретение Автобусов для Получателя</w:t>
            </w:r>
            <w:r w:rsidRPr="005735E8">
              <w:rPr>
                <w:rFonts w:ascii="Times New Roman" w:hAnsi="Times New Roman" w:cs="Times New Roman"/>
                <w:color w:val="000000"/>
                <w:sz w:val="24"/>
                <w:szCs w:val="24"/>
              </w:rPr>
              <w:t xml:space="preserve"> не оплачивается за счет бюджетных и иных источников финансирования, доступных для Координатора и Получател</w:t>
            </w:r>
            <w:r w:rsidR="00E44158" w:rsidRPr="005735E8">
              <w:rPr>
                <w:rFonts w:ascii="Times New Roman" w:hAnsi="Times New Roman" w:cs="Times New Roman"/>
                <w:color w:val="000000"/>
                <w:sz w:val="24"/>
                <w:szCs w:val="24"/>
              </w:rPr>
              <w:t>я</w:t>
            </w:r>
            <w:r w:rsidRPr="005735E8">
              <w:rPr>
                <w:rFonts w:ascii="Times New Roman" w:hAnsi="Times New Roman" w:cs="Times New Roman"/>
                <w:color w:val="000000"/>
                <w:sz w:val="24"/>
                <w:szCs w:val="24"/>
              </w:rPr>
              <w:t>, кроме средств Благотворителя на основании настоящего договора.</w:t>
            </w:r>
          </w:p>
          <w:p w14:paraId="581B4967" w14:textId="5A50EE56" w:rsidR="00963362" w:rsidRPr="005735E8" w:rsidRDefault="00963362" w:rsidP="00A05952">
            <w:pPr>
              <w:spacing w:line="240" w:lineRule="auto"/>
              <w:rPr>
                <w:rFonts w:ascii="Times New Roman" w:hAnsi="Times New Roman" w:cs="Times New Roman"/>
                <w:color w:val="000000"/>
                <w:sz w:val="24"/>
                <w:szCs w:val="24"/>
              </w:rPr>
            </w:pPr>
            <w:r w:rsidRPr="005735E8">
              <w:rPr>
                <w:rFonts w:ascii="Times New Roman" w:hAnsi="Times New Roman" w:cs="Times New Roman"/>
                <w:color w:val="000000"/>
                <w:sz w:val="24"/>
                <w:szCs w:val="24"/>
              </w:rPr>
              <w:t>5.3.</w:t>
            </w:r>
            <w:r w:rsidRPr="005735E8">
              <w:rPr>
                <w:rFonts w:ascii="Times New Roman" w:hAnsi="Times New Roman" w:cs="Times New Roman"/>
                <w:color w:val="000000"/>
                <w:sz w:val="24"/>
                <w:szCs w:val="24"/>
              </w:rPr>
              <w:tab/>
              <w:t>Координатор</w:t>
            </w:r>
            <w:r w:rsidR="00E44158" w:rsidRPr="005735E8">
              <w:rPr>
                <w:rFonts w:ascii="Times New Roman" w:hAnsi="Times New Roman" w:cs="Times New Roman"/>
                <w:color w:val="000000"/>
              </w:rPr>
              <w:t>, Получатель</w:t>
            </w:r>
            <w:r w:rsidRPr="005735E8">
              <w:rPr>
                <w:rFonts w:ascii="Times New Roman" w:hAnsi="Times New Roman" w:cs="Times New Roman"/>
                <w:color w:val="000000"/>
                <w:sz w:val="24"/>
                <w:szCs w:val="24"/>
              </w:rPr>
              <w:t xml:space="preserve"> и Поставщик подписанием настоящего договора подтверждают отсутствие аффилированных связей государственных чиновников и служащих Координатора, имевших отношение к отбору Поставщика, руководителей Получателя, а также их близких родственников с участниками и руководителями Поставщика.</w:t>
            </w:r>
          </w:p>
          <w:p w14:paraId="29DBE8EF" w14:textId="77777777" w:rsidR="00963362" w:rsidRPr="005735E8" w:rsidRDefault="00963362" w:rsidP="00A05952">
            <w:pPr>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6. СРОК ДЕЙСТВИЯ ДОГОВОРА</w:t>
            </w:r>
          </w:p>
          <w:p w14:paraId="7483F49C" w14:textId="3373BA24"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 xml:space="preserve">6.1 </w:t>
            </w:r>
            <w:r w:rsidRPr="005735E8">
              <w:rPr>
                <w:rFonts w:ascii="Times New Roman" w:hAnsi="Times New Roman" w:cs="Times New Roman"/>
                <w:color w:val="000000"/>
                <w:sz w:val="24"/>
                <w:szCs w:val="24"/>
              </w:rPr>
              <w:t>Настоящий Договор вступает в силу с даты его подписания всеми Сторонами и действует до полного исполнения Сторонами принятых по Договору обязательств. За Координатором, Поставщиком и Получател</w:t>
            </w:r>
            <w:r w:rsidR="00E44158" w:rsidRPr="005735E8">
              <w:rPr>
                <w:rFonts w:ascii="Times New Roman" w:hAnsi="Times New Roman" w:cs="Times New Roman"/>
                <w:color w:val="000000"/>
                <w:sz w:val="24"/>
                <w:szCs w:val="24"/>
              </w:rPr>
              <w:t>ем</w:t>
            </w:r>
            <w:r w:rsidRPr="005735E8">
              <w:rPr>
                <w:rFonts w:ascii="Times New Roman" w:hAnsi="Times New Roman" w:cs="Times New Roman"/>
                <w:color w:val="000000"/>
                <w:sz w:val="24"/>
                <w:szCs w:val="24"/>
              </w:rPr>
              <w:t xml:space="preserve"> сохраняется обязательство предоставить Благотворителю всю отчетную документацию, подтверждающую использование благотворительной помощи по назначению </w:t>
            </w:r>
            <w:r w:rsidRPr="005735E8">
              <w:rPr>
                <w:rFonts w:ascii="Times New Roman" w:hAnsi="Times New Roman" w:cs="Times New Roman"/>
                <w:color w:val="000000"/>
              </w:rPr>
              <w:t>и обеспечить возможность проведения Благотворителем контрольных мероприятий, указанных в п. 1.1</w:t>
            </w:r>
            <w:r w:rsidR="00E44158" w:rsidRPr="005735E8">
              <w:rPr>
                <w:rFonts w:ascii="Times New Roman" w:hAnsi="Times New Roman" w:cs="Times New Roman"/>
                <w:color w:val="000000"/>
              </w:rPr>
              <w:t>2</w:t>
            </w:r>
            <w:r w:rsidRPr="005735E8">
              <w:rPr>
                <w:rFonts w:ascii="Times New Roman" w:hAnsi="Times New Roman" w:cs="Times New Roman"/>
                <w:color w:val="000000"/>
              </w:rPr>
              <w:t xml:space="preserve"> настоящего Договора</w:t>
            </w:r>
            <w:r w:rsidRPr="005735E8">
              <w:rPr>
                <w:rFonts w:ascii="Times New Roman" w:hAnsi="Times New Roman" w:cs="Times New Roman"/>
                <w:color w:val="000000"/>
                <w:sz w:val="24"/>
                <w:szCs w:val="24"/>
              </w:rPr>
              <w:t>, после истечения срока настоящего Договора.</w:t>
            </w:r>
          </w:p>
          <w:p w14:paraId="054BF212" w14:textId="77777777" w:rsidR="00963362" w:rsidRPr="005735E8" w:rsidRDefault="00963362" w:rsidP="00A05952">
            <w:pPr>
              <w:autoSpaceDN w:val="0"/>
              <w:adjustRightInd w:val="0"/>
              <w:spacing w:line="240" w:lineRule="auto"/>
              <w:contextualSpacing/>
              <w:jc w:val="center"/>
              <w:rPr>
                <w:rFonts w:ascii="Times New Roman" w:hAnsi="Times New Roman" w:cs="Times New Roman"/>
                <w:sz w:val="24"/>
                <w:szCs w:val="24"/>
              </w:rPr>
            </w:pPr>
            <w:r w:rsidRPr="005735E8">
              <w:rPr>
                <w:rFonts w:ascii="Times New Roman" w:hAnsi="Times New Roman" w:cs="Times New Roman"/>
                <w:sz w:val="24"/>
                <w:szCs w:val="24"/>
              </w:rPr>
              <w:t>7. ПРИЛОЖЕНИЯ</w:t>
            </w:r>
          </w:p>
          <w:p w14:paraId="4D925782" w14:textId="77777777" w:rsidR="00963362" w:rsidRPr="005735E8" w:rsidRDefault="00963362" w:rsidP="00A05952">
            <w:pPr>
              <w:autoSpaceDN w:val="0"/>
              <w:adjustRightInd w:val="0"/>
              <w:spacing w:line="240" w:lineRule="auto"/>
              <w:contextualSpacing/>
              <w:jc w:val="center"/>
              <w:rPr>
                <w:rFonts w:ascii="Times New Roman" w:hAnsi="Times New Roman" w:cs="Times New Roman"/>
                <w:sz w:val="24"/>
                <w:szCs w:val="24"/>
              </w:rPr>
            </w:pPr>
          </w:p>
          <w:p w14:paraId="0233EE32" w14:textId="77777777"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В качестве неотъемлемой части к Договору к нему прилагаются:</w:t>
            </w:r>
          </w:p>
          <w:p w14:paraId="1D45B115" w14:textId="77777777" w:rsidR="00963362" w:rsidRPr="005735E8" w:rsidRDefault="00963362" w:rsidP="00A0595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Приложение А. - Смета расходов по оказанию благотворительной помощи,</w:t>
            </w:r>
          </w:p>
          <w:p w14:paraId="4C4D75DE" w14:textId="77777777" w:rsidR="00963362" w:rsidRPr="005735E8" w:rsidRDefault="00963362" w:rsidP="00A05952">
            <w:pPr>
              <w:tabs>
                <w:tab w:val="left" w:pos="0"/>
                <w:tab w:val="left" w:pos="270"/>
                <w:tab w:val="left" w:pos="720"/>
              </w:tabs>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8. МЕСТОНАХОЖДЕНИЕ И БАНКОВСКИЕ РЕКВИЗИТЫ СТОРОН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0"/>
              <w:gridCol w:w="5049"/>
            </w:tblGrid>
            <w:tr w:rsidR="00963362" w:rsidRPr="005735E8" w14:paraId="4A45B44B" w14:textId="77777777" w:rsidTr="00A05952">
              <w:tc>
                <w:tcPr>
                  <w:tcW w:w="5095" w:type="dxa"/>
                </w:tcPr>
                <w:p w14:paraId="52AF93A6"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5095" w:type="dxa"/>
                </w:tcPr>
                <w:p w14:paraId="34C02484"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963362" w:rsidRPr="005735E8" w14:paraId="4861F936" w14:textId="77777777" w:rsidTr="00A05952">
              <w:trPr>
                <w:trHeight w:val="56"/>
              </w:trPr>
              <w:tc>
                <w:tcPr>
                  <w:tcW w:w="5095" w:type="dxa"/>
                </w:tcPr>
                <w:p w14:paraId="6F228100"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Акционерное общество «Каспийский Трубопроводный Консорциум-Р»</w:t>
                  </w:r>
                </w:p>
                <w:p w14:paraId="19BBE273" w14:textId="5071685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 xml:space="preserve">Россия, </w:t>
                  </w:r>
                  <w:r w:rsidRPr="005735E8">
                    <w:rPr>
                      <w:rFonts w:ascii="Times New Roman" w:hAnsi="Times New Roman" w:cs="Times New Roman"/>
                    </w:rPr>
                    <w:t>115093, Российская Федерация, г. Москва, ул. Павловская, дом 7, строение 1</w:t>
                  </w:r>
                </w:p>
                <w:p w14:paraId="57EB1C95"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 xml:space="preserve">Юридический адрес: 353900, РФ, </w:t>
                  </w:r>
                </w:p>
                <w:p w14:paraId="71B472EB"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 xml:space="preserve">Краснодарский край, г. Новороссийск, </w:t>
                  </w:r>
                </w:p>
                <w:p w14:paraId="32A985B4"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Приморский округ, Морской терминал</w:t>
                  </w:r>
                </w:p>
                <w:p w14:paraId="2C7B0643"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Тел. (495) 966-50-00</w:t>
                  </w:r>
                </w:p>
                <w:p w14:paraId="06ABF0D7"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Факс (495) 966-52-22</w:t>
                  </w:r>
                </w:p>
              </w:tc>
              <w:tc>
                <w:tcPr>
                  <w:tcW w:w="5095" w:type="dxa"/>
                </w:tcPr>
                <w:p w14:paraId="0D4319F0"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 xml:space="preserve">Администрация муниципального образования город Новороссийск </w:t>
                  </w:r>
                </w:p>
                <w:p w14:paraId="6246B7A5"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 xml:space="preserve">353900, Россия, Краснодарский край, </w:t>
                  </w:r>
                </w:p>
                <w:p w14:paraId="4E001C44"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г. Новороссийск, ул. Советов, д. 18</w:t>
                  </w:r>
                </w:p>
                <w:p w14:paraId="7549490C"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Тел. (8617) 64-68-15</w:t>
                  </w:r>
                </w:p>
                <w:p w14:paraId="1784443A"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Факс (8617) 64-49-98</w:t>
                  </w:r>
                </w:p>
                <w:p w14:paraId="483A2A14"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ИНН 2315061988</w:t>
                  </w:r>
                </w:p>
                <w:p w14:paraId="7A6D2644"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КПП 231501001</w:t>
                  </w:r>
                </w:p>
              </w:tc>
            </w:tr>
            <w:tr w:rsidR="00963362" w:rsidRPr="005735E8" w14:paraId="3C1310C3" w14:textId="77777777" w:rsidTr="00A05952">
              <w:tc>
                <w:tcPr>
                  <w:tcW w:w="5095" w:type="dxa"/>
                </w:tcPr>
                <w:p w14:paraId="71A265DB" w14:textId="77777777" w:rsidR="00963362" w:rsidRPr="005735E8" w:rsidRDefault="00963362" w:rsidP="00A05952">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5095" w:type="dxa"/>
                </w:tcPr>
                <w:p w14:paraId="7E2A6935" w14:textId="77777777" w:rsidR="00963362" w:rsidRPr="005735E8" w:rsidRDefault="00963362" w:rsidP="00A05952">
                  <w:pPr>
                    <w:pStyle w:val="a5"/>
                    <w:rPr>
                      <w:rFonts w:ascii="Times New Roman" w:hAnsi="Times New Roman" w:cs="Times New Roman"/>
                      <w:sz w:val="24"/>
                      <w:szCs w:val="24"/>
                    </w:rPr>
                  </w:pPr>
                </w:p>
              </w:tc>
            </w:tr>
            <w:tr w:rsidR="00963362" w:rsidRPr="005735E8" w14:paraId="669F1760" w14:textId="77777777" w:rsidTr="00A05952">
              <w:tc>
                <w:tcPr>
                  <w:tcW w:w="5095" w:type="dxa"/>
                </w:tcPr>
                <w:p w14:paraId="4276E214" w14:textId="77777777" w:rsidR="00963362" w:rsidRPr="005735E8" w:rsidRDefault="00963362" w:rsidP="00A05952">
                  <w:pPr>
                    <w:pStyle w:val="1ff9"/>
                    <w:ind w:left="29" w:hanging="29"/>
                    <w:rPr>
                      <w:rFonts w:ascii="Times New Roman" w:hAnsi="Times New Roman" w:cs="Times New Roman"/>
                      <w:sz w:val="24"/>
                    </w:rPr>
                  </w:pPr>
                </w:p>
                <w:p w14:paraId="65CBFFEA" w14:textId="77777777" w:rsidR="00963362" w:rsidRPr="005735E8" w:rsidRDefault="00963362" w:rsidP="00A05952">
                  <w:pPr>
                    <w:pStyle w:val="1ff9"/>
                    <w:ind w:left="29" w:hanging="29"/>
                    <w:rPr>
                      <w:rFonts w:ascii="Times New Roman" w:hAnsi="Times New Roman" w:cs="Times New Roman"/>
                      <w:sz w:val="24"/>
                    </w:rPr>
                  </w:pPr>
                </w:p>
              </w:tc>
              <w:tc>
                <w:tcPr>
                  <w:tcW w:w="5095" w:type="dxa"/>
                </w:tcPr>
                <w:p w14:paraId="5E25AE5D" w14:textId="77777777" w:rsidR="00963362" w:rsidRPr="005735E8" w:rsidRDefault="00963362" w:rsidP="00A05952">
                  <w:pPr>
                    <w:pStyle w:val="1ff9"/>
                    <w:ind w:left="37" w:firstLine="0"/>
                    <w:rPr>
                      <w:rFonts w:ascii="Times New Roman" w:hAnsi="Times New Roman" w:cs="Times New Roman"/>
                      <w:sz w:val="24"/>
                    </w:rPr>
                  </w:pPr>
                </w:p>
              </w:tc>
            </w:tr>
            <w:tr w:rsidR="00963362" w:rsidRPr="005735E8" w14:paraId="555C8A01" w14:textId="77777777" w:rsidTr="00A05952">
              <w:tc>
                <w:tcPr>
                  <w:tcW w:w="5095" w:type="dxa"/>
                </w:tcPr>
                <w:p w14:paraId="0050A5CE" w14:textId="29BCBFAD" w:rsidR="00963362" w:rsidRPr="005735E8" w:rsidRDefault="00963362" w:rsidP="005C79F0">
                  <w:pPr>
                    <w:pStyle w:val="a5"/>
                    <w:rPr>
                      <w:rFonts w:ascii="Times New Roman" w:hAnsi="Times New Roman" w:cs="Times New Roman"/>
                      <w:b/>
                      <w:sz w:val="24"/>
                      <w:szCs w:val="24"/>
                    </w:rPr>
                  </w:pPr>
                  <w:r w:rsidRPr="005735E8">
                    <w:rPr>
                      <w:rFonts w:ascii="Times New Roman" w:hAnsi="Times New Roman" w:cs="Times New Roman"/>
                      <w:b/>
                      <w:bCs/>
                      <w:color w:val="000000"/>
                      <w:sz w:val="24"/>
                      <w:szCs w:val="24"/>
                    </w:rPr>
                    <w:t>Получател</w:t>
                  </w:r>
                  <w:r w:rsidR="005C79F0" w:rsidRPr="005735E8">
                    <w:rPr>
                      <w:rFonts w:ascii="Times New Roman" w:hAnsi="Times New Roman" w:cs="Times New Roman"/>
                      <w:b/>
                      <w:bCs/>
                      <w:color w:val="000000"/>
                      <w:sz w:val="24"/>
                      <w:szCs w:val="24"/>
                    </w:rPr>
                    <w:t>ь</w:t>
                  </w:r>
                </w:p>
              </w:tc>
              <w:tc>
                <w:tcPr>
                  <w:tcW w:w="5095" w:type="dxa"/>
                </w:tcPr>
                <w:p w14:paraId="30F580D7" w14:textId="77777777" w:rsidR="00963362" w:rsidRPr="005735E8" w:rsidRDefault="00963362" w:rsidP="00A05952">
                  <w:pPr>
                    <w:pStyle w:val="a5"/>
                    <w:rPr>
                      <w:rFonts w:ascii="Times New Roman" w:hAnsi="Times New Roman" w:cs="Times New Roman"/>
                      <w:sz w:val="24"/>
                      <w:szCs w:val="24"/>
                    </w:rPr>
                  </w:pPr>
                </w:p>
              </w:tc>
            </w:tr>
            <w:tr w:rsidR="00963362" w:rsidRPr="005735E8" w14:paraId="512C6320" w14:textId="77777777" w:rsidTr="00A05952">
              <w:tc>
                <w:tcPr>
                  <w:tcW w:w="5095" w:type="dxa"/>
                </w:tcPr>
                <w:p w14:paraId="4BDB5A3B" w14:textId="34EEFC39" w:rsidR="00963362" w:rsidRPr="005735E8" w:rsidRDefault="001C390E" w:rsidP="00A05952">
                  <w:pPr>
                    <w:pStyle w:val="a5"/>
                    <w:rPr>
                      <w:rFonts w:ascii="Times New Roman" w:hAnsi="Times New Roman" w:cs="Times New Roman"/>
                      <w:sz w:val="24"/>
                      <w:szCs w:val="24"/>
                    </w:rPr>
                  </w:pPr>
                  <w:r w:rsidRPr="005735E8">
                    <w:rPr>
                      <w:rFonts w:ascii="Times New Roman" w:hAnsi="Times New Roman" w:cs="Times New Roman"/>
                      <w:b/>
                    </w:rPr>
                    <w:t>Управление имущественных и земельных отношений администрации муниципального образования город Новороссийск</w:t>
                  </w:r>
                  <w:r w:rsidRPr="005735E8" w:rsidDel="00494E08">
                    <w:rPr>
                      <w:rFonts w:ascii="Times New Roman" w:hAnsi="Times New Roman" w:cs="Times New Roman"/>
                      <w:sz w:val="24"/>
                    </w:rPr>
                    <w:t xml:space="preserve"> </w:t>
                  </w:r>
                </w:p>
              </w:tc>
              <w:tc>
                <w:tcPr>
                  <w:tcW w:w="5095" w:type="dxa"/>
                </w:tcPr>
                <w:p w14:paraId="392164FF" w14:textId="77777777" w:rsidR="00963362" w:rsidRPr="005735E8" w:rsidRDefault="00963362" w:rsidP="00A05952">
                  <w:pPr>
                    <w:pStyle w:val="a5"/>
                    <w:rPr>
                      <w:rFonts w:ascii="Times New Roman" w:hAnsi="Times New Roman" w:cs="Times New Roman"/>
                      <w:sz w:val="24"/>
                      <w:szCs w:val="24"/>
                    </w:rPr>
                  </w:pPr>
                </w:p>
              </w:tc>
            </w:tr>
            <w:tr w:rsidR="00963362" w:rsidRPr="005735E8" w14:paraId="73B58BFB" w14:textId="77777777" w:rsidTr="00A05952">
              <w:tc>
                <w:tcPr>
                  <w:tcW w:w="5095" w:type="dxa"/>
                </w:tcPr>
                <w:p w14:paraId="5495E201" w14:textId="2C4A8AA4" w:rsidR="00963362" w:rsidRPr="005735E8" w:rsidRDefault="00963362" w:rsidP="00A05952">
                  <w:pPr>
                    <w:pStyle w:val="a5"/>
                    <w:rPr>
                      <w:rFonts w:ascii="Times New Roman" w:hAnsi="Times New Roman" w:cs="Times New Roman"/>
                      <w:sz w:val="24"/>
                      <w:szCs w:val="24"/>
                    </w:rPr>
                  </w:pPr>
                </w:p>
              </w:tc>
              <w:tc>
                <w:tcPr>
                  <w:tcW w:w="5095" w:type="dxa"/>
                </w:tcPr>
                <w:p w14:paraId="7D7B0681" w14:textId="77C6005B" w:rsidR="00963362" w:rsidRPr="005735E8" w:rsidRDefault="00963362" w:rsidP="00A05952">
                  <w:pPr>
                    <w:pStyle w:val="a5"/>
                    <w:rPr>
                      <w:rFonts w:ascii="Times New Roman" w:hAnsi="Times New Roman" w:cs="Times New Roman"/>
                      <w:sz w:val="24"/>
                      <w:szCs w:val="24"/>
                    </w:rPr>
                  </w:pPr>
                </w:p>
              </w:tc>
            </w:tr>
          </w:tbl>
          <w:p w14:paraId="16C8059C" w14:textId="77777777" w:rsidR="00963362" w:rsidRPr="005735E8" w:rsidRDefault="00963362" w:rsidP="00A05952">
            <w:pPr>
              <w:pStyle w:val="1ff9"/>
              <w:ind w:left="0" w:firstLine="0"/>
              <w:rPr>
                <w:rFonts w:ascii="Times New Roman" w:hAnsi="Times New Roman" w:cs="Times New Roman"/>
                <w:sz w:val="24"/>
                <w:u w:val="single"/>
              </w:rPr>
            </w:pPr>
          </w:p>
        </w:tc>
      </w:tr>
    </w:tbl>
    <w:p w14:paraId="1F2A0EB7" w14:textId="77777777" w:rsidR="00963362" w:rsidRPr="005735E8" w:rsidRDefault="00963362" w:rsidP="00963362">
      <w:pPr>
        <w:spacing w:after="0" w:line="240" w:lineRule="auto"/>
        <w:ind w:left="142" w:hanging="1135"/>
        <w:jc w:val="center"/>
        <w:rPr>
          <w:rFonts w:ascii="Times New Roman" w:eastAsia="Times New Roman" w:hAnsi="Times New Roman" w:cs="Times New Roman"/>
          <w:bCs/>
          <w:sz w:val="24"/>
          <w:szCs w:val="24"/>
        </w:rPr>
      </w:pPr>
    </w:p>
    <w:p w14:paraId="2B834DC9" w14:textId="77777777" w:rsidR="00963362" w:rsidRPr="005735E8" w:rsidRDefault="00963362" w:rsidP="00963362">
      <w:pPr>
        <w:spacing w:after="0" w:line="240" w:lineRule="auto"/>
        <w:ind w:left="142" w:hanging="1135"/>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Подписи</w:t>
      </w:r>
      <w:r w:rsidRPr="005735E8">
        <w:rPr>
          <w:rFonts w:ascii="Times New Roman" w:eastAsia="Times New Roman" w:hAnsi="Times New Roman" w:cs="Times New Roman"/>
          <w:bCs/>
          <w:sz w:val="24"/>
          <w:szCs w:val="24"/>
          <w:lang w:val="en-US"/>
        </w:rPr>
        <w:t xml:space="preserve"> </w:t>
      </w:r>
      <w:r w:rsidRPr="005735E8">
        <w:rPr>
          <w:rFonts w:ascii="Times New Roman" w:eastAsia="Times New Roman" w:hAnsi="Times New Roman" w:cs="Times New Roman"/>
          <w:bCs/>
          <w:sz w:val="24"/>
          <w:szCs w:val="24"/>
        </w:rPr>
        <w:t>Сторон</w:t>
      </w:r>
    </w:p>
    <w:p w14:paraId="674BE08C" w14:textId="77777777" w:rsidR="00963362" w:rsidRPr="005735E8" w:rsidRDefault="00963362" w:rsidP="00963362">
      <w:pPr>
        <w:spacing w:after="0" w:line="240" w:lineRule="auto"/>
        <w:ind w:left="142" w:hanging="1135"/>
        <w:jc w:val="center"/>
        <w:rPr>
          <w:rFonts w:ascii="Times New Roman" w:eastAsia="Times New Roman" w:hAnsi="Times New Roman" w:cs="Times New Roman"/>
          <w:bCs/>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5"/>
        <w:gridCol w:w="5095"/>
      </w:tblGrid>
      <w:tr w:rsidR="00963362" w:rsidRPr="005735E8" w14:paraId="5E14760E" w14:textId="77777777" w:rsidTr="00A05952">
        <w:tc>
          <w:tcPr>
            <w:tcW w:w="5095" w:type="dxa"/>
          </w:tcPr>
          <w:p w14:paraId="64F25477"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5095" w:type="dxa"/>
          </w:tcPr>
          <w:p w14:paraId="3F9F51DE"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963362" w:rsidRPr="005735E8" w14:paraId="50A801A7" w14:textId="77777777" w:rsidTr="00A05952">
        <w:trPr>
          <w:trHeight w:val="56"/>
        </w:trPr>
        <w:tc>
          <w:tcPr>
            <w:tcW w:w="5095" w:type="dxa"/>
          </w:tcPr>
          <w:p w14:paraId="2F8A0E4A" w14:textId="1EEAE46B" w:rsidR="00963362" w:rsidRPr="005735E8" w:rsidRDefault="00963362" w:rsidP="00A05952">
            <w:pPr>
              <w:rPr>
                <w:rFonts w:ascii="Times New Roman" w:hAnsi="Times New Roman" w:cs="Times New Roman"/>
                <w:sz w:val="24"/>
                <w:szCs w:val="24"/>
              </w:rPr>
            </w:pPr>
            <w:r w:rsidRPr="005735E8">
              <w:rPr>
                <w:rFonts w:ascii="Times New Roman" w:hAnsi="Times New Roman" w:cs="Times New Roman"/>
                <w:sz w:val="24"/>
                <w:szCs w:val="24"/>
              </w:rPr>
              <w:softHyphen/>
            </w:r>
            <w:r w:rsidRPr="005735E8">
              <w:rPr>
                <w:rFonts w:ascii="Times New Roman" w:hAnsi="Times New Roman" w:cs="Times New Roman"/>
                <w:sz w:val="24"/>
                <w:szCs w:val="24"/>
              </w:rPr>
              <w:softHyphen/>
              <w:t xml:space="preserve">____________________ </w:t>
            </w:r>
          </w:p>
          <w:p w14:paraId="5E53030C"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c>
          <w:tcPr>
            <w:tcW w:w="5095" w:type="dxa"/>
          </w:tcPr>
          <w:p w14:paraId="31A8DF38" w14:textId="77777777" w:rsidR="00963362" w:rsidRPr="005735E8" w:rsidRDefault="00963362" w:rsidP="00A05952">
            <w:pPr>
              <w:pStyle w:val="a5"/>
              <w:rPr>
                <w:rFonts w:ascii="Times New Roman" w:hAnsi="Times New Roman" w:cs="Times New Roman"/>
                <w:color w:val="000000"/>
                <w:sz w:val="24"/>
                <w:szCs w:val="24"/>
              </w:rPr>
            </w:pPr>
            <w:r w:rsidRPr="005735E8">
              <w:rPr>
                <w:rFonts w:ascii="Times New Roman" w:hAnsi="Times New Roman" w:cs="Times New Roman"/>
                <w:color w:val="000000"/>
                <w:sz w:val="24"/>
                <w:szCs w:val="24"/>
              </w:rPr>
              <w:t>Глава администрации муниципального образования город Новороссийск</w:t>
            </w:r>
          </w:p>
          <w:p w14:paraId="3688247C" w14:textId="77777777" w:rsidR="00963362" w:rsidRPr="005735E8" w:rsidRDefault="00963362" w:rsidP="00A05952">
            <w:pPr>
              <w:rPr>
                <w:rFonts w:ascii="Times New Roman" w:hAnsi="Times New Roman" w:cs="Times New Roman"/>
                <w:sz w:val="24"/>
                <w:szCs w:val="24"/>
              </w:rPr>
            </w:pPr>
            <w:r w:rsidRPr="005735E8">
              <w:rPr>
                <w:rFonts w:ascii="Times New Roman" w:hAnsi="Times New Roman" w:cs="Times New Roman"/>
                <w:sz w:val="24"/>
                <w:szCs w:val="24"/>
              </w:rPr>
              <w:t xml:space="preserve">____________________ </w:t>
            </w:r>
            <w:proofErr w:type="spellStart"/>
            <w:r w:rsidRPr="005735E8">
              <w:rPr>
                <w:rFonts w:ascii="Times New Roman" w:hAnsi="Times New Roman" w:cs="Times New Roman"/>
                <w:sz w:val="24"/>
                <w:szCs w:val="24"/>
              </w:rPr>
              <w:t>И.А.Дяченко</w:t>
            </w:r>
            <w:proofErr w:type="spellEnd"/>
          </w:p>
          <w:p w14:paraId="1FEC8B48"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r>
      <w:tr w:rsidR="00963362" w:rsidRPr="005735E8" w14:paraId="61771AAD" w14:textId="77777777" w:rsidTr="00A05952">
        <w:tc>
          <w:tcPr>
            <w:tcW w:w="5095" w:type="dxa"/>
          </w:tcPr>
          <w:p w14:paraId="58543BDB" w14:textId="77777777" w:rsidR="00963362" w:rsidRPr="005735E8" w:rsidRDefault="00963362" w:rsidP="00A05952">
            <w:pPr>
              <w:tabs>
                <w:tab w:val="left" w:pos="0"/>
                <w:tab w:val="left" w:pos="270"/>
                <w:tab w:val="left" w:pos="720"/>
              </w:tabs>
              <w:rPr>
                <w:rFonts w:ascii="Times New Roman" w:hAnsi="Times New Roman" w:cs="Times New Roman"/>
                <w:b/>
                <w:sz w:val="24"/>
                <w:szCs w:val="24"/>
              </w:rPr>
            </w:pPr>
          </w:p>
          <w:p w14:paraId="328938BF" w14:textId="77777777" w:rsidR="00963362" w:rsidRPr="005735E8" w:rsidRDefault="00963362" w:rsidP="00A05952">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5095" w:type="dxa"/>
          </w:tcPr>
          <w:p w14:paraId="5552B859" w14:textId="77777777" w:rsidR="00963362" w:rsidRPr="005735E8" w:rsidRDefault="00963362" w:rsidP="00A05952">
            <w:pPr>
              <w:pStyle w:val="a5"/>
              <w:rPr>
                <w:rFonts w:ascii="Times New Roman" w:hAnsi="Times New Roman" w:cs="Times New Roman"/>
                <w:sz w:val="24"/>
                <w:szCs w:val="24"/>
              </w:rPr>
            </w:pPr>
          </w:p>
        </w:tc>
      </w:tr>
    </w:tbl>
    <w:p w14:paraId="77213F51" w14:textId="77777777" w:rsidR="00963362" w:rsidRPr="005735E8" w:rsidRDefault="00963362" w:rsidP="00963362">
      <w:pPr>
        <w:pStyle w:val="a5"/>
        <w:ind w:left="4956"/>
        <w:rPr>
          <w:rFonts w:ascii="Times New Roman" w:hAnsi="Times New Roman" w:cs="Times New Roman"/>
          <w:sz w:val="24"/>
          <w:szCs w:val="24"/>
        </w:rPr>
      </w:pPr>
    </w:p>
    <w:p w14:paraId="4BA8E945" w14:textId="2AC97A2A" w:rsidR="00963362" w:rsidRDefault="00963362" w:rsidP="00963362">
      <w:pPr>
        <w:pStyle w:val="a5"/>
        <w:ind w:left="4956"/>
        <w:rPr>
          <w:rFonts w:ascii="Times New Roman" w:hAnsi="Times New Roman" w:cs="Times New Roman"/>
          <w:sz w:val="24"/>
          <w:szCs w:val="24"/>
        </w:rPr>
      </w:pPr>
    </w:p>
    <w:p w14:paraId="0E605BC0" w14:textId="21AC9AF6" w:rsidR="00FB3CE1" w:rsidRDefault="00FB3CE1" w:rsidP="00963362">
      <w:pPr>
        <w:pStyle w:val="a5"/>
        <w:ind w:left="4956"/>
        <w:rPr>
          <w:rFonts w:ascii="Times New Roman" w:hAnsi="Times New Roman" w:cs="Times New Roman"/>
          <w:sz w:val="24"/>
          <w:szCs w:val="24"/>
        </w:rPr>
      </w:pPr>
    </w:p>
    <w:p w14:paraId="75C18A68" w14:textId="1CE7BD15" w:rsidR="00FB3CE1" w:rsidRDefault="00FB3CE1" w:rsidP="00963362">
      <w:pPr>
        <w:pStyle w:val="a5"/>
        <w:ind w:left="4956"/>
        <w:rPr>
          <w:rFonts w:ascii="Times New Roman" w:hAnsi="Times New Roman" w:cs="Times New Roman"/>
          <w:sz w:val="24"/>
          <w:szCs w:val="24"/>
        </w:rPr>
      </w:pPr>
    </w:p>
    <w:p w14:paraId="014D8781" w14:textId="16540E2C" w:rsidR="00FB3CE1" w:rsidRDefault="00FB3CE1" w:rsidP="00963362">
      <w:pPr>
        <w:pStyle w:val="a5"/>
        <w:ind w:left="4956"/>
        <w:rPr>
          <w:rFonts w:ascii="Times New Roman" w:hAnsi="Times New Roman" w:cs="Times New Roman"/>
          <w:sz w:val="24"/>
          <w:szCs w:val="24"/>
        </w:rPr>
      </w:pPr>
    </w:p>
    <w:p w14:paraId="31B06B34" w14:textId="580D783A" w:rsidR="00FB3CE1" w:rsidRDefault="00FB3CE1" w:rsidP="00963362">
      <w:pPr>
        <w:pStyle w:val="a5"/>
        <w:ind w:left="4956"/>
        <w:rPr>
          <w:rFonts w:ascii="Times New Roman" w:hAnsi="Times New Roman" w:cs="Times New Roman"/>
          <w:sz w:val="24"/>
          <w:szCs w:val="24"/>
        </w:rPr>
      </w:pPr>
    </w:p>
    <w:p w14:paraId="17CA3276" w14:textId="42FE8B85" w:rsidR="00FB3CE1" w:rsidRDefault="00FB3CE1" w:rsidP="00963362">
      <w:pPr>
        <w:pStyle w:val="a5"/>
        <w:ind w:left="4956"/>
        <w:rPr>
          <w:rFonts w:ascii="Times New Roman" w:hAnsi="Times New Roman" w:cs="Times New Roman"/>
          <w:sz w:val="24"/>
          <w:szCs w:val="24"/>
        </w:rPr>
      </w:pPr>
    </w:p>
    <w:p w14:paraId="3A3B3F10" w14:textId="0DEF292C" w:rsidR="00FB3CE1" w:rsidRDefault="00FB3CE1" w:rsidP="00963362">
      <w:pPr>
        <w:pStyle w:val="a5"/>
        <w:ind w:left="4956"/>
        <w:rPr>
          <w:rFonts w:ascii="Times New Roman" w:hAnsi="Times New Roman" w:cs="Times New Roman"/>
          <w:sz w:val="24"/>
          <w:szCs w:val="24"/>
        </w:rPr>
      </w:pPr>
    </w:p>
    <w:p w14:paraId="2B0B4717" w14:textId="6AB3097B" w:rsidR="00FB3CE1" w:rsidRDefault="00FB3CE1" w:rsidP="00963362">
      <w:pPr>
        <w:pStyle w:val="a5"/>
        <w:ind w:left="4956"/>
        <w:rPr>
          <w:rFonts w:ascii="Times New Roman" w:hAnsi="Times New Roman" w:cs="Times New Roman"/>
          <w:sz w:val="24"/>
          <w:szCs w:val="24"/>
        </w:rPr>
      </w:pPr>
    </w:p>
    <w:p w14:paraId="717FA280" w14:textId="4889FB24" w:rsidR="00FB3CE1" w:rsidRDefault="00FB3CE1" w:rsidP="00963362">
      <w:pPr>
        <w:pStyle w:val="a5"/>
        <w:ind w:left="4956"/>
        <w:rPr>
          <w:rFonts w:ascii="Times New Roman" w:hAnsi="Times New Roman" w:cs="Times New Roman"/>
          <w:sz w:val="24"/>
          <w:szCs w:val="24"/>
        </w:rPr>
      </w:pPr>
    </w:p>
    <w:p w14:paraId="70746A9E" w14:textId="3D2B27BC" w:rsidR="00FB3CE1" w:rsidRDefault="00FB3CE1" w:rsidP="00963362">
      <w:pPr>
        <w:pStyle w:val="a5"/>
        <w:ind w:left="4956"/>
        <w:rPr>
          <w:rFonts w:ascii="Times New Roman" w:hAnsi="Times New Roman" w:cs="Times New Roman"/>
          <w:sz w:val="24"/>
          <w:szCs w:val="24"/>
        </w:rPr>
      </w:pPr>
    </w:p>
    <w:p w14:paraId="3BA02659" w14:textId="09EBF003" w:rsidR="00FB3CE1" w:rsidRDefault="00FB3CE1" w:rsidP="00963362">
      <w:pPr>
        <w:pStyle w:val="a5"/>
        <w:ind w:left="4956"/>
        <w:rPr>
          <w:rFonts w:ascii="Times New Roman" w:hAnsi="Times New Roman" w:cs="Times New Roman"/>
          <w:sz w:val="24"/>
          <w:szCs w:val="24"/>
        </w:rPr>
      </w:pPr>
    </w:p>
    <w:p w14:paraId="3B636819" w14:textId="6F9D6C15" w:rsidR="00FB3CE1" w:rsidRDefault="00FB3CE1" w:rsidP="00963362">
      <w:pPr>
        <w:pStyle w:val="a5"/>
        <w:ind w:left="4956"/>
        <w:rPr>
          <w:rFonts w:ascii="Times New Roman" w:hAnsi="Times New Roman" w:cs="Times New Roman"/>
          <w:sz w:val="24"/>
          <w:szCs w:val="24"/>
        </w:rPr>
      </w:pPr>
    </w:p>
    <w:p w14:paraId="05485C24" w14:textId="440383F4" w:rsidR="00FB3CE1" w:rsidRDefault="00FB3CE1" w:rsidP="00963362">
      <w:pPr>
        <w:pStyle w:val="a5"/>
        <w:ind w:left="4956"/>
        <w:rPr>
          <w:rFonts w:ascii="Times New Roman" w:hAnsi="Times New Roman" w:cs="Times New Roman"/>
          <w:sz w:val="24"/>
          <w:szCs w:val="24"/>
        </w:rPr>
      </w:pPr>
    </w:p>
    <w:p w14:paraId="55EA0E4B" w14:textId="77777777" w:rsidR="00FB3CE1" w:rsidRPr="005735E8" w:rsidRDefault="00FB3CE1" w:rsidP="00963362">
      <w:pPr>
        <w:pStyle w:val="a5"/>
        <w:ind w:left="4956"/>
        <w:rPr>
          <w:rFonts w:ascii="Times New Roman" w:hAnsi="Times New Roman" w:cs="Times New Roman"/>
          <w:sz w:val="24"/>
          <w:szCs w:val="24"/>
        </w:rPr>
      </w:pPr>
    </w:p>
    <w:p w14:paraId="2A09DC5A" w14:textId="77777777" w:rsidR="00963362" w:rsidRPr="005735E8" w:rsidRDefault="00963362" w:rsidP="00963362">
      <w:pPr>
        <w:pStyle w:val="a5"/>
        <w:ind w:left="4956"/>
        <w:rPr>
          <w:rFonts w:ascii="Times New Roman" w:hAnsi="Times New Roman" w:cs="Times New Roman"/>
          <w:sz w:val="24"/>
          <w:szCs w:val="24"/>
        </w:rPr>
      </w:pPr>
    </w:p>
    <w:p w14:paraId="57572BD4" w14:textId="77777777" w:rsidR="00963362" w:rsidRPr="005735E8" w:rsidRDefault="00963362" w:rsidP="00963362">
      <w:pPr>
        <w:pStyle w:val="a5"/>
        <w:ind w:left="4956"/>
        <w:rPr>
          <w:rFonts w:ascii="Times New Roman" w:hAnsi="Times New Roman" w:cs="Times New Roman"/>
          <w:sz w:val="24"/>
          <w:szCs w:val="24"/>
        </w:rPr>
      </w:pPr>
    </w:p>
    <w:p w14:paraId="46395AA1" w14:textId="77777777" w:rsidR="00963362" w:rsidRPr="005735E8" w:rsidRDefault="00963362" w:rsidP="00963362">
      <w:pPr>
        <w:pStyle w:val="a5"/>
        <w:ind w:left="4956"/>
        <w:rPr>
          <w:rFonts w:ascii="Times New Roman" w:hAnsi="Times New Roman" w:cs="Times New Roman"/>
          <w:sz w:val="24"/>
          <w:szCs w:val="24"/>
        </w:rPr>
      </w:pPr>
      <w:r w:rsidRPr="005735E8">
        <w:rPr>
          <w:rFonts w:ascii="Times New Roman" w:hAnsi="Times New Roman" w:cs="Times New Roman"/>
          <w:sz w:val="24"/>
          <w:szCs w:val="24"/>
        </w:rPr>
        <w:t xml:space="preserve">ПРИЛОЖЕНИЕ «А» / </w:t>
      </w:r>
      <w:r w:rsidRPr="005735E8">
        <w:rPr>
          <w:rFonts w:ascii="Times New Roman" w:hAnsi="Times New Roman" w:cs="Times New Roman"/>
          <w:sz w:val="24"/>
          <w:szCs w:val="24"/>
          <w:lang w:val="en-GB"/>
        </w:rPr>
        <w:t>ATTACHMENT</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val="en-GB"/>
        </w:rPr>
        <w:t>A</w:t>
      </w:r>
    </w:p>
    <w:p w14:paraId="21569A92" w14:textId="77777777" w:rsidR="00963362" w:rsidRPr="005735E8" w:rsidRDefault="00963362" w:rsidP="00963362">
      <w:pPr>
        <w:pStyle w:val="a5"/>
        <w:ind w:left="4956"/>
        <w:rPr>
          <w:rFonts w:ascii="Times New Roman" w:hAnsi="Times New Roman" w:cs="Times New Roman"/>
          <w:sz w:val="24"/>
          <w:szCs w:val="24"/>
        </w:rPr>
      </w:pPr>
      <w:r w:rsidRPr="005735E8">
        <w:rPr>
          <w:rFonts w:ascii="Times New Roman" w:hAnsi="Times New Roman" w:cs="Times New Roman"/>
          <w:sz w:val="24"/>
          <w:szCs w:val="24"/>
        </w:rPr>
        <w:t>к Договору № __________ от _______ 2019 г.</w:t>
      </w:r>
    </w:p>
    <w:p w14:paraId="1274A2D7" w14:textId="77777777" w:rsidR="00963362" w:rsidRPr="005735E8" w:rsidRDefault="00963362" w:rsidP="00963362">
      <w:pPr>
        <w:pStyle w:val="a5"/>
        <w:ind w:left="4956"/>
        <w:rPr>
          <w:rFonts w:ascii="Times New Roman" w:hAnsi="Times New Roman" w:cs="Times New Roman"/>
          <w:sz w:val="24"/>
          <w:szCs w:val="24"/>
        </w:rPr>
      </w:pPr>
      <w:r w:rsidRPr="005735E8">
        <w:rPr>
          <w:rFonts w:ascii="Times New Roman" w:hAnsi="Times New Roman" w:cs="Times New Roman"/>
          <w:sz w:val="24"/>
          <w:szCs w:val="24"/>
          <w:lang w:val="en-US"/>
        </w:rPr>
        <w:t>to</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val="en-US"/>
        </w:rPr>
        <w:t>Agreement</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val="en-US"/>
        </w:rPr>
        <w:t>No</w:t>
      </w:r>
      <w:r w:rsidRPr="005735E8">
        <w:rPr>
          <w:rFonts w:ascii="Times New Roman" w:hAnsi="Times New Roman" w:cs="Times New Roman"/>
          <w:sz w:val="24"/>
          <w:szCs w:val="24"/>
        </w:rPr>
        <w:t xml:space="preserve">. ________ </w:t>
      </w:r>
      <w:r w:rsidRPr="005735E8">
        <w:rPr>
          <w:rFonts w:ascii="Times New Roman" w:hAnsi="Times New Roman" w:cs="Times New Roman"/>
          <w:sz w:val="24"/>
          <w:szCs w:val="24"/>
          <w:lang w:val="en-US"/>
        </w:rPr>
        <w:t>of</w:t>
      </w:r>
      <w:r w:rsidRPr="005735E8">
        <w:rPr>
          <w:rFonts w:ascii="Times New Roman" w:hAnsi="Times New Roman" w:cs="Times New Roman"/>
          <w:sz w:val="24"/>
          <w:szCs w:val="24"/>
        </w:rPr>
        <w:t xml:space="preserve"> _______2019</w:t>
      </w:r>
    </w:p>
    <w:p w14:paraId="1F97D6BE" w14:textId="77777777" w:rsidR="00963362" w:rsidRPr="005735E8" w:rsidRDefault="00963362" w:rsidP="00963362">
      <w:pPr>
        <w:spacing w:after="0" w:line="240" w:lineRule="auto"/>
        <w:rPr>
          <w:rFonts w:ascii="Times New Roman" w:eastAsia="Times New Roman" w:hAnsi="Times New Roman" w:cs="Times New Roman"/>
          <w:sz w:val="24"/>
          <w:szCs w:val="24"/>
        </w:rPr>
      </w:pPr>
    </w:p>
    <w:p w14:paraId="1F15F930" w14:textId="77777777" w:rsidR="00963362" w:rsidRPr="005735E8" w:rsidRDefault="00963362" w:rsidP="0096336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СМЕТА РАСХОДОВ ПО ОКАЗАНИЮ БЛАГОТВОРИТЕЛЬНОЙ ПОМОЩИ</w:t>
      </w:r>
    </w:p>
    <w:p w14:paraId="290568D3" w14:textId="77777777" w:rsidR="00963362" w:rsidRPr="005735E8" w:rsidRDefault="00963362" w:rsidP="00963362">
      <w:pPr>
        <w:spacing w:after="0" w:line="240" w:lineRule="auto"/>
        <w:jc w:val="center"/>
        <w:rPr>
          <w:rFonts w:ascii="Times New Roman" w:eastAsia="Times New Roman" w:hAnsi="Times New Roman" w:cs="Times New Roman"/>
          <w:bCs/>
          <w:sz w:val="24"/>
          <w:szCs w:val="24"/>
        </w:rPr>
      </w:pPr>
    </w:p>
    <w:p w14:paraId="4F933DF1" w14:textId="4EA51585" w:rsidR="00963362" w:rsidRPr="005735E8" w:rsidRDefault="00963362" w:rsidP="00963362">
      <w:pPr>
        <w:pStyle w:val="a5"/>
        <w:ind w:firstLine="708"/>
        <w:jc w:val="both"/>
        <w:rPr>
          <w:rFonts w:ascii="Times New Roman" w:hAnsi="Times New Roman" w:cs="Times New Roman"/>
          <w:sz w:val="24"/>
          <w:szCs w:val="24"/>
        </w:rPr>
      </w:pPr>
      <w:r w:rsidRPr="005735E8">
        <w:rPr>
          <w:rFonts w:ascii="Times New Roman" w:eastAsia="Times New Roman" w:hAnsi="Times New Roman" w:cs="Times New Roman"/>
          <w:bCs/>
          <w:sz w:val="24"/>
          <w:szCs w:val="24"/>
        </w:rPr>
        <w:t xml:space="preserve">Координатор гарантирует соответствие указанных цен на </w:t>
      </w:r>
      <w:r w:rsidRPr="005735E8">
        <w:rPr>
          <w:rFonts w:ascii="Times New Roman" w:hAnsi="Times New Roman" w:cs="Times New Roman"/>
          <w:sz w:val="24"/>
          <w:szCs w:val="24"/>
          <w:lang w:eastAsia="ar-SA"/>
        </w:rPr>
        <w:t>автобус</w:t>
      </w:r>
      <w:r w:rsidR="0071792F" w:rsidRPr="005735E8">
        <w:rPr>
          <w:rFonts w:ascii="Times New Roman" w:hAnsi="Times New Roman" w:cs="Times New Roman"/>
          <w:sz w:val="24"/>
          <w:szCs w:val="24"/>
          <w:lang w:eastAsia="ar-SA"/>
        </w:rPr>
        <w:t>ы</w:t>
      </w:r>
      <w:r w:rsidRPr="005735E8">
        <w:rPr>
          <w:rFonts w:ascii="Times New Roman" w:hAnsi="Times New Roman" w:cs="Times New Roman"/>
          <w:sz w:val="24"/>
          <w:szCs w:val="24"/>
          <w:lang w:eastAsia="ar-SA"/>
        </w:rPr>
        <w:t xml:space="preserve"> </w:t>
      </w:r>
      <w:r w:rsidRPr="005735E8">
        <w:rPr>
          <w:rFonts w:ascii="Times New Roman" w:hAnsi="Times New Roman" w:cs="Times New Roman"/>
          <w:sz w:val="24"/>
          <w:szCs w:val="24"/>
        </w:rPr>
        <w:t>среднего</w:t>
      </w:r>
      <w:r w:rsidRPr="005735E8">
        <w:rPr>
          <w:rFonts w:ascii="Times New Roman" w:hAnsi="Times New Roman" w:cs="Times New Roman"/>
          <w:sz w:val="24"/>
          <w:szCs w:val="24"/>
          <w:lang w:eastAsia="ar-SA"/>
        </w:rPr>
        <w:t xml:space="preserve"> класса ИВЕКО Неман-420211-511 Городской </w:t>
      </w:r>
      <w:r w:rsidRPr="005735E8">
        <w:rPr>
          <w:rFonts w:ascii="Times New Roman" w:eastAsia="Times New Roman" w:hAnsi="Times New Roman" w:cs="Times New Roman"/>
          <w:bCs/>
          <w:sz w:val="24"/>
          <w:szCs w:val="24"/>
        </w:rPr>
        <w:t>рыночны</w:t>
      </w:r>
      <w:r w:rsidR="0071792F" w:rsidRPr="005735E8">
        <w:rPr>
          <w:rFonts w:ascii="Times New Roman" w:eastAsia="Times New Roman" w:hAnsi="Times New Roman" w:cs="Times New Roman"/>
          <w:bCs/>
          <w:sz w:val="24"/>
          <w:szCs w:val="24"/>
        </w:rPr>
        <w:t>м</w:t>
      </w:r>
      <w:r w:rsidRPr="005735E8">
        <w:rPr>
          <w:rFonts w:ascii="Times New Roman" w:eastAsia="Times New Roman" w:hAnsi="Times New Roman" w:cs="Times New Roman"/>
          <w:bCs/>
          <w:sz w:val="24"/>
          <w:szCs w:val="24"/>
        </w:rPr>
        <w:t xml:space="preserve"> цен</w:t>
      </w:r>
      <w:r w:rsidR="0071792F" w:rsidRPr="005735E8">
        <w:rPr>
          <w:rFonts w:ascii="Times New Roman" w:eastAsia="Times New Roman" w:hAnsi="Times New Roman" w:cs="Times New Roman"/>
          <w:bCs/>
          <w:sz w:val="24"/>
          <w:szCs w:val="24"/>
        </w:rPr>
        <w:t>ам</w:t>
      </w:r>
      <w:r w:rsidRPr="005735E8">
        <w:rPr>
          <w:rFonts w:ascii="Times New Roman" w:eastAsia="Times New Roman" w:hAnsi="Times New Roman" w:cs="Times New Roman"/>
          <w:bCs/>
          <w:sz w:val="24"/>
          <w:szCs w:val="24"/>
        </w:rPr>
        <w:t xml:space="preserve"> </w:t>
      </w:r>
      <w:r w:rsidRPr="005735E8">
        <w:rPr>
          <w:rFonts w:ascii="Times New Roman" w:hAnsi="Times New Roman" w:cs="Times New Roman"/>
          <w:color w:val="000000"/>
          <w:sz w:val="24"/>
          <w:szCs w:val="24"/>
        </w:rPr>
        <w:t>на аналогичный товар в Краснодарском крае в момент заключения настоящего Договора.</w:t>
      </w:r>
    </w:p>
    <w:p w14:paraId="5EBC37D7" w14:textId="77777777" w:rsidR="00963362" w:rsidRPr="005735E8" w:rsidRDefault="00963362" w:rsidP="00963362">
      <w:pPr>
        <w:widowControl w:val="0"/>
        <w:suppressAutoHyphens/>
        <w:autoSpaceDE w:val="0"/>
        <w:spacing w:after="0" w:line="240" w:lineRule="auto"/>
        <w:rPr>
          <w:rFonts w:ascii="Times New Roman" w:hAnsi="Times New Roman" w:cs="Times New Roman"/>
          <w:bCs/>
          <w:color w:val="000000"/>
          <w:sz w:val="24"/>
          <w:szCs w:val="24"/>
        </w:rPr>
      </w:pPr>
    </w:p>
    <w:p w14:paraId="75B72585" w14:textId="77777777" w:rsidR="00963362" w:rsidRPr="005735E8" w:rsidRDefault="00963362" w:rsidP="00963362">
      <w:pPr>
        <w:widowControl w:val="0"/>
        <w:suppressAutoHyphens/>
        <w:autoSpaceDE w:val="0"/>
        <w:spacing w:after="0" w:line="240" w:lineRule="auto"/>
        <w:jc w:val="center"/>
        <w:rPr>
          <w:rFonts w:ascii="Times New Roman" w:hAnsi="Times New Roman" w:cs="Times New Roman"/>
          <w:color w:val="000000"/>
          <w:sz w:val="24"/>
          <w:szCs w:val="24"/>
        </w:rPr>
      </w:pPr>
      <w:r w:rsidRPr="005735E8">
        <w:rPr>
          <w:rFonts w:ascii="Times New Roman" w:hAnsi="Times New Roman" w:cs="Times New Roman"/>
          <w:bCs/>
          <w:color w:val="000000"/>
          <w:sz w:val="24"/>
          <w:szCs w:val="24"/>
        </w:rPr>
        <w:t>Сведения о характеристиках</w:t>
      </w:r>
      <w:r w:rsidRPr="005735E8">
        <w:rPr>
          <w:rFonts w:ascii="Times New Roman" w:hAnsi="Times New Roman" w:cs="Times New Roman"/>
          <w:color w:val="000000"/>
          <w:sz w:val="24"/>
          <w:szCs w:val="24"/>
        </w:rPr>
        <w:t xml:space="preserve"> и цена</w:t>
      </w:r>
    </w:p>
    <w:p w14:paraId="0E27472C" w14:textId="77777777" w:rsidR="00963362" w:rsidRPr="005735E8" w:rsidRDefault="00963362" w:rsidP="00963362">
      <w:pPr>
        <w:widowControl w:val="0"/>
        <w:suppressAutoHyphens/>
        <w:autoSpaceDE w:val="0"/>
        <w:spacing w:after="0" w:line="240" w:lineRule="auto"/>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09"/>
        <w:gridCol w:w="1403"/>
        <w:gridCol w:w="992"/>
        <w:gridCol w:w="2155"/>
        <w:gridCol w:w="2345"/>
      </w:tblGrid>
      <w:tr w:rsidR="00963362" w:rsidRPr="005735E8" w14:paraId="67DA7EE9" w14:textId="77777777" w:rsidTr="0071792F">
        <w:trPr>
          <w:trHeight w:val="536"/>
        </w:trPr>
        <w:tc>
          <w:tcPr>
            <w:tcW w:w="392" w:type="pct"/>
            <w:tcBorders>
              <w:top w:val="single" w:sz="4" w:space="0" w:color="auto"/>
              <w:left w:val="single" w:sz="4" w:space="0" w:color="auto"/>
              <w:bottom w:val="single" w:sz="4" w:space="0" w:color="auto"/>
              <w:right w:val="single" w:sz="4" w:space="0" w:color="auto"/>
            </w:tcBorders>
            <w:vAlign w:val="center"/>
          </w:tcPr>
          <w:p w14:paraId="13E20D2C"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w:t>
            </w:r>
          </w:p>
        </w:tc>
        <w:tc>
          <w:tcPr>
            <w:tcW w:w="1300" w:type="pct"/>
            <w:vAlign w:val="center"/>
          </w:tcPr>
          <w:p w14:paraId="62200E93"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Наименование**</w:t>
            </w:r>
          </w:p>
        </w:tc>
        <w:tc>
          <w:tcPr>
            <w:tcW w:w="673" w:type="pct"/>
            <w:vAlign w:val="center"/>
          </w:tcPr>
          <w:p w14:paraId="02DC0316"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Единица измерения</w:t>
            </w:r>
          </w:p>
        </w:tc>
        <w:tc>
          <w:tcPr>
            <w:tcW w:w="476" w:type="pct"/>
            <w:vAlign w:val="center"/>
          </w:tcPr>
          <w:p w14:paraId="4D6F02C3"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Кол-во</w:t>
            </w:r>
          </w:p>
        </w:tc>
        <w:tc>
          <w:tcPr>
            <w:tcW w:w="1034" w:type="pct"/>
            <w:vAlign w:val="center"/>
          </w:tcPr>
          <w:p w14:paraId="36C9CD48"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Цена за ед.</w:t>
            </w:r>
          </w:p>
        </w:tc>
        <w:tc>
          <w:tcPr>
            <w:tcW w:w="1125" w:type="pct"/>
            <w:vAlign w:val="center"/>
          </w:tcPr>
          <w:p w14:paraId="76D516D9"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Цена*</w:t>
            </w:r>
          </w:p>
        </w:tc>
      </w:tr>
      <w:tr w:rsidR="00963362" w:rsidRPr="005735E8" w14:paraId="1B505321" w14:textId="77777777" w:rsidTr="0071792F">
        <w:trPr>
          <w:trHeight w:val="652"/>
        </w:trPr>
        <w:tc>
          <w:tcPr>
            <w:tcW w:w="392" w:type="pct"/>
            <w:tcBorders>
              <w:top w:val="single" w:sz="4" w:space="0" w:color="auto"/>
              <w:left w:val="single" w:sz="4" w:space="0" w:color="auto"/>
              <w:bottom w:val="single" w:sz="4" w:space="0" w:color="auto"/>
              <w:right w:val="single" w:sz="4" w:space="0" w:color="auto"/>
            </w:tcBorders>
            <w:vAlign w:val="center"/>
          </w:tcPr>
          <w:p w14:paraId="4443A90E"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1.</w:t>
            </w:r>
          </w:p>
        </w:tc>
        <w:tc>
          <w:tcPr>
            <w:tcW w:w="1300" w:type="pct"/>
            <w:vAlign w:val="center"/>
          </w:tcPr>
          <w:p w14:paraId="72B953F3" w14:textId="77777777" w:rsidR="00963362" w:rsidRPr="005735E8" w:rsidRDefault="00963362" w:rsidP="00A05952">
            <w:pPr>
              <w:spacing w:after="0" w:line="240" w:lineRule="auto"/>
              <w:rPr>
                <w:rFonts w:ascii="Times New Roman" w:eastAsia="Times New Roman" w:hAnsi="Times New Roman" w:cs="Times New Roman"/>
                <w:sz w:val="24"/>
                <w:szCs w:val="24"/>
              </w:rPr>
            </w:pPr>
            <w:r w:rsidRPr="005735E8">
              <w:rPr>
                <w:rFonts w:ascii="Times New Roman" w:hAnsi="Times New Roman" w:cs="Times New Roman"/>
                <w:sz w:val="24"/>
                <w:szCs w:val="24"/>
              </w:rPr>
              <w:t>автобус среднего класса ИВЕКО Неман-420211-511 Городской</w:t>
            </w:r>
          </w:p>
        </w:tc>
        <w:tc>
          <w:tcPr>
            <w:tcW w:w="673" w:type="pct"/>
            <w:vAlign w:val="center"/>
          </w:tcPr>
          <w:p w14:paraId="4AD697A0"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proofErr w:type="spellStart"/>
            <w:r w:rsidRPr="005735E8">
              <w:rPr>
                <w:rFonts w:ascii="Times New Roman" w:eastAsia="Times New Roman" w:hAnsi="Times New Roman" w:cs="Times New Roman"/>
                <w:sz w:val="24"/>
                <w:szCs w:val="24"/>
              </w:rPr>
              <w:t>шт</w:t>
            </w:r>
            <w:proofErr w:type="spellEnd"/>
          </w:p>
        </w:tc>
        <w:tc>
          <w:tcPr>
            <w:tcW w:w="476" w:type="pct"/>
            <w:vAlign w:val="center"/>
          </w:tcPr>
          <w:p w14:paraId="2583A2D4"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10</w:t>
            </w:r>
          </w:p>
        </w:tc>
        <w:tc>
          <w:tcPr>
            <w:tcW w:w="1034" w:type="pct"/>
            <w:vAlign w:val="center"/>
          </w:tcPr>
          <w:p w14:paraId="460A605A"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171F4586"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p>
          <w:p w14:paraId="25BADD94"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 рублей 00 копеек)</w:t>
            </w:r>
          </w:p>
        </w:tc>
        <w:tc>
          <w:tcPr>
            <w:tcW w:w="1125" w:type="pct"/>
            <w:vAlign w:val="center"/>
          </w:tcPr>
          <w:p w14:paraId="0CD33D94"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1EEDFCD5"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(рублей 00 копеек)</w:t>
            </w:r>
          </w:p>
          <w:p w14:paraId="2B093559"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В том числе НДС 18%</w:t>
            </w:r>
          </w:p>
        </w:tc>
      </w:tr>
      <w:tr w:rsidR="00963362" w:rsidRPr="005735E8" w14:paraId="51F2AF6D" w14:textId="77777777" w:rsidTr="0071792F">
        <w:trPr>
          <w:trHeight w:val="671"/>
        </w:trPr>
        <w:tc>
          <w:tcPr>
            <w:tcW w:w="392" w:type="pct"/>
            <w:tcBorders>
              <w:top w:val="single" w:sz="4" w:space="0" w:color="auto"/>
              <w:left w:val="single" w:sz="4" w:space="0" w:color="auto"/>
              <w:bottom w:val="single" w:sz="4" w:space="0" w:color="auto"/>
              <w:right w:val="single" w:sz="4" w:space="0" w:color="auto"/>
            </w:tcBorders>
            <w:vAlign w:val="center"/>
          </w:tcPr>
          <w:p w14:paraId="040F0D9A"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p>
        </w:tc>
        <w:tc>
          <w:tcPr>
            <w:tcW w:w="1300" w:type="pct"/>
            <w:tcBorders>
              <w:top w:val="single" w:sz="4" w:space="0" w:color="auto"/>
              <w:left w:val="single" w:sz="4" w:space="0" w:color="auto"/>
              <w:bottom w:val="single" w:sz="4" w:space="0" w:color="auto"/>
              <w:right w:val="single" w:sz="4" w:space="0" w:color="auto"/>
            </w:tcBorders>
            <w:vAlign w:val="center"/>
          </w:tcPr>
          <w:p w14:paraId="50897B1A"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Итого:</w:t>
            </w:r>
          </w:p>
        </w:tc>
        <w:tc>
          <w:tcPr>
            <w:tcW w:w="673" w:type="pct"/>
            <w:tcBorders>
              <w:top w:val="single" w:sz="4" w:space="0" w:color="auto"/>
              <w:left w:val="single" w:sz="4" w:space="0" w:color="auto"/>
              <w:bottom w:val="single" w:sz="4" w:space="0" w:color="auto"/>
              <w:right w:val="single" w:sz="4" w:space="0" w:color="auto"/>
            </w:tcBorders>
            <w:vAlign w:val="center"/>
          </w:tcPr>
          <w:p w14:paraId="45447596"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p>
        </w:tc>
        <w:tc>
          <w:tcPr>
            <w:tcW w:w="476" w:type="pct"/>
            <w:tcBorders>
              <w:top w:val="single" w:sz="4" w:space="0" w:color="auto"/>
              <w:left w:val="single" w:sz="4" w:space="0" w:color="auto"/>
              <w:bottom w:val="single" w:sz="4" w:space="0" w:color="auto"/>
              <w:right w:val="single" w:sz="4" w:space="0" w:color="auto"/>
            </w:tcBorders>
            <w:vAlign w:val="center"/>
          </w:tcPr>
          <w:p w14:paraId="6E5FCD9C" w14:textId="77777777" w:rsidR="00963362" w:rsidRPr="005735E8" w:rsidRDefault="00963362" w:rsidP="00A05952">
            <w:pPr>
              <w:spacing w:after="0" w:line="240" w:lineRule="auto"/>
              <w:jc w:val="center"/>
              <w:rPr>
                <w:rFonts w:ascii="Times New Roman" w:eastAsia="Times New Roman" w:hAnsi="Times New Roman" w:cs="Times New Roman"/>
                <w:bCs/>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6C5FDCDE"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p>
        </w:tc>
        <w:tc>
          <w:tcPr>
            <w:tcW w:w="1125" w:type="pct"/>
            <w:tcBorders>
              <w:top w:val="single" w:sz="4" w:space="0" w:color="auto"/>
              <w:left w:val="single" w:sz="4" w:space="0" w:color="auto"/>
              <w:bottom w:val="single" w:sz="4" w:space="0" w:color="auto"/>
              <w:right w:val="single" w:sz="4" w:space="0" w:color="auto"/>
            </w:tcBorders>
            <w:vAlign w:val="center"/>
          </w:tcPr>
          <w:p w14:paraId="34A932F3"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5A146952"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вкл. НДС/</w:t>
            </w:r>
          </w:p>
          <w:p w14:paraId="5C194ED9" w14:textId="77777777" w:rsidR="00963362" w:rsidRPr="005735E8" w:rsidRDefault="00963362" w:rsidP="00A05952">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val="en-US"/>
              </w:rPr>
              <w:t>incl</w:t>
            </w:r>
            <w:r w:rsidRPr="005735E8">
              <w:rPr>
                <w:rFonts w:ascii="Times New Roman" w:eastAsia="Times New Roman" w:hAnsi="Times New Roman" w:cs="Times New Roman"/>
                <w:sz w:val="24"/>
                <w:szCs w:val="24"/>
              </w:rPr>
              <w:t xml:space="preserve">. </w:t>
            </w:r>
            <w:r w:rsidRPr="005735E8">
              <w:rPr>
                <w:rFonts w:ascii="Times New Roman" w:eastAsia="Times New Roman" w:hAnsi="Times New Roman" w:cs="Times New Roman"/>
                <w:sz w:val="24"/>
                <w:szCs w:val="24"/>
                <w:lang w:val="en-US"/>
              </w:rPr>
              <w:t>VAT</w:t>
            </w:r>
          </w:p>
        </w:tc>
      </w:tr>
    </w:tbl>
    <w:p w14:paraId="6640C535" w14:textId="77777777" w:rsidR="00963362" w:rsidRPr="005735E8" w:rsidRDefault="00963362" w:rsidP="00963362">
      <w:pPr>
        <w:pStyle w:val="a5"/>
        <w:jc w:val="both"/>
        <w:rPr>
          <w:rFonts w:ascii="Times New Roman" w:hAnsi="Times New Roman" w:cs="Times New Roman"/>
          <w:sz w:val="24"/>
          <w:szCs w:val="24"/>
          <w:lang w:eastAsia="ar-SA"/>
        </w:rPr>
      </w:pPr>
    </w:p>
    <w:p w14:paraId="5DDA6F93" w14:textId="4B373946" w:rsidR="00963362" w:rsidRPr="005735E8" w:rsidRDefault="00963362" w:rsidP="00963362">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735E8">
        <w:rPr>
          <w:rFonts w:ascii="Times New Roman" w:hAnsi="Times New Roman" w:cs="Times New Roman"/>
          <w:color w:val="000000"/>
          <w:sz w:val="24"/>
          <w:szCs w:val="24"/>
        </w:rPr>
        <w:t xml:space="preserve">Автобусы новые, не бывшие в употреблении, промаркированные в соответствии с действующими стандартами и правилами. В стоимость договора входит доставка </w:t>
      </w:r>
      <w:r w:rsidR="002D4B10" w:rsidRPr="005735E8">
        <w:rPr>
          <w:rFonts w:ascii="Times New Roman" w:hAnsi="Times New Roman" w:cs="Times New Roman"/>
          <w:color w:val="000000"/>
          <w:sz w:val="24"/>
          <w:szCs w:val="24"/>
        </w:rPr>
        <w:t>Автобусов,</w:t>
      </w:r>
      <w:r w:rsidRPr="005735E8">
        <w:rPr>
          <w:rFonts w:ascii="Times New Roman" w:hAnsi="Times New Roman" w:cs="Times New Roman"/>
          <w:color w:val="000000"/>
          <w:sz w:val="24"/>
          <w:szCs w:val="24"/>
        </w:rPr>
        <w:t xml:space="preserve"> отгрузка, ознакомление с работой. В комплект поставки входит: сертификат соответствия (ОТТС) (при обязательной сертификации товара), регистрационное удостоверение, руководство по эксплуатации на русском языке, а также прочая сопроводительная документация, необходимая для регистрации и эксплуатации Автобусов. Срок гарантии 12 месяцев без ограничения пробега. </w:t>
      </w:r>
    </w:p>
    <w:p w14:paraId="1FF734C5" w14:textId="77777777" w:rsidR="00963362" w:rsidRPr="005735E8" w:rsidRDefault="00963362" w:rsidP="00963362">
      <w:pPr>
        <w:pStyle w:val="a5"/>
        <w:ind w:firstLine="720"/>
        <w:jc w:val="center"/>
        <w:rPr>
          <w:rFonts w:ascii="Times New Roman" w:hAnsi="Times New Roman" w:cs="Times New Roman"/>
          <w:sz w:val="24"/>
          <w:szCs w:val="24"/>
        </w:rPr>
      </w:pPr>
    </w:p>
    <w:p w14:paraId="69B01F4A" w14:textId="77777777" w:rsidR="00963362" w:rsidRPr="005735E8" w:rsidRDefault="00963362" w:rsidP="00963362">
      <w:pPr>
        <w:spacing w:after="0" w:line="240" w:lineRule="auto"/>
        <w:ind w:left="142" w:hanging="1135"/>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Подписи</w:t>
      </w:r>
      <w:r w:rsidRPr="005735E8">
        <w:rPr>
          <w:rFonts w:ascii="Times New Roman" w:eastAsia="Times New Roman" w:hAnsi="Times New Roman" w:cs="Times New Roman"/>
          <w:bCs/>
          <w:sz w:val="24"/>
          <w:szCs w:val="24"/>
          <w:lang w:val="en-US"/>
        </w:rPr>
        <w:t xml:space="preserve"> </w:t>
      </w:r>
      <w:r w:rsidRPr="005735E8">
        <w:rPr>
          <w:rFonts w:ascii="Times New Roman" w:eastAsia="Times New Roman" w:hAnsi="Times New Roman" w:cs="Times New Roman"/>
          <w:bCs/>
          <w:sz w:val="24"/>
          <w:szCs w:val="24"/>
        </w:rPr>
        <w:t>Сторон</w:t>
      </w:r>
    </w:p>
    <w:p w14:paraId="24AD3CCA" w14:textId="77777777" w:rsidR="00963362" w:rsidRPr="005735E8" w:rsidRDefault="00963362" w:rsidP="00963362">
      <w:pPr>
        <w:spacing w:after="0" w:line="240" w:lineRule="auto"/>
        <w:ind w:left="142" w:hanging="1135"/>
        <w:jc w:val="center"/>
        <w:rPr>
          <w:rFonts w:ascii="Times New Roman" w:eastAsia="Times New Roman" w:hAnsi="Times New Roman" w:cs="Times New Roman"/>
          <w:bCs/>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5"/>
        <w:gridCol w:w="2616"/>
      </w:tblGrid>
      <w:tr w:rsidR="00963362" w:rsidRPr="005735E8" w14:paraId="3A84AEC0" w14:textId="77777777" w:rsidTr="0071792F">
        <w:tc>
          <w:tcPr>
            <w:tcW w:w="8244" w:type="dxa"/>
          </w:tcPr>
          <w:p w14:paraId="2501E23B"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2177" w:type="dxa"/>
          </w:tcPr>
          <w:p w14:paraId="5450CAE6"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963362" w:rsidRPr="005735E8" w14:paraId="3A29985A" w14:textId="77777777" w:rsidTr="0071792F">
        <w:trPr>
          <w:trHeight w:val="56"/>
        </w:trPr>
        <w:tc>
          <w:tcPr>
            <w:tcW w:w="8244" w:type="dxa"/>
          </w:tcPr>
          <w:p w14:paraId="72AF3800"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c>
          <w:tcPr>
            <w:tcW w:w="2177" w:type="dxa"/>
          </w:tcPr>
          <w:p w14:paraId="47043E47" w14:textId="77777777" w:rsidR="00963362" w:rsidRPr="005735E8" w:rsidRDefault="00963362" w:rsidP="00A05952">
            <w:pPr>
              <w:pStyle w:val="a5"/>
              <w:rPr>
                <w:rFonts w:ascii="Times New Roman" w:hAnsi="Times New Roman" w:cs="Times New Roman"/>
                <w:color w:val="000000"/>
                <w:sz w:val="24"/>
                <w:szCs w:val="24"/>
              </w:rPr>
            </w:pPr>
            <w:r w:rsidRPr="005735E8">
              <w:rPr>
                <w:rFonts w:ascii="Times New Roman" w:hAnsi="Times New Roman" w:cs="Times New Roman"/>
                <w:color w:val="000000"/>
                <w:sz w:val="24"/>
                <w:szCs w:val="24"/>
              </w:rPr>
              <w:t>Глава администрации муниципального образования город Новороссийск</w:t>
            </w:r>
          </w:p>
          <w:p w14:paraId="08D60163" w14:textId="77777777" w:rsidR="00963362" w:rsidRPr="005735E8" w:rsidRDefault="00963362" w:rsidP="00A05952">
            <w:pPr>
              <w:rPr>
                <w:rFonts w:ascii="Times New Roman" w:hAnsi="Times New Roman" w:cs="Times New Roman"/>
                <w:sz w:val="24"/>
                <w:szCs w:val="24"/>
              </w:rPr>
            </w:pPr>
            <w:r w:rsidRPr="005735E8">
              <w:rPr>
                <w:rFonts w:ascii="Times New Roman" w:hAnsi="Times New Roman" w:cs="Times New Roman"/>
                <w:sz w:val="24"/>
                <w:szCs w:val="24"/>
              </w:rPr>
              <w:t xml:space="preserve">____________________ </w:t>
            </w:r>
            <w:proofErr w:type="spellStart"/>
            <w:r w:rsidRPr="005735E8">
              <w:rPr>
                <w:rFonts w:ascii="Times New Roman" w:hAnsi="Times New Roman" w:cs="Times New Roman"/>
                <w:sz w:val="24"/>
                <w:szCs w:val="24"/>
              </w:rPr>
              <w:t>И.А.Дяченко</w:t>
            </w:r>
            <w:proofErr w:type="spellEnd"/>
          </w:p>
          <w:p w14:paraId="14FFF368" w14:textId="77777777" w:rsidR="00963362" w:rsidRPr="005735E8" w:rsidRDefault="00963362" w:rsidP="00A05952">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r>
      <w:tr w:rsidR="00963362" w:rsidRPr="005735E8" w14:paraId="7A687E6E" w14:textId="77777777" w:rsidTr="0071792F">
        <w:tc>
          <w:tcPr>
            <w:tcW w:w="8244" w:type="dxa"/>
          </w:tcPr>
          <w:p w14:paraId="68C677AE" w14:textId="77777777" w:rsidR="00963362" w:rsidRPr="005735E8" w:rsidRDefault="00963362" w:rsidP="00A05952">
            <w:pPr>
              <w:tabs>
                <w:tab w:val="left" w:pos="0"/>
                <w:tab w:val="left" w:pos="270"/>
                <w:tab w:val="left" w:pos="720"/>
              </w:tabs>
              <w:rPr>
                <w:rFonts w:ascii="Times New Roman" w:hAnsi="Times New Roman" w:cs="Times New Roman"/>
                <w:b/>
                <w:sz w:val="24"/>
                <w:szCs w:val="24"/>
              </w:rPr>
            </w:pPr>
          </w:p>
          <w:p w14:paraId="20EA36E3" w14:textId="77777777" w:rsidR="00963362" w:rsidRPr="005735E8" w:rsidRDefault="00963362" w:rsidP="00A05952">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2177" w:type="dxa"/>
          </w:tcPr>
          <w:p w14:paraId="544872C9" w14:textId="77777777" w:rsidR="00963362" w:rsidRPr="005735E8" w:rsidRDefault="00963362" w:rsidP="00A05952">
            <w:pPr>
              <w:pStyle w:val="a5"/>
              <w:rPr>
                <w:rFonts w:ascii="Times New Roman" w:hAnsi="Times New Roman" w:cs="Times New Roman"/>
                <w:sz w:val="24"/>
                <w:szCs w:val="24"/>
              </w:rPr>
            </w:pPr>
          </w:p>
        </w:tc>
      </w:tr>
      <w:tr w:rsidR="00963362" w:rsidRPr="005735E8" w14:paraId="50801441" w14:textId="77777777" w:rsidTr="0071792F">
        <w:tc>
          <w:tcPr>
            <w:tcW w:w="8244" w:type="dxa"/>
          </w:tcPr>
          <w:p w14:paraId="15C73401" w14:textId="77777777" w:rsidR="00963362" w:rsidRPr="005735E8" w:rsidRDefault="00963362" w:rsidP="00A05952">
            <w:pPr>
              <w:pStyle w:val="1ff9"/>
              <w:ind w:left="29" w:hanging="29"/>
              <w:rPr>
                <w:rFonts w:ascii="Times New Roman" w:hAnsi="Times New Roman" w:cs="Times New Roman"/>
                <w:sz w:val="24"/>
              </w:rPr>
            </w:pPr>
          </w:p>
        </w:tc>
        <w:tc>
          <w:tcPr>
            <w:tcW w:w="2177" w:type="dxa"/>
          </w:tcPr>
          <w:p w14:paraId="1622CF86" w14:textId="77777777" w:rsidR="00963362" w:rsidRPr="005735E8" w:rsidRDefault="00963362" w:rsidP="00A05952">
            <w:pPr>
              <w:pStyle w:val="1ff9"/>
              <w:ind w:left="37" w:firstLine="0"/>
              <w:rPr>
                <w:rFonts w:ascii="Times New Roman" w:hAnsi="Times New Roman" w:cs="Times New Roman"/>
                <w:sz w:val="24"/>
              </w:rPr>
            </w:pPr>
          </w:p>
        </w:tc>
      </w:tr>
      <w:tr w:rsidR="0071792F" w:rsidRPr="005735E8" w14:paraId="17B95750" w14:textId="77777777" w:rsidTr="0071792F">
        <w:tc>
          <w:tcPr>
            <w:tcW w:w="8244" w:type="dxa"/>
          </w:tcPr>
          <w:p w14:paraId="5C95F3E1" w14:textId="692E463F" w:rsidR="0071792F" w:rsidRPr="005735E8" w:rsidRDefault="0071792F" w:rsidP="0071792F">
            <w:pPr>
              <w:pStyle w:val="a5"/>
              <w:rPr>
                <w:rFonts w:ascii="Times New Roman" w:hAnsi="Times New Roman" w:cs="Times New Roman"/>
                <w:b/>
                <w:sz w:val="24"/>
                <w:szCs w:val="24"/>
              </w:rPr>
            </w:pPr>
            <w:r w:rsidRPr="005735E8">
              <w:rPr>
                <w:rFonts w:ascii="Times New Roman" w:hAnsi="Times New Roman" w:cs="Times New Roman"/>
                <w:b/>
                <w:bCs/>
                <w:color w:val="000000"/>
                <w:sz w:val="24"/>
                <w:szCs w:val="24"/>
              </w:rPr>
              <w:t>Получатель</w:t>
            </w:r>
          </w:p>
        </w:tc>
        <w:tc>
          <w:tcPr>
            <w:tcW w:w="2177" w:type="dxa"/>
          </w:tcPr>
          <w:p w14:paraId="7FB9D8A6" w14:textId="77777777" w:rsidR="0071792F" w:rsidRPr="005735E8" w:rsidRDefault="0071792F" w:rsidP="0071792F">
            <w:pPr>
              <w:pStyle w:val="a5"/>
              <w:rPr>
                <w:rFonts w:ascii="Times New Roman" w:hAnsi="Times New Roman" w:cs="Times New Roman"/>
                <w:sz w:val="24"/>
                <w:szCs w:val="24"/>
              </w:rPr>
            </w:pPr>
          </w:p>
        </w:tc>
      </w:tr>
      <w:tr w:rsidR="0071792F" w:rsidRPr="005735E8" w14:paraId="5EDACFA8" w14:textId="77777777" w:rsidTr="0071792F">
        <w:tc>
          <w:tcPr>
            <w:tcW w:w="8244" w:type="dxa"/>
          </w:tcPr>
          <w:p w14:paraId="5E98ECC9" w14:textId="009FEDFA" w:rsidR="0071792F" w:rsidRPr="005735E8" w:rsidRDefault="0071792F" w:rsidP="0071792F">
            <w:pPr>
              <w:pStyle w:val="a5"/>
              <w:rPr>
                <w:rFonts w:ascii="Times New Roman" w:hAnsi="Times New Roman" w:cs="Times New Roman"/>
                <w:sz w:val="24"/>
                <w:szCs w:val="24"/>
              </w:rPr>
            </w:pPr>
            <w:r w:rsidRPr="005735E8">
              <w:rPr>
                <w:rFonts w:ascii="Times New Roman" w:eastAsiaTheme="minorHAnsi" w:hAnsi="Times New Roman" w:cs="Times New Roman"/>
                <w:color w:val="000000"/>
                <w:sz w:val="24"/>
                <w:lang w:eastAsia="en-US"/>
              </w:rPr>
              <w:t>____Управления имущественных и земельных отношений администрации муниципального образования город Новороссийск</w:t>
            </w:r>
            <w:r w:rsidRPr="005735E8" w:rsidDel="00494E08">
              <w:rPr>
                <w:rFonts w:ascii="Times New Roman" w:eastAsiaTheme="minorHAnsi" w:hAnsi="Times New Roman" w:cs="Times New Roman"/>
                <w:color w:val="000000"/>
                <w:sz w:val="24"/>
                <w:lang w:eastAsia="en-US"/>
              </w:rPr>
              <w:t xml:space="preserve"> </w:t>
            </w:r>
          </w:p>
        </w:tc>
        <w:tc>
          <w:tcPr>
            <w:tcW w:w="2177" w:type="dxa"/>
          </w:tcPr>
          <w:p w14:paraId="2DC0F745" w14:textId="097AA4A5" w:rsidR="0071792F" w:rsidRPr="005735E8" w:rsidRDefault="0071792F" w:rsidP="0071792F">
            <w:pPr>
              <w:pStyle w:val="a5"/>
              <w:rPr>
                <w:rFonts w:ascii="Times New Roman" w:hAnsi="Times New Roman" w:cs="Times New Roman"/>
                <w:sz w:val="24"/>
                <w:szCs w:val="24"/>
              </w:rPr>
            </w:pPr>
          </w:p>
        </w:tc>
      </w:tr>
      <w:tr w:rsidR="0071792F" w:rsidRPr="005735E8" w14:paraId="2E1B41DA" w14:textId="77777777" w:rsidTr="0071792F">
        <w:tc>
          <w:tcPr>
            <w:tcW w:w="8244" w:type="dxa"/>
          </w:tcPr>
          <w:p w14:paraId="141C14FF" w14:textId="38E21E60" w:rsidR="0071792F" w:rsidRPr="005735E8" w:rsidRDefault="0071792F" w:rsidP="0071792F">
            <w:pPr>
              <w:pStyle w:val="a5"/>
              <w:rPr>
                <w:rFonts w:ascii="Times New Roman" w:hAnsi="Times New Roman" w:cs="Times New Roman"/>
                <w:sz w:val="24"/>
                <w:szCs w:val="24"/>
              </w:rPr>
            </w:pPr>
          </w:p>
          <w:p w14:paraId="7D267C06" w14:textId="77777777" w:rsidR="0071792F" w:rsidRPr="005735E8" w:rsidRDefault="0071792F" w:rsidP="0071792F">
            <w:pPr>
              <w:pStyle w:val="a5"/>
              <w:rPr>
                <w:rFonts w:ascii="Times New Roman" w:hAnsi="Times New Roman" w:cs="Times New Roman"/>
                <w:sz w:val="24"/>
                <w:szCs w:val="24"/>
              </w:rPr>
            </w:pPr>
          </w:p>
        </w:tc>
        <w:tc>
          <w:tcPr>
            <w:tcW w:w="2177" w:type="dxa"/>
          </w:tcPr>
          <w:p w14:paraId="4870E558" w14:textId="77777777" w:rsidR="0071792F" w:rsidRPr="005735E8" w:rsidRDefault="0071792F" w:rsidP="0071792F">
            <w:pPr>
              <w:pStyle w:val="a5"/>
              <w:rPr>
                <w:rFonts w:ascii="Times New Roman" w:hAnsi="Times New Roman" w:cs="Times New Roman"/>
                <w:sz w:val="24"/>
                <w:szCs w:val="24"/>
              </w:rPr>
            </w:pPr>
          </w:p>
        </w:tc>
      </w:tr>
    </w:tbl>
    <w:p w14:paraId="34E013D4" w14:textId="0F33273E" w:rsidR="002C5A37" w:rsidRDefault="002C5A37" w:rsidP="009079C6">
      <w:pPr>
        <w:pStyle w:val="a5"/>
        <w:ind w:firstLine="720"/>
        <w:jc w:val="center"/>
        <w:rPr>
          <w:rFonts w:ascii="Times New Roman" w:eastAsia="Times New Roman" w:hAnsi="Times New Roman" w:cs="Times New Roman"/>
          <w:sz w:val="24"/>
          <w:szCs w:val="24"/>
        </w:rPr>
      </w:pPr>
    </w:p>
    <w:p w14:paraId="387540C1" w14:textId="0541EDAE" w:rsidR="00FB3CE1" w:rsidRDefault="00FB3CE1" w:rsidP="009079C6">
      <w:pPr>
        <w:pStyle w:val="a5"/>
        <w:ind w:firstLine="720"/>
        <w:jc w:val="center"/>
        <w:rPr>
          <w:rFonts w:ascii="Times New Roman" w:eastAsia="Times New Roman" w:hAnsi="Times New Roman" w:cs="Times New Roman"/>
          <w:sz w:val="24"/>
          <w:szCs w:val="24"/>
        </w:rPr>
      </w:pPr>
    </w:p>
    <w:p w14:paraId="4D47DD37" w14:textId="77777777" w:rsidR="00FB3CE1" w:rsidRPr="005735E8" w:rsidRDefault="00FB3CE1" w:rsidP="009079C6">
      <w:pPr>
        <w:pStyle w:val="a5"/>
        <w:ind w:firstLine="720"/>
        <w:jc w:val="center"/>
        <w:rPr>
          <w:rFonts w:ascii="Times New Roman" w:eastAsia="Times New Roman" w:hAnsi="Times New Roman" w:cs="Times New Roman"/>
          <w:sz w:val="24"/>
          <w:szCs w:val="24"/>
        </w:rPr>
      </w:pPr>
    </w:p>
    <w:p w14:paraId="13658050" w14:textId="3AF7E521" w:rsidR="0094341A" w:rsidRPr="005735E8" w:rsidRDefault="0094341A" w:rsidP="001F2722">
      <w:pPr>
        <w:pStyle w:val="a5"/>
        <w:jc w:val="center"/>
        <w:rPr>
          <w:rFonts w:ascii="Times New Roman" w:hAnsi="Times New Roman" w:cs="Times New Roman"/>
          <w:b/>
          <w:bCs/>
          <w:sz w:val="24"/>
          <w:szCs w:val="24"/>
        </w:rPr>
      </w:pPr>
      <w:r w:rsidRPr="005735E8">
        <w:rPr>
          <w:rFonts w:ascii="Times New Roman" w:hAnsi="Times New Roman" w:cs="Times New Roman"/>
          <w:b/>
          <w:bCs/>
          <w:sz w:val="24"/>
          <w:szCs w:val="24"/>
        </w:rPr>
        <w:lastRenderedPageBreak/>
        <w:t xml:space="preserve">ПРОЕКТ ДОГОВОРА </w:t>
      </w:r>
    </w:p>
    <w:p w14:paraId="37F83DCD" w14:textId="531DECA4" w:rsidR="001049FA" w:rsidRPr="005735E8" w:rsidRDefault="0094341A" w:rsidP="001049FA">
      <w:pPr>
        <w:pStyle w:val="a5"/>
        <w:jc w:val="center"/>
        <w:rPr>
          <w:rFonts w:ascii="Times New Roman" w:hAnsi="Times New Roman" w:cs="Times New Roman"/>
          <w:b/>
          <w:sz w:val="24"/>
          <w:szCs w:val="24"/>
        </w:rPr>
      </w:pPr>
      <w:r w:rsidRPr="005735E8">
        <w:rPr>
          <w:rFonts w:ascii="Times New Roman" w:eastAsia="Times New Roman" w:hAnsi="Times New Roman" w:cs="Times New Roman"/>
          <w:b/>
          <w:sz w:val="24"/>
          <w:szCs w:val="24"/>
          <w:lang w:eastAsia="ar-SA"/>
        </w:rPr>
        <w:t xml:space="preserve">на </w:t>
      </w:r>
      <w:bookmarkStart w:id="7" w:name="OLE_LINK1"/>
      <w:r w:rsidR="009B591D" w:rsidRPr="005735E8">
        <w:rPr>
          <w:rFonts w:ascii="Times New Roman" w:eastAsia="Times New Roman" w:hAnsi="Times New Roman" w:cs="Times New Roman"/>
          <w:b/>
          <w:sz w:val="24"/>
          <w:szCs w:val="24"/>
          <w:lang w:eastAsia="ar-SA"/>
        </w:rPr>
        <w:t xml:space="preserve">поставку </w:t>
      </w:r>
      <w:bookmarkEnd w:id="7"/>
      <w:r w:rsidR="001049FA" w:rsidRPr="005735E8">
        <w:rPr>
          <w:rFonts w:ascii="Times New Roman" w:hAnsi="Times New Roman" w:cs="Times New Roman"/>
          <w:b/>
          <w:sz w:val="24"/>
          <w:szCs w:val="24"/>
          <w:lang w:eastAsia="ar-SA"/>
        </w:rPr>
        <w:t xml:space="preserve">автобусов </w:t>
      </w:r>
      <w:r w:rsidR="001049FA" w:rsidRPr="005735E8">
        <w:rPr>
          <w:rFonts w:ascii="Times New Roman" w:hAnsi="Times New Roman" w:cs="Times New Roman"/>
          <w:b/>
          <w:sz w:val="24"/>
          <w:szCs w:val="24"/>
        </w:rPr>
        <w:t>среднего</w:t>
      </w:r>
      <w:r w:rsidR="001049FA" w:rsidRPr="005735E8">
        <w:rPr>
          <w:rFonts w:ascii="Times New Roman" w:hAnsi="Times New Roman" w:cs="Times New Roman"/>
          <w:b/>
          <w:sz w:val="24"/>
          <w:szCs w:val="24"/>
          <w:lang w:eastAsia="ar-SA"/>
        </w:rPr>
        <w:t xml:space="preserve"> класса ИВЕКО Неман- 420238-511 Школьный</w:t>
      </w:r>
    </w:p>
    <w:p w14:paraId="4967B8EA" w14:textId="77777777" w:rsidR="0094341A" w:rsidRPr="005735E8" w:rsidRDefault="0094341A" w:rsidP="0094341A">
      <w:pPr>
        <w:pStyle w:val="a5"/>
        <w:ind w:firstLine="720"/>
        <w:jc w:val="center"/>
        <w:rPr>
          <w:rFonts w:ascii="Times New Roman" w:hAnsi="Times New Roman" w:cs="Times New Roman"/>
          <w:bCs/>
          <w:sz w:val="24"/>
          <w:szCs w:val="24"/>
        </w:rPr>
      </w:pPr>
    </w:p>
    <w:tbl>
      <w:tblPr>
        <w:tblW w:w="5000" w:type="pct"/>
        <w:jc w:val="center"/>
        <w:tblLook w:val="0000" w:firstRow="0" w:lastRow="0" w:firstColumn="0" w:lastColumn="0" w:noHBand="0" w:noVBand="0"/>
      </w:tblPr>
      <w:tblGrid>
        <w:gridCol w:w="10421"/>
      </w:tblGrid>
      <w:tr w:rsidR="00DF1043" w:rsidRPr="005735E8" w14:paraId="02B92783" w14:textId="77777777" w:rsidTr="00DF1043">
        <w:trPr>
          <w:trHeight w:val="7230"/>
          <w:jc w:val="center"/>
        </w:trPr>
        <w:tc>
          <w:tcPr>
            <w:tcW w:w="5000" w:type="pct"/>
          </w:tcPr>
          <w:p w14:paraId="2B2DC1E0" w14:textId="65BDDDAB" w:rsidR="00DF1043" w:rsidRPr="005735E8" w:rsidRDefault="00DF1043" w:rsidP="004F1D70">
            <w:pPr>
              <w:spacing w:line="240" w:lineRule="auto"/>
              <w:rPr>
                <w:rFonts w:ascii="Times New Roman" w:hAnsi="Times New Roman" w:cs="Times New Roman"/>
                <w:sz w:val="24"/>
                <w:szCs w:val="24"/>
              </w:rPr>
            </w:pPr>
            <w:r w:rsidRPr="005735E8">
              <w:rPr>
                <w:rFonts w:ascii="Times New Roman" w:hAnsi="Times New Roman" w:cs="Times New Roman"/>
                <w:sz w:val="24"/>
                <w:szCs w:val="24"/>
              </w:rPr>
              <w:t>г. Москва                                                                                       «____»______  201</w:t>
            </w:r>
            <w:r w:rsidR="00636ADF" w:rsidRPr="005735E8">
              <w:rPr>
                <w:rFonts w:ascii="Times New Roman" w:hAnsi="Times New Roman" w:cs="Times New Roman"/>
                <w:sz w:val="24"/>
                <w:szCs w:val="24"/>
              </w:rPr>
              <w:t>9</w:t>
            </w:r>
            <w:r w:rsidRPr="005735E8">
              <w:rPr>
                <w:rFonts w:ascii="Times New Roman" w:hAnsi="Times New Roman" w:cs="Times New Roman"/>
                <w:sz w:val="24"/>
                <w:szCs w:val="24"/>
              </w:rPr>
              <w:t xml:space="preserve"> года</w:t>
            </w:r>
          </w:p>
          <w:p w14:paraId="78360E41" w14:textId="7F0581A8" w:rsidR="008C1EF6" w:rsidRPr="005735E8" w:rsidRDefault="00DF1043" w:rsidP="00023195">
            <w:pPr>
              <w:pStyle w:val="a5"/>
              <w:jc w:val="both"/>
              <w:rPr>
                <w:rFonts w:ascii="Times New Roman" w:hAnsi="Times New Roman" w:cs="Times New Roman"/>
                <w:sz w:val="24"/>
                <w:szCs w:val="24"/>
              </w:rPr>
            </w:pPr>
            <w:r w:rsidRPr="005735E8">
              <w:rPr>
                <w:rFonts w:ascii="Times New Roman" w:hAnsi="Times New Roman" w:cs="Times New Roman"/>
                <w:sz w:val="24"/>
                <w:szCs w:val="24"/>
              </w:rPr>
              <w:tab/>
            </w:r>
            <w:r w:rsidRPr="005735E8">
              <w:rPr>
                <w:rFonts w:ascii="Times New Roman" w:hAnsi="Times New Roman" w:cs="Times New Roman"/>
                <w:color w:val="000000"/>
                <w:sz w:val="24"/>
                <w:szCs w:val="24"/>
              </w:rPr>
              <w:t xml:space="preserve">Акционерное общество «Каспийский Трубопроводный  Консорциум-Р», именуемое в дальнейшем  «Благотворитель», в лице </w:t>
            </w:r>
            <w:r w:rsidR="00DB6A9A" w:rsidRPr="005735E8">
              <w:rPr>
                <w:rFonts w:ascii="Times New Roman" w:hAnsi="Times New Roman" w:cs="Times New Roman"/>
                <w:sz w:val="24"/>
                <w:szCs w:val="24"/>
              </w:rPr>
              <w:t>________</w:t>
            </w:r>
            <w:r w:rsidRPr="005735E8">
              <w:rPr>
                <w:rFonts w:ascii="Times New Roman" w:hAnsi="Times New Roman" w:cs="Times New Roman"/>
                <w:sz w:val="24"/>
                <w:szCs w:val="24"/>
              </w:rPr>
              <w:t xml:space="preserve">, действующего на основании </w:t>
            </w:r>
            <w:r w:rsidR="00DB6A9A" w:rsidRPr="005735E8">
              <w:rPr>
                <w:rFonts w:ascii="Times New Roman" w:hAnsi="Times New Roman" w:cs="Times New Roman"/>
                <w:sz w:val="24"/>
                <w:szCs w:val="24"/>
              </w:rPr>
              <w:t>______</w:t>
            </w:r>
            <w:r w:rsidRPr="005735E8">
              <w:rPr>
                <w:rFonts w:ascii="Times New Roman" w:hAnsi="Times New Roman" w:cs="Times New Roman"/>
                <w:bCs/>
                <w:color w:val="000000"/>
                <w:sz w:val="24"/>
                <w:szCs w:val="24"/>
              </w:rPr>
              <w:t>,</w:t>
            </w:r>
            <w:r w:rsidRPr="005735E8">
              <w:rPr>
                <w:rFonts w:ascii="Times New Roman" w:hAnsi="Times New Roman" w:cs="Times New Roman"/>
                <w:color w:val="000000"/>
                <w:sz w:val="24"/>
                <w:szCs w:val="24"/>
              </w:rPr>
              <w:t xml:space="preserve"> с одной стороны</w:t>
            </w:r>
            <w:r w:rsidRPr="005735E8">
              <w:rPr>
                <w:rFonts w:ascii="Times New Roman" w:hAnsi="Times New Roman" w:cs="Times New Roman"/>
                <w:sz w:val="24"/>
                <w:szCs w:val="24"/>
              </w:rPr>
              <w:t>, Администрация муниципального образования город Новороссийск, именуемая в дальнейшем «Координатор», в лице главы муниципального образования И.А. Дяченко, действующего на основании Устава, со второй стороны, и ___________________, на основании подведения итогов открытого конкурса по квалификационному отбору организованным Координатором (письмо Координатора № _ от ___г.), именуемый в дальнейшем «Поставщик», в лице __________, действующего на основании Устава, с третьей стороны</w:t>
            </w:r>
            <w:r w:rsidRPr="005735E8">
              <w:rPr>
                <w:rFonts w:ascii="Times New Roman" w:hAnsi="Times New Roman" w:cs="Times New Roman"/>
                <w:bCs/>
                <w:color w:val="000000"/>
                <w:sz w:val="24"/>
                <w:szCs w:val="24"/>
              </w:rPr>
              <w:t xml:space="preserve">,  </w:t>
            </w:r>
            <w:r w:rsidRPr="005735E8">
              <w:rPr>
                <w:rFonts w:ascii="Times New Roman" w:hAnsi="Times New Roman" w:cs="Times New Roman"/>
                <w:color w:val="000000"/>
                <w:sz w:val="24"/>
                <w:szCs w:val="24"/>
              </w:rPr>
              <w:t xml:space="preserve">далее совместно </w:t>
            </w:r>
            <w:r w:rsidRPr="005735E8">
              <w:rPr>
                <w:rFonts w:ascii="Times New Roman" w:hAnsi="Times New Roman" w:cs="Times New Roman"/>
                <w:bCs/>
                <w:color w:val="000000"/>
                <w:sz w:val="24"/>
                <w:szCs w:val="24"/>
              </w:rPr>
              <w:t>именуемые – «</w:t>
            </w:r>
            <w:r w:rsidRPr="005735E8">
              <w:rPr>
                <w:rFonts w:ascii="Times New Roman" w:hAnsi="Times New Roman" w:cs="Times New Roman"/>
                <w:color w:val="000000"/>
                <w:sz w:val="24"/>
                <w:szCs w:val="24"/>
              </w:rPr>
              <w:t>Стороны</w:t>
            </w:r>
            <w:r w:rsidRPr="005735E8">
              <w:rPr>
                <w:rFonts w:ascii="Times New Roman" w:hAnsi="Times New Roman" w:cs="Times New Roman"/>
                <w:bCs/>
                <w:color w:val="000000"/>
                <w:sz w:val="24"/>
                <w:szCs w:val="24"/>
              </w:rPr>
              <w:t>»</w:t>
            </w:r>
            <w:r w:rsidRPr="005735E8">
              <w:rPr>
                <w:rFonts w:ascii="Times New Roman" w:hAnsi="Times New Roman" w:cs="Times New Roman"/>
                <w:sz w:val="24"/>
                <w:szCs w:val="24"/>
              </w:rPr>
              <w:t xml:space="preserve">, </w:t>
            </w:r>
          </w:p>
          <w:p w14:paraId="72004623" w14:textId="4BCAC3A1" w:rsidR="00040484" w:rsidRPr="005735E8" w:rsidRDefault="008C1EF6" w:rsidP="00160D86">
            <w:pPr>
              <w:pStyle w:val="a5"/>
              <w:jc w:val="both"/>
              <w:rPr>
                <w:rFonts w:ascii="Times New Roman" w:hAnsi="Times New Roman" w:cs="Times New Roman"/>
              </w:rPr>
            </w:pPr>
            <w:r w:rsidRPr="005735E8">
              <w:rPr>
                <w:rFonts w:ascii="Times New Roman" w:eastAsia="Times New Roman" w:hAnsi="Times New Roman" w:cs="Times New Roman"/>
                <w:sz w:val="24"/>
                <w:szCs w:val="24"/>
                <w:lang w:eastAsia="ar-SA"/>
              </w:rPr>
              <w:t xml:space="preserve">заключили настоящий Договор </w:t>
            </w:r>
            <w:r w:rsidR="00040484" w:rsidRPr="005735E8">
              <w:rPr>
                <w:rFonts w:ascii="Times New Roman" w:eastAsia="Times New Roman" w:hAnsi="Times New Roman" w:cs="Times New Roman"/>
                <w:sz w:val="24"/>
                <w:szCs w:val="24"/>
                <w:lang w:eastAsia="ar-SA"/>
              </w:rPr>
              <w:t xml:space="preserve">с целью оказания благотворительной помощи </w:t>
            </w:r>
            <w:r w:rsidR="00F42A76" w:rsidRPr="005735E8">
              <w:rPr>
                <w:rFonts w:ascii="Times New Roman" w:hAnsi="Times New Roman" w:cs="Times New Roman"/>
                <w:color w:val="000000"/>
                <w:szCs w:val="24"/>
              </w:rPr>
              <w:t xml:space="preserve">в </w:t>
            </w:r>
            <w:r w:rsidR="00F42A76" w:rsidRPr="005735E8">
              <w:rPr>
                <w:rFonts w:ascii="Times New Roman" w:hAnsi="Times New Roman" w:cs="Times New Roman"/>
                <w:color w:val="000000"/>
              </w:rPr>
              <w:t xml:space="preserve">виде поставки </w:t>
            </w:r>
            <w:r w:rsidR="00F42A76" w:rsidRPr="005735E8">
              <w:rPr>
                <w:rFonts w:ascii="Times New Roman" w:eastAsia="Times New Roman" w:hAnsi="Times New Roman" w:cs="Times New Roman"/>
                <w:sz w:val="24"/>
                <w:szCs w:val="24"/>
                <w:lang w:eastAsia="ar-SA"/>
              </w:rPr>
              <w:t>школьных автобусов «IVECO-НЕМАН 420238-511»</w:t>
            </w:r>
            <w:r w:rsidR="00784D92" w:rsidRPr="005735E8">
              <w:rPr>
                <w:rFonts w:ascii="Times New Roman" w:eastAsia="Times New Roman" w:hAnsi="Times New Roman" w:cs="Times New Roman"/>
                <w:sz w:val="24"/>
                <w:szCs w:val="24"/>
                <w:lang w:eastAsia="ar-SA"/>
              </w:rPr>
              <w:t xml:space="preserve"> </w:t>
            </w:r>
            <w:r w:rsidR="00784D92" w:rsidRPr="005735E8">
              <w:rPr>
                <w:rFonts w:ascii="Times New Roman" w:hAnsi="Times New Roman" w:cs="Times New Roman"/>
                <w:color w:val="000000"/>
                <w:szCs w:val="24"/>
              </w:rPr>
              <w:t xml:space="preserve">(далее– </w:t>
            </w:r>
            <w:r w:rsidR="00784D92" w:rsidRPr="005735E8">
              <w:rPr>
                <w:rFonts w:ascii="Times New Roman" w:hAnsi="Times New Roman" w:cs="Times New Roman"/>
                <w:b/>
                <w:color w:val="000000"/>
              </w:rPr>
              <w:t>Автобусы</w:t>
            </w:r>
            <w:r w:rsidR="00784D92" w:rsidRPr="005735E8">
              <w:rPr>
                <w:rFonts w:ascii="Times New Roman" w:hAnsi="Times New Roman" w:cs="Times New Roman"/>
                <w:color w:val="000000"/>
                <w:szCs w:val="24"/>
              </w:rPr>
              <w:t>)</w:t>
            </w:r>
            <w:r w:rsidR="00784D92" w:rsidRPr="005735E8">
              <w:rPr>
                <w:rFonts w:ascii="Times New Roman" w:eastAsia="Times New Roman" w:hAnsi="Times New Roman" w:cs="Times New Roman"/>
                <w:sz w:val="24"/>
                <w:szCs w:val="24"/>
                <w:lang w:eastAsia="ar-SA"/>
              </w:rPr>
              <w:t xml:space="preserve"> в интересах </w:t>
            </w:r>
            <w:r w:rsidR="00784D92" w:rsidRPr="005735E8">
              <w:rPr>
                <w:rFonts w:ascii="Times New Roman" w:hAnsi="Times New Roman" w:cs="Times New Roman"/>
                <w:color w:val="000000"/>
                <w:sz w:val="24"/>
                <w:szCs w:val="24"/>
              </w:rPr>
              <w:t>учащихся</w:t>
            </w:r>
            <w:r w:rsidR="00784D92" w:rsidRPr="005735E8">
              <w:rPr>
                <w:rFonts w:ascii="Times New Roman" w:hAnsi="Times New Roman" w:cs="Times New Roman"/>
                <w:bCs/>
                <w:color w:val="000000"/>
                <w:sz w:val="24"/>
                <w:szCs w:val="24"/>
              </w:rPr>
              <w:t xml:space="preserve"> </w:t>
            </w:r>
            <w:r w:rsidR="00040484" w:rsidRPr="005735E8">
              <w:rPr>
                <w:rFonts w:ascii="Times New Roman" w:hAnsi="Times New Roman" w:cs="Times New Roman"/>
                <w:color w:val="000000"/>
                <w:szCs w:val="24"/>
              </w:rPr>
              <w:t xml:space="preserve"> </w:t>
            </w:r>
          </w:p>
          <w:p w14:paraId="15737230" w14:textId="267E34C9" w:rsidR="00DF1043" w:rsidRPr="005735E8" w:rsidRDefault="00DF1043" w:rsidP="00160D86">
            <w:pPr>
              <w:pStyle w:val="a5"/>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w:t>
            </w:r>
            <w:r w:rsidRPr="005735E8">
              <w:rPr>
                <w:rFonts w:ascii="Times New Roman" w:hAnsi="Times New Roman" w:cs="Times New Roman"/>
                <w:bCs/>
                <w:color w:val="000000"/>
                <w:sz w:val="24"/>
                <w:szCs w:val="24"/>
              </w:rPr>
              <w:t>муниципального бюджетного общеобразовательного учреждения средняя общеобразовательная школа № 24 станицы Раевской муниципального образования город Новороссийск</w:t>
            </w:r>
            <w:r w:rsidRPr="005735E8">
              <w:rPr>
                <w:rFonts w:ascii="Times New Roman" w:hAnsi="Times New Roman" w:cs="Times New Roman"/>
                <w:color w:val="000000"/>
                <w:sz w:val="24"/>
                <w:szCs w:val="24"/>
              </w:rPr>
              <w:t>,</w:t>
            </w:r>
            <w:r w:rsidRPr="005735E8">
              <w:rPr>
                <w:rFonts w:ascii="Times New Roman" w:hAnsi="Times New Roman" w:cs="Times New Roman"/>
                <w:sz w:val="24"/>
                <w:szCs w:val="24"/>
              </w:rPr>
              <w:t xml:space="preserve"> </w:t>
            </w:r>
            <w:r w:rsidRPr="005735E8">
              <w:rPr>
                <w:rFonts w:ascii="Times New Roman" w:hAnsi="Times New Roman" w:cs="Times New Roman"/>
                <w:color w:val="000000"/>
                <w:sz w:val="24"/>
                <w:szCs w:val="24"/>
              </w:rPr>
              <w:t>муниципального бюджетного общеобразовательного учреждения средняя общеобразовательная школа № 30 села Абрау-Дюрсо муниципального образования город Новороссийск (далее –  «</w:t>
            </w:r>
            <w:proofErr w:type="spellStart"/>
            <w:r w:rsidRPr="005735E8">
              <w:rPr>
                <w:rFonts w:ascii="Times New Roman" w:hAnsi="Times New Roman" w:cs="Times New Roman"/>
                <w:color w:val="000000"/>
                <w:sz w:val="24"/>
                <w:szCs w:val="24"/>
              </w:rPr>
              <w:t>Благополучатели</w:t>
            </w:r>
            <w:proofErr w:type="spellEnd"/>
            <w:r w:rsidRPr="005735E8">
              <w:rPr>
                <w:rFonts w:ascii="Times New Roman" w:hAnsi="Times New Roman" w:cs="Times New Roman"/>
                <w:color w:val="000000"/>
                <w:sz w:val="24"/>
                <w:szCs w:val="24"/>
              </w:rPr>
              <w:t>»)</w:t>
            </w:r>
            <w:r w:rsidR="00023195" w:rsidRPr="005735E8">
              <w:rPr>
                <w:rFonts w:ascii="Times New Roman" w:hAnsi="Times New Roman" w:cs="Times New Roman"/>
                <w:color w:val="000000"/>
                <w:sz w:val="24"/>
                <w:szCs w:val="24"/>
              </w:rPr>
              <w:t xml:space="preserve">. </w:t>
            </w:r>
            <w:r w:rsidRPr="005735E8">
              <w:rPr>
                <w:rFonts w:ascii="Times New Roman" w:hAnsi="Times New Roman" w:cs="Times New Roman"/>
                <w:color w:val="000000"/>
                <w:sz w:val="24"/>
                <w:szCs w:val="24"/>
              </w:rPr>
              <w:t xml:space="preserve">Настоящий Договор вступает в силу с даты его </w:t>
            </w:r>
            <w:r w:rsidR="00E26DBF" w:rsidRPr="005735E8">
              <w:rPr>
                <w:rFonts w:ascii="Times New Roman" w:hAnsi="Times New Roman" w:cs="Times New Roman"/>
                <w:color w:val="000000"/>
                <w:sz w:val="24"/>
                <w:szCs w:val="24"/>
              </w:rPr>
              <w:t xml:space="preserve">подписания </w:t>
            </w:r>
            <w:r w:rsidRPr="005735E8">
              <w:rPr>
                <w:rFonts w:ascii="Times New Roman" w:hAnsi="Times New Roman" w:cs="Times New Roman"/>
                <w:color w:val="000000"/>
                <w:sz w:val="24"/>
                <w:szCs w:val="24"/>
              </w:rPr>
              <w:t>всеми Сторонами.</w:t>
            </w:r>
          </w:p>
          <w:p w14:paraId="08F05DAE" w14:textId="77777777" w:rsidR="00DF1043" w:rsidRPr="005735E8" w:rsidRDefault="00DF1043" w:rsidP="00A914F2">
            <w:pPr>
              <w:spacing w:after="0" w:line="240" w:lineRule="auto"/>
              <w:rPr>
                <w:rFonts w:ascii="Times New Roman" w:hAnsi="Times New Roman" w:cs="Times New Roman"/>
                <w:bCs/>
                <w:sz w:val="24"/>
                <w:szCs w:val="24"/>
              </w:rPr>
            </w:pPr>
          </w:p>
          <w:p w14:paraId="08467F35" w14:textId="6979D80C" w:rsidR="00DF1043" w:rsidRPr="005735E8" w:rsidRDefault="005A360A" w:rsidP="005A360A">
            <w:pPr>
              <w:spacing w:after="0" w:line="240" w:lineRule="auto"/>
              <w:ind w:left="360"/>
              <w:jc w:val="center"/>
              <w:rPr>
                <w:rFonts w:ascii="Times New Roman" w:hAnsi="Times New Roman" w:cs="Times New Roman"/>
                <w:sz w:val="24"/>
                <w:szCs w:val="24"/>
              </w:rPr>
            </w:pPr>
            <w:r w:rsidRPr="005735E8">
              <w:rPr>
                <w:rFonts w:ascii="Times New Roman" w:hAnsi="Times New Roman" w:cs="Times New Roman"/>
                <w:sz w:val="24"/>
                <w:szCs w:val="24"/>
              </w:rPr>
              <w:t>1.</w:t>
            </w:r>
            <w:r w:rsidR="00DF1043" w:rsidRPr="005735E8">
              <w:rPr>
                <w:rFonts w:ascii="Times New Roman" w:hAnsi="Times New Roman" w:cs="Times New Roman"/>
                <w:sz w:val="24"/>
                <w:szCs w:val="24"/>
              </w:rPr>
              <w:t>ПРЕДМЕТ ДОГОВОРА</w:t>
            </w:r>
          </w:p>
          <w:p w14:paraId="138AC110" w14:textId="77777777" w:rsidR="00DF1043" w:rsidRPr="005735E8" w:rsidRDefault="00DF1043" w:rsidP="00A914F2">
            <w:pPr>
              <w:spacing w:line="240" w:lineRule="auto"/>
              <w:jc w:val="both"/>
              <w:rPr>
                <w:rFonts w:ascii="Times New Roman" w:hAnsi="Times New Roman" w:cs="Times New Roman"/>
                <w:color w:val="000000"/>
                <w:sz w:val="24"/>
                <w:szCs w:val="24"/>
              </w:rPr>
            </w:pPr>
          </w:p>
          <w:p w14:paraId="4D1D4E1D" w14:textId="0EC4DBCC" w:rsidR="00DF1043" w:rsidRPr="005735E8" w:rsidRDefault="005A360A" w:rsidP="005A360A">
            <w:pPr>
              <w:spacing w:after="0"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1.1</w:t>
            </w:r>
            <w:r w:rsidR="00DF1043" w:rsidRPr="005735E8">
              <w:rPr>
                <w:rFonts w:ascii="Times New Roman" w:hAnsi="Times New Roman" w:cs="Times New Roman"/>
                <w:color w:val="000000"/>
                <w:sz w:val="24"/>
                <w:szCs w:val="24"/>
              </w:rPr>
              <w:t xml:space="preserve">Благотворитель предоставляет на благотворительной основе денежные средства Поставщику в оплату поставки Получателям Автобусов. </w:t>
            </w:r>
          </w:p>
          <w:p w14:paraId="784A9D6D" w14:textId="77777777"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Поставщик обязуется поставить указанные </w:t>
            </w:r>
            <w:r w:rsidRPr="005735E8">
              <w:rPr>
                <w:rFonts w:ascii="Times New Roman" w:hAnsi="Times New Roman" w:cs="Times New Roman"/>
                <w:sz w:val="24"/>
                <w:szCs w:val="24"/>
              </w:rPr>
              <w:t>Автобусы</w:t>
            </w:r>
            <w:r w:rsidRPr="005735E8">
              <w:rPr>
                <w:rFonts w:ascii="Times New Roman" w:hAnsi="Times New Roman" w:cs="Times New Roman"/>
                <w:color w:val="000000"/>
                <w:sz w:val="24"/>
                <w:szCs w:val="24"/>
              </w:rPr>
              <w:t xml:space="preserve">, а Получатели – их принять, поставить на баланс и использовать их в целях, указанных в преамбуле договора. </w:t>
            </w:r>
          </w:p>
          <w:p w14:paraId="61865834" w14:textId="77777777"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Координатор:</w:t>
            </w:r>
          </w:p>
          <w:p w14:paraId="79F2BB99" w14:textId="0FE50FAF"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-контролирует приемку и соблюдение Поставщиком </w:t>
            </w:r>
            <w:r w:rsidR="009735EC" w:rsidRPr="005735E8">
              <w:rPr>
                <w:rFonts w:ascii="Times New Roman" w:hAnsi="Times New Roman" w:cs="Times New Roman"/>
              </w:rPr>
              <w:t>и Получателями</w:t>
            </w:r>
            <w:r w:rsidR="009735EC" w:rsidRPr="005735E8">
              <w:rPr>
                <w:rFonts w:ascii="Times New Roman" w:hAnsi="Times New Roman" w:cs="Times New Roman"/>
                <w:color w:val="000000"/>
                <w:sz w:val="24"/>
                <w:szCs w:val="24"/>
              </w:rPr>
              <w:t xml:space="preserve"> </w:t>
            </w:r>
            <w:r w:rsidRPr="005735E8">
              <w:rPr>
                <w:rFonts w:ascii="Times New Roman" w:hAnsi="Times New Roman" w:cs="Times New Roman"/>
                <w:color w:val="000000"/>
                <w:sz w:val="24"/>
                <w:szCs w:val="24"/>
              </w:rPr>
              <w:t>обязательств по настоящему Договору;</w:t>
            </w:r>
          </w:p>
          <w:p w14:paraId="7013CE52" w14:textId="0AD883D3"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 контролирует</w:t>
            </w:r>
            <w:r w:rsidR="009735EC" w:rsidRPr="005735E8">
              <w:rPr>
                <w:rFonts w:ascii="Times New Roman" w:hAnsi="Times New Roman" w:cs="Times New Roman"/>
                <w:color w:val="000000"/>
                <w:sz w:val="24"/>
                <w:szCs w:val="24"/>
              </w:rPr>
              <w:t xml:space="preserve"> постановку поставленных Автобусов на учёт в органах ГИБДД и на баланс Получателей,</w:t>
            </w:r>
            <w:r w:rsidRPr="005735E8">
              <w:rPr>
                <w:rFonts w:ascii="Times New Roman" w:hAnsi="Times New Roman" w:cs="Times New Roman"/>
                <w:color w:val="000000"/>
                <w:sz w:val="24"/>
                <w:szCs w:val="24"/>
              </w:rPr>
              <w:t xml:space="preserve"> использование </w:t>
            </w:r>
            <w:r w:rsidR="009735EC" w:rsidRPr="005735E8">
              <w:rPr>
                <w:rFonts w:ascii="Times New Roman" w:hAnsi="Times New Roman" w:cs="Times New Roman"/>
                <w:color w:val="000000"/>
                <w:sz w:val="24"/>
                <w:szCs w:val="24"/>
              </w:rPr>
              <w:t xml:space="preserve">Получателями </w:t>
            </w:r>
            <w:r w:rsidR="00023195" w:rsidRPr="005735E8">
              <w:rPr>
                <w:rFonts w:ascii="Times New Roman" w:hAnsi="Times New Roman" w:cs="Times New Roman"/>
                <w:sz w:val="24"/>
                <w:szCs w:val="24"/>
              </w:rPr>
              <w:t xml:space="preserve">Автобусов </w:t>
            </w:r>
            <w:r w:rsidRPr="005735E8">
              <w:rPr>
                <w:rFonts w:ascii="Times New Roman" w:hAnsi="Times New Roman" w:cs="Times New Roman"/>
                <w:color w:val="000000"/>
                <w:sz w:val="24"/>
                <w:szCs w:val="24"/>
              </w:rPr>
              <w:t xml:space="preserve">в целях, указанных в преамбуле Договора; </w:t>
            </w:r>
          </w:p>
          <w:p w14:paraId="42DF15CD" w14:textId="77777777"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-обеспечивает своевременное предоставление Благотворителю отчетной документации в соответствии с настоящим договором, </w:t>
            </w:r>
          </w:p>
          <w:p w14:paraId="0354369D" w14:textId="77777777" w:rsidR="00DF1043" w:rsidRPr="005735E8" w:rsidRDefault="00DF1043" w:rsidP="00DF1043">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обеспечивает освещение помощи, оказанной Благотворителем, в СМИ. </w:t>
            </w:r>
          </w:p>
          <w:p w14:paraId="50BFD00B" w14:textId="77777777"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Стороны стремятся к тому, чтобы благотворительная помощь была оказана с использованием транспарентных механизмов её реализации, беспристрастным и благоприятным образом с целью удовлетворения потребностей </w:t>
            </w:r>
            <w:proofErr w:type="spellStart"/>
            <w:r w:rsidRPr="005735E8">
              <w:rPr>
                <w:rFonts w:ascii="Times New Roman" w:hAnsi="Times New Roman" w:cs="Times New Roman"/>
                <w:color w:val="000000"/>
                <w:sz w:val="24"/>
                <w:szCs w:val="24"/>
              </w:rPr>
              <w:t>Благополучателей</w:t>
            </w:r>
            <w:proofErr w:type="spellEnd"/>
            <w:r w:rsidRPr="005735E8">
              <w:rPr>
                <w:rFonts w:ascii="Times New Roman" w:hAnsi="Times New Roman" w:cs="Times New Roman"/>
                <w:color w:val="000000"/>
                <w:sz w:val="24"/>
                <w:szCs w:val="24"/>
              </w:rPr>
              <w:t>.</w:t>
            </w:r>
          </w:p>
          <w:p w14:paraId="699D19E0" w14:textId="77777777" w:rsidR="00DF1043" w:rsidRPr="005735E8" w:rsidRDefault="00DF1043" w:rsidP="00A914F2">
            <w:pPr>
              <w:tabs>
                <w:tab w:val="num" w:pos="1219"/>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1.2. Смета осуществления благотворительной помощи, которую желает оказать Благотворитель, приведена в Приложении «А», которое прилагается к настоящему Договору и является его неотъемлемой частью. </w:t>
            </w:r>
          </w:p>
          <w:p w14:paraId="4AF69C16" w14:textId="77777777" w:rsidR="00DF1043" w:rsidRPr="005735E8" w:rsidRDefault="00DF1043" w:rsidP="00A914F2">
            <w:pPr>
              <w:tabs>
                <w:tab w:val="num" w:pos="1219"/>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1.3. Общая сумма настоящего Договора, согласно Смете расходов по оказанию благотворительной помощи (Приложение «А»), составляет _________российских </w:t>
            </w:r>
            <w:r w:rsidRPr="005735E8">
              <w:rPr>
                <w:rFonts w:ascii="Times New Roman" w:hAnsi="Times New Roman" w:cs="Times New Roman"/>
                <w:sz w:val="24"/>
                <w:szCs w:val="24"/>
              </w:rPr>
              <w:t>рублей</w:t>
            </w:r>
            <w:r w:rsidRPr="005735E8">
              <w:rPr>
                <w:rFonts w:ascii="Times New Roman" w:hAnsi="Times New Roman" w:cs="Times New Roman"/>
                <w:color w:val="000000"/>
                <w:sz w:val="24"/>
                <w:szCs w:val="24"/>
              </w:rPr>
              <w:t xml:space="preserve">, включая </w:t>
            </w:r>
            <w:r w:rsidRPr="005735E8">
              <w:rPr>
                <w:rFonts w:ascii="Times New Roman" w:hAnsi="Times New Roman" w:cs="Times New Roman"/>
                <w:color w:val="000000"/>
                <w:sz w:val="24"/>
                <w:szCs w:val="24"/>
              </w:rPr>
              <w:lastRenderedPageBreak/>
              <w:t>все применимые налоги</w:t>
            </w:r>
            <w:r w:rsidRPr="005735E8">
              <w:rPr>
                <w:rFonts w:ascii="Times New Roman" w:hAnsi="Times New Roman" w:cs="Times New Roman"/>
                <w:sz w:val="24"/>
                <w:szCs w:val="24"/>
              </w:rPr>
              <w:t xml:space="preserve"> и подлежит оплате согласно п. 2.1 настоящего Договора</w:t>
            </w:r>
            <w:r w:rsidRPr="005735E8">
              <w:rPr>
                <w:rFonts w:ascii="Times New Roman" w:hAnsi="Times New Roman" w:cs="Times New Roman"/>
                <w:color w:val="000000"/>
                <w:sz w:val="24"/>
                <w:szCs w:val="24"/>
              </w:rPr>
              <w:t>.</w:t>
            </w:r>
          </w:p>
          <w:p w14:paraId="71CEDF8A" w14:textId="027CCF25"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1.4. Поставщик поставляет,</w:t>
            </w:r>
            <w:r w:rsidRPr="005735E8">
              <w:rPr>
                <w:rFonts w:ascii="Times New Roman" w:hAnsi="Times New Roman" w:cs="Times New Roman"/>
                <w:sz w:val="24"/>
                <w:szCs w:val="24"/>
              </w:rPr>
              <w:t xml:space="preserve"> Автобусы по месту нахождения Получателей и осуществляет </w:t>
            </w:r>
            <w:r w:rsidRPr="005735E8">
              <w:rPr>
                <w:rFonts w:ascii="Times New Roman" w:hAnsi="Times New Roman" w:cs="Times New Roman"/>
                <w:color w:val="000000"/>
                <w:sz w:val="24"/>
                <w:szCs w:val="24"/>
              </w:rPr>
              <w:t>ознакомление с работой</w:t>
            </w:r>
            <w:r w:rsidRPr="005735E8">
              <w:rPr>
                <w:rFonts w:ascii="Times New Roman" w:eastAsia="Times New Roman" w:hAnsi="Times New Roman" w:cs="Times New Roman"/>
                <w:sz w:val="24"/>
                <w:szCs w:val="24"/>
                <w:lang w:eastAsia="ar-SA"/>
              </w:rPr>
              <w:t xml:space="preserve"> Автобусов</w:t>
            </w:r>
            <w:r w:rsidRPr="005735E8">
              <w:rPr>
                <w:rFonts w:ascii="Times New Roman" w:hAnsi="Times New Roman" w:cs="Times New Roman"/>
                <w:color w:val="000000"/>
                <w:sz w:val="24"/>
                <w:szCs w:val="24"/>
              </w:rPr>
              <w:t xml:space="preserve"> в соответствии с </w:t>
            </w:r>
            <w:r w:rsidRPr="005735E8">
              <w:rPr>
                <w:rFonts w:ascii="Times New Roman" w:hAnsi="Times New Roman" w:cs="Times New Roman"/>
                <w:sz w:val="24"/>
                <w:szCs w:val="24"/>
              </w:rPr>
              <w:t>характеристиками</w:t>
            </w:r>
            <w:r w:rsidRPr="005735E8">
              <w:rPr>
                <w:rFonts w:ascii="Times New Roman" w:hAnsi="Times New Roman" w:cs="Times New Roman"/>
                <w:color w:val="000000"/>
                <w:sz w:val="24"/>
                <w:szCs w:val="24"/>
              </w:rPr>
              <w:t xml:space="preserve">, количеством и ценами, указанными в Приложении «А», в течение </w:t>
            </w:r>
            <w:r w:rsidR="00A569E5" w:rsidRPr="005735E8">
              <w:rPr>
                <w:rFonts w:ascii="Times New Roman" w:eastAsia="Times New Roman" w:hAnsi="Times New Roman" w:cs="Times New Roman"/>
                <w:sz w:val="24"/>
                <w:szCs w:val="24"/>
                <w:lang w:eastAsia="ar-SA"/>
              </w:rPr>
              <w:t>1</w:t>
            </w:r>
            <w:r w:rsidR="00852872">
              <w:rPr>
                <w:rFonts w:ascii="Times New Roman" w:eastAsia="Times New Roman" w:hAnsi="Times New Roman" w:cs="Times New Roman"/>
                <w:sz w:val="24"/>
                <w:szCs w:val="24"/>
                <w:lang w:eastAsia="ar-SA"/>
              </w:rPr>
              <w:t>8</w:t>
            </w:r>
            <w:r w:rsidR="00A569E5" w:rsidRPr="005735E8">
              <w:rPr>
                <w:rFonts w:ascii="Times New Roman" w:eastAsia="Times New Roman" w:hAnsi="Times New Roman" w:cs="Times New Roman"/>
                <w:sz w:val="24"/>
                <w:szCs w:val="24"/>
                <w:lang w:eastAsia="ar-SA"/>
              </w:rPr>
              <w:t xml:space="preserve">0 (сто </w:t>
            </w:r>
            <w:r w:rsidR="00852872">
              <w:rPr>
                <w:rFonts w:ascii="Times New Roman" w:eastAsia="Times New Roman" w:hAnsi="Times New Roman" w:cs="Times New Roman"/>
                <w:sz w:val="24"/>
                <w:szCs w:val="24"/>
                <w:lang w:eastAsia="ar-SA"/>
              </w:rPr>
              <w:t>восемьдесят</w:t>
            </w:r>
            <w:r w:rsidR="00A569E5" w:rsidRPr="005735E8">
              <w:rPr>
                <w:rFonts w:ascii="Times New Roman" w:eastAsia="Times New Roman" w:hAnsi="Times New Roman" w:cs="Times New Roman"/>
                <w:sz w:val="24"/>
                <w:szCs w:val="24"/>
                <w:lang w:eastAsia="ar-SA"/>
              </w:rPr>
              <w:t>) календарных дней с даты заключения договора</w:t>
            </w:r>
            <w:r w:rsidRPr="005735E8">
              <w:rPr>
                <w:rFonts w:ascii="Times New Roman" w:hAnsi="Times New Roman" w:cs="Times New Roman"/>
                <w:color w:val="000000"/>
                <w:sz w:val="24"/>
                <w:szCs w:val="24"/>
              </w:rPr>
              <w:t xml:space="preserve">.  </w:t>
            </w:r>
          </w:p>
          <w:p w14:paraId="2862B263" w14:textId="26EDF598"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1.5. Координатор организует приемку Автобусов Получателями. По факту приема-передачи Автобусов</w:t>
            </w:r>
            <w:r w:rsidRPr="005735E8">
              <w:rPr>
                <w:rFonts w:ascii="Times New Roman" w:hAnsi="Times New Roman" w:cs="Times New Roman"/>
                <w:sz w:val="24"/>
                <w:szCs w:val="24"/>
              </w:rPr>
              <w:t xml:space="preserve"> Поставщиком и </w:t>
            </w:r>
            <w:r w:rsidRPr="005735E8">
              <w:rPr>
                <w:rFonts w:ascii="Times New Roman" w:hAnsi="Times New Roman" w:cs="Times New Roman"/>
                <w:color w:val="000000"/>
                <w:sz w:val="24"/>
                <w:szCs w:val="24"/>
              </w:rPr>
              <w:t xml:space="preserve">Получателями </w:t>
            </w:r>
            <w:r w:rsidR="009735EC" w:rsidRPr="005735E8">
              <w:rPr>
                <w:rFonts w:ascii="Times New Roman" w:hAnsi="Times New Roman" w:cs="Times New Roman"/>
                <w:color w:val="000000"/>
                <w:sz w:val="24"/>
                <w:szCs w:val="24"/>
              </w:rPr>
              <w:t>подписываются</w:t>
            </w:r>
            <w:r w:rsidR="004140E9" w:rsidRPr="005735E8">
              <w:rPr>
                <w:rFonts w:ascii="Times New Roman" w:hAnsi="Times New Roman" w:cs="Times New Roman"/>
              </w:rPr>
              <w:t>, а Координатором заверяются</w:t>
            </w:r>
            <w:r w:rsidR="009735EC" w:rsidRPr="005735E8">
              <w:rPr>
                <w:rFonts w:ascii="Times New Roman" w:hAnsi="Times New Roman" w:cs="Times New Roman"/>
                <w:color w:val="000000"/>
                <w:sz w:val="24"/>
                <w:szCs w:val="24"/>
              </w:rPr>
              <w:t xml:space="preserve"> </w:t>
            </w:r>
            <w:r w:rsidRPr="005735E8">
              <w:rPr>
                <w:rFonts w:ascii="Times New Roman" w:hAnsi="Times New Roman" w:cs="Times New Roman"/>
                <w:color w:val="000000"/>
                <w:sz w:val="24"/>
                <w:szCs w:val="24"/>
              </w:rPr>
              <w:t>акт</w:t>
            </w:r>
            <w:r w:rsidR="009735EC" w:rsidRPr="005735E8">
              <w:rPr>
                <w:rFonts w:ascii="Times New Roman" w:hAnsi="Times New Roman" w:cs="Times New Roman"/>
                <w:color w:val="000000"/>
                <w:sz w:val="24"/>
                <w:szCs w:val="24"/>
              </w:rPr>
              <w:t>ы</w:t>
            </w:r>
            <w:r w:rsidRPr="005735E8">
              <w:rPr>
                <w:rFonts w:ascii="Times New Roman" w:hAnsi="Times New Roman" w:cs="Times New Roman"/>
                <w:color w:val="000000"/>
                <w:sz w:val="24"/>
                <w:szCs w:val="24"/>
              </w:rPr>
              <w:t xml:space="preserve"> приема-передачи. Получатели предоставляют копии актов приема-передачи и накладных Координатору в течение </w:t>
            </w:r>
            <w:r w:rsidRPr="005735E8">
              <w:rPr>
                <w:rFonts w:ascii="Times New Roman" w:hAnsi="Times New Roman" w:cs="Times New Roman"/>
                <w:sz w:val="24"/>
                <w:szCs w:val="24"/>
              </w:rPr>
              <w:t>5 (пяти</w:t>
            </w:r>
            <w:r w:rsidRPr="005735E8">
              <w:rPr>
                <w:rFonts w:ascii="Times New Roman" w:hAnsi="Times New Roman" w:cs="Times New Roman"/>
                <w:color w:val="000000"/>
                <w:sz w:val="24"/>
                <w:szCs w:val="24"/>
              </w:rPr>
              <w:t xml:space="preserve">) календарных дней с даты </w:t>
            </w:r>
            <w:r w:rsidR="009735EC" w:rsidRPr="005735E8">
              <w:rPr>
                <w:rFonts w:ascii="Times New Roman" w:hAnsi="Times New Roman" w:cs="Times New Roman"/>
                <w:color w:val="000000"/>
                <w:sz w:val="24"/>
                <w:szCs w:val="24"/>
              </w:rPr>
              <w:t xml:space="preserve">их </w:t>
            </w:r>
            <w:r w:rsidRPr="005735E8">
              <w:rPr>
                <w:rFonts w:ascii="Times New Roman" w:hAnsi="Times New Roman" w:cs="Times New Roman"/>
                <w:color w:val="000000"/>
                <w:sz w:val="24"/>
                <w:szCs w:val="24"/>
              </w:rPr>
              <w:t>подписания.</w:t>
            </w:r>
            <w:r w:rsidR="009735EC" w:rsidRPr="005735E8">
              <w:rPr>
                <w:rFonts w:ascii="Times New Roman" w:hAnsi="Times New Roman" w:cs="Times New Roman"/>
                <w:color w:val="000000"/>
                <w:sz w:val="24"/>
                <w:szCs w:val="24"/>
              </w:rPr>
              <w:t xml:space="preserve"> Координатор предоставляет копии актов приема-передачи </w:t>
            </w:r>
            <w:r w:rsidR="009735EC" w:rsidRPr="005735E8">
              <w:rPr>
                <w:rFonts w:ascii="Times New Roman" w:hAnsi="Times New Roman" w:cs="Times New Roman"/>
                <w:color w:val="000000"/>
              </w:rPr>
              <w:t>и накладн</w:t>
            </w:r>
            <w:r w:rsidR="004140E9" w:rsidRPr="005735E8">
              <w:rPr>
                <w:rFonts w:ascii="Times New Roman" w:hAnsi="Times New Roman" w:cs="Times New Roman"/>
                <w:color w:val="000000"/>
              </w:rPr>
              <w:t>ых</w:t>
            </w:r>
            <w:r w:rsidR="009735EC" w:rsidRPr="005735E8">
              <w:rPr>
                <w:rFonts w:ascii="Times New Roman" w:hAnsi="Times New Roman" w:cs="Times New Roman"/>
                <w:color w:val="000000"/>
              </w:rPr>
              <w:t xml:space="preserve"> </w:t>
            </w:r>
            <w:r w:rsidR="009735EC" w:rsidRPr="005735E8">
              <w:rPr>
                <w:rFonts w:ascii="Times New Roman" w:hAnsi="Times New Roman" w:cs="Times New Roman"/>
                <w:color w:val="000000"/>
                <w:sz w:val="24"/>
                <w:szCs w:val="24"/>
              </w:rPr>
              <w:t>Благотворителю в течение 7 (семи) календарных дней с даты подписания актов  приема-передачи</w:t>
            </w:r>
          </w:p>
          <w:p w14:paraId="6D62402D" w14:textId="77777777" w:rsidR="00DF1043" w:rsidRPr="005735E8" w:rsidRDefault="00DF1043" w:rsidP="00A914F2">
            <w:pPr>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1.6. Поставщик обязан предоставить Получателям всю документацию, необходимую для эксплуатации и гарантийного обслуживания Автобусов.</w:t>
            </w:r>
          </w:p>
          <w:p w14:paraId="6D44F1BC" w14:textId="49103CF8" w:rsidR="00DF1043" w:rsidRPr="005735E8" w:rsidRDefault="00DF1043" w:rsidP="00A914F2">
            <w:pPr>
              <w:spacing w:line="240" w:lineRule="auto"/>
              <w:ind w:hanging="14"/>
              <w:jc w:val="both"/>
              <w:rPr>
                <w:rFonts w:ascii="Times New Roman" w:hAnsi="Times New Roman" w:cs="Times New Roman"/>
                <w:sz w:val="24"/>
                <w:szCs w:val="24"/>
              </w:rPr>
            </w:pPr>
            <w:r w:rsidRPr="005735E8">
              <w:rPr>
                <w:rFonts w:ascii="Times New Roman" w:hAnsi="Times New Roman" w:cs="Times New Roman"/>
                <w:color w:val="000000"/>
                <w:sz w:val="24"/>
                <w:szCs w:val="24"/>
              </w:rPr>
              <w:t xml:space="preserve">1.7. Координатор предоставляет Благотворителю копии документации </w:t>
            </w:r>
            <w:r w:rsidR="009735EC" w:rsidRPr="005735E8">
              <w:rPr>
                <w:rFonts w:ascii="Times New Roman" w:hAnsi="Times New Roman" w:cs="Times New Roman"/>
                <w:color w:val="000000"/>
                <w:sz w:val="24"/>
                <w:szCs w:val="24"/>
              </w:rPr>
              <w:t>подтверждающей постановку Автобусов на учёт в органах ГИБДД (паспорта транспортных средств и свидетельства о регистрации), на баланс Получателя (приказ о постановке на баланс и инвентарные карточки учёта основных средств)</w:t>
            </w:r>
            <w:r w:rsidRPr="005735E8">
              <w:rPr>
                <w:rFonts w:ascii="Times New Roman" w:hAnsi="Times New Roman" w:cs="Times New Roman"/>
                <w:color w:val="000000"/>
                <w:sz w:val="24"/>
                <w:szCs w:val="24"/>
              </w:rPr>
              <w:t xml:space="preserve">, а также документов, подтверждающих гарантийные </w:t>
            </w:r>
            <w:r w:rsidRPr="005735E8">
              <w:rPr>
                <w:rFonts w:ascii="Times New Roman" w:hAnsi="Times New Roman" w:cs="Times New Roman"/>
                <w:sz w:val="24"/>
                <w:szCs w:val="24"/>
              </w:rPr>
              <w:t xml:space="preserve">обязательства Поставщика, в течение 15 (пятнадцати) календарных дней с даты подписания </w:t>
            </w:r>
            <w:r w:rsidR="004140E9" w:rsidRPr="005735E8">
              <w:rPr>
                <w:rFonts w:ascii="Times New Roman" w:hAnsi="Times New Roman" w:cs="Times New Roman"/>
                <w:sz w:val="24"/>
                <w:szCs w:val="24"/>
              </w:rPr>
              <w:t xml:space="preserve">всех </w:t>
            </w:r>
            <w:r w:rsidR="009735EC" w:rsidRPr="005735E8">
              <w:rPr>
                <w:rFonts w:ascii="Times New Roman" w:hAnsi="Times New Roman" w:cs="Times New Roman"/>
                <w:sz w:val="24"/>
                <w:szCs w:val="24"/>
              </w:rPr>
              <w:t xml:space="preserve">актов </w:t>
            </w:r>
            <w:r w:rsidRPr="005735E8">
              <w:rPr>
                <w:rFonts w:ascii="Times New Roman" w:hAnsi="Times New Roman" w:cs="Times New Roman"/>
                <w:sz w:val="24"/>
                <w:szCs w:val="24"/>
              </w:rPr>
              <w:t>приема-передачи.</w:t>
            </w:r>
          </w:p>
          <w:p w14:paraId="08FAAF03" w14:textId="170AD2BD" w:rsidR="00DF1043" w:rsidRPr="005735E8" w:rsidRDefault="00DF1043" w:rsidP="00A914F2">
            <w:pPr>
              <w:tabs>
                <w:tab w:val="left" w:pos="884"/>
                <w:tab w:val="left" w:pos="2585"/>
              </w:tabs>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1.8. Координатор</w:t>
            </w:r>
            <w:r w:rsidRPr="005735E8">
              <w:rPr>
                <w:rFonts w:ascii="Times New Roman" w:hAnsi="Times New Roman" w:cs="Times New Roman"/>
                <w:sz w:val="24"/>
                <w:szCs w:val="24"/>
              </w:rPr>
              <w:t xml:space="preserve"> контролирует </w:t>
            </w:r>
            <w:r w:rsidRPr="005735E8">
              <w:rPr>
                <w:rFonts w:ascii="Times New Roman" w:hAnsi="Times New Roman" w:cs="Times New Roman"/>
                <w:color w:val="000000"/>
                <w:sz w:val="24"/>
                <w:szCs w:val="24"/>
              </w:rPr>
              <w:t xml:space="preserve">нахождение Автобусов в муниципальной собственности и на балансе Получателей до </w:t>
            </w:r>
            <w:r w:rsidR="009735EC" w:rsidRPr="005735E8">
              <w:rPr>
                <w:rFonts w:ascii="Times New Roman" w:hAnsi="Times New Roman" w:cs="Times New Roman"/>
                <w:color w:val="000000"/>
                <w:sz w:val="24"/>
                <w:szCs w:val="24"/>
              </w:rPr>
              <w:t xml:space="preserve">их </w:t>
            </w:r>
            <w:r w:rsidRPr="005735E8">
              <w:rPr>
                <w:rFonts w:ascii="Times New Roman" w:hAnsi="Times New Roman" w:cs="Times New Roman"/>
                <w:color w:val="000000"/>
                <w:sz w:val="24"/>
                <w:szCs w:val="24"/>
              </w:rPr>
              <w:t>полной амортизации. Координатор и Получатели не имеют права   отчуждать Автобусы, использовать их в коммерческих целях, либо использовать в целях, отличных от цели, указанной в преамбуле Договора. Получатели должны содержать Автобусы в состоянии полной пригодности к эксплуатации, в т.ч. соблюдать правила по эксплуатации и уходу за Автобусами в соответствии с требованиями, изложенными в руководстве по эксплуатации, проводить плановые работы по гарантийному обслуживанию Автобусов</w:t>
            </w:r>
            <w:r w:rsidR="009735EC" w:rsidRPr="005735E8">
              <w:rPr>
                <w:rFonts w:ascii="Times New Roman" w:hAnsi="Times New Roman" w:cs="Times New Roman"/>
                <w:color w:val="000000"/>
                <w:sz w:val="24"/>
                <w:szCs w:val="24"/>
              </w:rPr>
              <w:t xml:space="preserve"> </w:t>
            </w:r>
            <w:r w:rsidR="009735EC" w:rsidRPr="005735E8">
              <w:rPr>
                <w:rFonts w:ascii="Times New Roman" w:hAnsi="Times New Roman" w:cs="Times New Roman"/>
                <w:color w:val="000000"/>
              </w:rPr>
              <w:t>на сертифицированной, авторизованной, дилерской станции технического обслуживания</w:t>
            </w:r>
            <w:r w:rsidRPr="005735E8">
              <w:rPr>
                <w:rFonts w:ascii="Times New Roman" w:hAnsi="Times New Roman" w:cs="Times New Roman"/>
                <w:color w:val="000000"/>
                <w:sz w:val="24"/>
                <w:szCs w:val="24"/>
              </w:rPr>
              <w:t xml:space="preserve">. </w:t>
            </w:r>
          </w:p>
          <w:p w14:paraId="612D4C79" w14:textId="03497D08" w:rsidR="004140E9" w:rsidRPr="005735E8" w:rsidRDefault="004140E9" w:rsidP="00A914F2">
            <w:pPr>
              <w:tabs>
                <w:tab w:val="left" w:pos="884"/>
                <w:tab w:val="left" w:pos="2585"/>
              </w:tabs>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rPr>
              <w:t>1.9. Координатор обеспечивает сбор подписей Получателей Приложении «В» к настоящему договору, являющемуся его неотъемлемой частью и содержащему обязательства Получателей, предусмотренные настоящим Договором, исполнение которых гарантируется Координатором</w:t>
            </w:r>
          </w:p>
          <w:p w14:paraId="1418C75B" w14:textId="6D1B8D05" w:rsidR="00DF1043" w:rsidRPr="005735E8" w:rsidRDefault="00DF1043" w:rsidP="00A914F2">
            <w:pPr>
              <w:tabs>
                <w:tab w:val="left" w:pos="884"/>
                <w:tab w:val="left" w:pos="2585"/>
              </w:tabs>
              <w:spacing w:line="240" w:lineRule="auto"/>
              <w:ind w:hanging="14"/>
              <w:jc w:val="both"/>
              <w:rPr>
                <w:rFonts w:ascii="Times New Roman" w:hAnsi="Times New Roman" w:cs="Times New Roman"/>
                <w:color w:val="000000"/>
                <w:sz w:val="24"/>
                <w:szCs w:val="24"/>
              </w:rPr>
            </w:pPr>
            <w:r w:rsidRPr="005735E8">
              <w:rPr>
                <w:rFonts w:ascii="Times New Roman" w:hAnsi="Times New Roman" w:cs="Times New Roman"/>
                <w:sz w:val="24"/>
                <w:szCs w:val="24"/>
              </w:rPr>
              <w:t>1.</w:t>
            </w:r>
            <w:r w:rsidR="004140E9" w:rsidRPr="005735E8">
              <w:rPr>
                <w:rFonts w:ascii="Times New Roman" w:hAnsi="Times New Roman" w:cs="Times New Roman"/>
                <w:sz w:val="24"/>
                <w:szCs w:val="24"/>
              </w:rPr>
              <w:t>10</w:t>
            </w:r>
            <w:r w:rsidRPr="005735E8">
              <w:rPr>
                <w:rFonts w:ascii="Times New Roman" w:hAnsi="Times New Roman" w:cs="Times New Roman"/>
                <w:color w:val="000000"/>
                <w:sz w:val="24"/>
                <w:szCs w:val="24"/>
              </w:rPr>
              <w:t xml:space="preserve">. Координатор организует церемонию торжественной передачи Автобусов Получателям с привлечением представителей Благотворителя, Координатора, средств массовой информации в течение </w:t>
            </w:r>
            <w:r w:rsidRPr="005735E8">
              <w:rPr>
                <w:rFonts w:ascii="Times New Roman" w:hAnsi="Times New Roman" w:cs="Times New Roman"/>
                <w:sz w:val="24"/>
                <w:szCs w:val="24"/>
              </w:rPr>
              <w:t>30</w:t>
            </w:r>
            <w:r w:rsidRPr="005735E8">
              <w:rPr>
                <w:rFonts w:ascii="Times New Roman" w:hAnsi="Times New Roman" w:cs="Times New Roman"/>
                <w:color w:val="000000"/>
                <w:sz w:val="24"/>
                <w:szCs w:val="24"/>
              </w:rPr>
              <w:t xml:space="preserve"> (тридцати) календарных дней после подписания </w:t>
            </w:r>
            <w:r w:rsidR="009735EC" w:rsidRPr="005735E8">
              <w:rPr>
                <w:rFonts w:ascii="Times New Roman" w:hAnsi="Times New Roman" w:cs="Times New Roman"/>
                <w:color w:val="000000"/>
                <w:sz w:val="24"/>
                <w:szCs w:val="24"/>
              </w:rPr>
              <w:t xml:space="preserve">актов </w:t>
            </w:r>
            <w:r w:rsidRPr="005735E8">
              <w:rPr>
                <w:rFonts w:ascii="Times New Roman" w:hAnsi="Times New Roman" w:cs="Times New Roman"/>
                <w:color w:val="000000"/>
                <w:sz w:val="24"/>
                <w:szCs w:val="24"/>
              </w:rPr>
              <w:t>приема-передачи. Дату проведения церемонии Координатор согласовывает с Благотворителем. Координатор обеспечивает нанесение на кузов надписи: «</w:t>
            </w:r>
            <w:r w:rsidRPr="005735E8">
              <w:rPr>
                <w:rFonts w:ascii="Times New Roman" w:hAnsi="Times New Roman" w:cs="Times New Roman"/>
                <w:sz w:val="24"/>
                <w:szCs w:val="24"/>
              </w:rPr>
              <w:t>Подарок Каспийского Трубопроводного Консорциума</w:t>
            </w:r>
            <w:r w:rsidRPr="005735E8">
              <w:rPr>
                <w:rFonts w:ascii="Times New Roman" w:hAnsi="Times New Roman" w:cs="Times New Roman"/>
                <w:color w:val="000000"/>
                <w:sz w:val="24"/>
                <w:szCs w:val="24"/>
              </w:rPr>
              <w:t xml:space="preserve">» и логотипа Благотворителя без дополнительных расходов для Благотворителя. </w:t>
            </w:r>
            <w:r w:rsidRPr="005735E8">
              <w:rPr>
                <w:rFonts w:ascii="Times New Roman" w:hAnsi="Times New Roman" w:cs="Times New Roman"/>
                <w:sz w:val="24"/>
                <w:szCs w:val="24"/>
              </w:rPr>
              <w:t xml:space="preserve">Место размещения надписи: «Подарок Каспийского Трубопроводного Консорциума» и логотипа Благотворителя Координатор согласовывает с Благотворителем. </w:t>
            </w:r>
            <w:r w:rsidRPr="005735E8">
              <w:rPr>
                <w:rFonts w:ascii="Times New Roman" w:hAnsi="Times New Roman" w:cs="Times New Roman"/>
                <w:color w:val="000000"/>
                <w:sz w:val="24"/>
                <w:szCs w:val="24"/>
              </w:rPr>
              <w:t xml:space="preserve">Получатели гарантируют наличие данных надписей и </w:t>
            </w:r>
            <w:r w:rsidR="002D4A81" w:rsidRPr="005735E8">
              <w:rPr>
                <w:rFonts w:ascii="Times New Roman" w:hAnsi="Times New Roman" w:cs="Times New Roman"/>
                <w:color w:val="000000"/>
                <w:sz w:val="24"/>
                <w:szCs w:val="24"/>
              </w:rPr>
              <w:t xml:space="preserve">логотипов </w:t>
            </w:r>
            <w:r w:rsidRPr="005735E8">
              <w:rPr>
                <w:rFonts w:ascii="Times New Roman" w:hAnsi="Times New Roman" w:cs="Times New Roman"/>
                <w:color w:val="000000"/>
                <w:sz w:val="24"/>
                <w:szCs w:val="24"/>
              </w:rPr>
              <w:t>до полной амортизации Автобусов.</w:t>
            </w:r>
          </w:p>
          <w:p w14:paraId="15A4A98E" w14:textId="4CA1E503" w:rsidR="00DF1043" w:rsidRPr="005735E8" w:rsidRDefault="00DF1043" w:rsidP="002B575E">
            <w:pPr>
              <w:numPr>
                <w:ilvl w:val="1"/>
                <w:numId w:val="27"/>
              </w:numPr>
              <w:tabs>
                <w:tab w:val="num" w:pos="612"/>
              </w:tabs>
              <w:spacing w:after="0"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w:t>
            </w:r>
            <w:r w:rsidR="004140E9" w:rsidRPr="005735E8">
              <w:rPr>
                <w:rFonts w:ascii="Times New Roman" w:hAnsi="Times New Roman" w:cs="Times New Roman"/>
                <w:color w:val="000000"/>
                <w:sz w:val="24"/>
                <w:szCs w:val="24"/>
              </w:rPr>
              <w:t>11</w:t>
            </w:r>
            <w:r w:rsidRPr="005735E8">
              <w:rPr>
                <w:rFonts w:ascii="Times New Roman" w:hAnsi="Times New Roman" w:cs="Times New Roman"/>
                <w:color w:val="000000"/>
                <w:sz w:val="24"/>
                <w:szCs w:val="24"/>
              </w:rPr>
              <w:t>. Координатор информирует за свой счет население города Новороссийска  о благотворительной помощи, оказанной Благотворителем, через газету «Новороссийский Рабочий», телеканал «</w:t>
            </w:r>
            <w:r w:rsidR="00912A07" w:rsidRPr="005735E8">
              <w:rPr>
                <w:rFonts w:ascii="Times New Roman" w:hAnsi="Times New Roman" w:cs="Times New Roman"/>
                <w:color w:val="000000"/>
                <w:sz w:val="24"/>
                <w:szCs w:val="24"/>
              </w:rPr>
              <w:t>Новороссийское телевидение</w:t>
            </w:r>
            <w:r w:rsidRPr="005735E8">
              <w:rPr>
                <w:rFonts w:ascii="Times New Roman" w:hAnsi="Times New Roman" w:cs="Times New Roman"/>
                <w:color w:val="000000"/>
                <w:sz w:val="24"/>
                <w:szCs w:val="24"/>
              </w:rPr>
              <w:t>»</w:t>
            </w:r>
            <w:r w:rsidRPr="005735E8">
              <w:rPr>
                <w:rFonts w:ascii="Times New Roman" w:hAnsi="Times New Roman" w:cs="Times New Roman"/>
                <w:sz w:val="24"/>
                <w:szCs w:val="24"/>
              </w:rPr>
              <w:t xml:space="preserve"> </w:t>
            </w:r>
            <w:r w:rsidRPr="005735E8">
              <w:rPr>
                <w:rFonts w:ascii="Times New Roman" w:hAnsi="Times New Roman" w:cs="Times New Roman"/>
                <w:color w:val="000000"/>
                <w:sz w:val="24"/>
                <w:szCs w:val="24"/>
              </w:rPr>
              <w:t xml:space="preserve"> без дополнительных расходов для Благотворителя. Текст информационных сообщений должен быть согласован Координатором с Благотворителем.</w:t>
            </w:r>
          </w:p>
          <w:p w14:paraId="6909689A" w14:textId="79DB80A0" w:rsidR="00DF1043" w:rsidRPr="005735E8" w:rsidRDefault="00DF1043" w:rsidP="00A914F2">
            <w:pPr>
              <w:suppressAutoHyphens/>
              <w:spacing w:line="240" w:lineRule="auto"/>
              <w:ind w:right="-68"/>
              <w:rPr>
                <w:rFonts w:ascii="Times New Roman" w:hAnsi="Times New Roman" w:cs="Times New Roman"/>
                <w:sz w:val="24"/>
                <w:szCs w:val="24"/>
              </w:rPr>
            </w:pPr>
            <w:r w:rsidRPr="005735E8">
              <w:rPr>
                <w:rFonts w:ascii="Times New Roman" w:hAnsi="Times New Roman" w:cs="Times New Roman"/>
                <w:sz w:val="24"/>
                <w:szCs w:val="24"/>
              </w:rPr>
              <w:t>1.</w:t>
            </w:r>
            <w:r w:rsidR="004140E9" w:rsidRPr="005735E8">
              <w:rPr>
                <w:rFonts w:ascii="Times New Roman" w:hAnsi="Times New Roman" w:cs="Times New Roman"/>
                <w:sz w:val="24"/>
                <w:szCs w:val="24"/>
              </w:rPr>
              <w:t>12</w:t>
            </w:r>
            <w:r w:rsidRPr="005735E8">
              <w:rPr>
                <w:rFonts w:ascii="Times New Roman" w:hAnsi="Times New Roman" w:cs="Times New Roman"/>
                <w:sz w:val="24"/>
                <w:szCs w:val="24"/>
              </w:rPr>
              <w:t>. Настоящий договор не создает какого-либо сохраняющегося обязательства Благотворителя по оказанию такой благотворительной помощи в будущем.</w:t>
            </w:r>
          </w:p>
          <w:p w14:paraId="28FEC8BE" w14:textId="74E26079" w:rsidR="00DF1043" w:rsidRPr="005735E8" w:rsidRDefault="00DF1043" w:rsidP="00A914F2">
            <w:pPr>
              <w:tabs>
                <w:tab w:val="num" w:pos="72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1.</w:t>
            </w:r>
            <w:r w:rsidR="002D4A81" w:rsidRPr="005735E8">
              <w:rPr>
                <w:rFonts w:ascii="Times New Roman" w:hAnsi="Times New Roman" w:cs="Times New Roman"/>
                <w:color w:val="000000"/>
                <w:sz w:val="24"/>
                <w:szCs w:val="24"/>
              </w:rPr>
              <w:t>13</w:t>
            </w:r>
            <w:r w:rsidRPr="005735E8">
              <w:rPr>
                <w:rFonts w:ascii="Times New Roman" w:hAnsi="Times New Roman" w:cs="Times New Roman"/>
                <w:color w:val="000000"/>
                <w:sz w:val="24"/>
                <w:szCs w:val="24"/>
              </w:rPr>
              <w:t xml:space="preserve">. Уполномоченный представитель Благотворителя имеет право проводить аудиторскую проверку любой документации Координатора, Поставщика и Получателей, относящейся к оказанию благотворительной помощи. Координатор, Поставщик и Получатели должны обеспечить хранение такой документации и доступ к ней уполномоченного представителя Благотворителя в течение не менее чем трех лет, начиная с даты настоящего Договора. Координатор и Получатель также должны обеспечить возможность контроля уполномоченным представителем Благотворителя физического наличия у Получателей Автобусов </w:t>
            </w:r>
            <w:r w:rsidR="005D3C68" w:rsidRPr="005735E8">
              <w:rPr>
                <w:rFonts w:ascii="Times New Roman" w:hAnsi="Times New Roman" w:cs="Times New Roman"/>
                <w:color w:val="000000"/>
              </w:rPr>
              <w:t xml:space="preserve">и их  использования в целях, </w:t>
            </w:r>
            <w:r w:rsidR="005D3C68" w:rsidRPr="005735E8">
              <w:rPr>
                <w:rFonts w:ascii="Times New Roman" w:hAnsi="Times New Roman" w:cs="Times New Roman"/>
              </w:rPr>
              <w:t xml:space="preserve">указанных в преамбуле договора, </w:t>
            </w:r>
            <w:r w:rsidRPr="005735E8">
              <w:rPr>
                <w:rFonts w:ascii="Times New Roman" w:hAnsi="Times New Roman" w:cs="Times New Roman"/>
                <w:color w:val="000000"/>
                <w:sz w:val="24"/>
                <w:szCs w:val="24"/>
              </w:rPr>
              <w:t>в течение всего срока амортизации Автобусов.</w:t>
            </w:r>
          </w:p>
          <w:p w14:paraId="5167F0F9" w14:textId="1BC3A85E" w:rsidR="00DF1043" w:rsidRPr="005735E8" w:rsidRDefault="00DF1043" w:rsidP="00912A07">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1.</w:t>
            </w:r>
            <w:r w:rsidR="002D4A81" w:rsidRPr="005735E8">
              <w:rPr>
                <w:rFonts w:ascii="Times New Roman" w:hAnsi="Times New Roman" w:cs="Times New Roman"/>
                <w:sz w:val="24"/>
                <w:szCs w:val="24"/>
              </w:rPr>
              <w:t>14</w:t>
            </w:r>
            <w:r w:rsidR="002D4A81" w:rsidRPr="005735E8">
              <w:rPr>
                <w:rFonts w:ascii="Times New Roman" w:hAnsi="Times New Roman" w:cs="Times New Roman"/>
                <w:color w:val="000000"/>
                <w:sz w:val="24"/>
                <w:szCs w:val="24"/>
              </w:rPr>
              <w:t xml:space="preserve"> </w:t>
            </w:r>
            <w:r w:rsidRPr="005735E8">
              <w:rPr>
                <w:rFonts w:ascii="Times New Roman" w:hAnsi="Times New Roman" w:cs="Times New Roman"/>
                <w:color w:val="000000"/>
                <w:sz w:val="24"/>
                <w:szCs w:val="24"/>
              </w:rPr>
              <w:t>Поставщик, Координатор и Получатели полностью отвечают за осуществление благотворительной помощи в соответствии с настоящим Договором. Благотворитель не отвечает за фактическое осуществление благотворительной помощи. Благотворитель отвечает только за оплату в соответствии с пунктами 1.3.и 2.1 настоящего Договора.</w:t>
            </w:r>
          </w:p>
          <w:p w14:paraId="753CD351" w14:textId="5254E129" w:rsidR="005D3C68" w:rsidRPr="005735E8" w:rsidRDefault="005D3C68" w:rsidP="005D3C68">
            <w:pPr>
              <w:tabs>
                <w:tab w:val="left" w:pos="884"/>
                <w:tab w:val="left" w:pos="2585"/>
              </w:tabs>
              <w:ind w:firstLine="743"/>
              <w:rPr>
                <w:rFonts w:ascii="Times New Roman" w:hAnsi="Times New Roman" w:cs="Times New Roman"/>
                <w:color w:val="000000"/>
                <w:sz w:val="24"/>
                <w:szCs w:val="24"/>
              </w:rPr>
            </w:pPr>
            <w:r w:rsidRPr="005735E8">
              <w:rPr>
                <w:rFonts w:ascii="Times New Roman" w:hAnsi="Times New Roman" w:cs="Times New Roman"/>
                <w:color w:val="000000"/>
                <w:sz w:val="24"/>
                <w:szCs w:val="24"/>
              </w:rPr>
              <w:t>1.1</w:t>
            </w:r>
            <w:r w:rsidR="002D4A81" w:rsidRPr="005735E8">
              <w:rPr>
                <w:rFonts w:ascii="Times New Roman" w:hAnsi="Times New Roman" w:cs="Times New Roman"/>
                <w:color w:val="000000"/>
                <w:sz w:val="24"/>
                <w:szCs w:val="24"/>
              </w:rPr>
              <w:t>5</w:t>
            </w:r>
            <w:r w:rsidRPr="005735E8">
              <w:rPr>
                <w:rFonts w:ascii="Times New Roman" w:hAnsi="Times New Roman" w:cs="Times New Roman"/>
                <w:color w:val="000000"/>
                <w:sz w:val="24"/>
                <w:szCs w:val="24"/>
              </w:rPr>
              <w:t>. Координатор и Получател</w:t>
            </w:r>
            <w:r w:rsidR="00C02956" w:rsidRPr="005735E8">
              <w:rPr>
                <w:rFonts w:ascii="Times New Roman" w:hAnsi="Times New Roman" w:cs="Times New Roman"/>
                <w:color w:val="000000"/>
                <w:sz w:val="24"/>
                <w:szCs w:val="24"/>
              </w:rPr>
              <w:t>и</w:t>
            </w:r>
            <w:r w:rsidRPr="005735E8">
              <w:rPr>
                <w:rFonts w:ascii="Times New Roman" w:hAnsi="Times New Roman" w:cs="Times New Roman"/>
                <w:color w:val="000000"/>
                <w:sz w:val="24"/>
                <w:szCs w:val="24"/>
              </w:rPr>
              <w:t xml:space="preserve"> несут ответственность за соответствие технических характеристик Автобусов в процессе их эксплуатации действующему законодательству Российской Федерации, регулирующему требования предъявляемые к  соответствующему типу транспортных средств, до полной их амортизации.  </w:t>
            </w:r>
          </w:p>
          <w:p w14:paraId="3A840190" w14:textId="77777777" w:rsidR="005D3C68" w:rsidRPr="005735E8" w:rsidRDefault="005D3C68" w:rsidP="00912A07">
            <w:pPr>
              <w:tabs>
                <w:tab w:val="left" w:pos="0"/>
                <w:tab w:val="left" w:pos="270"/>
              </w:tabs>
              <w:spacing w:line="240" w:lineRule="auto"/>
              <w:jc w:val="both"/>
              <w:rPr>
                <w:rFonts w:ascii="Times New Roman" w:hAnsi="Times New Roman" w:cs="Times New Roman"/>
                <w:color w:val="000000"/>
                <w:sz w:val="24"/>
                <w:szCs w:val="24"/>
              </w:rPr>
            </w:pPr>
          </w:p>
          <w:p w14:paraId="1B945308" w14:textId="77777777" w:rsidR="00DF1043" w:rsidRPr="005735E8" w:rsidRDefault="00DF1043" w:rsidP="00A914F2">
            <w:pPr>
              <w:tabs>
                <w:tab w:val="left" w:pos="0"/>
                <w:tab w:val="left" w:pos="270"/>
              </w:tabs>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2. УСЛОВИЯ И ПОРЯДОК РАСЧЕТОВ</w:t>
            </w:r>
          </w:p>
          <w:p w14:paraId="244213D4" w14:textId="77777777" w:rsidR="00DF1043" w:rsidRPr="005735E8" w:rsidRDefault="00DF1043" w:rsidP="00A914F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2.1.   Оплата по настоящему Договору производится следующим образом:</w:t>
            </w:r>
          </w:p>
          <w:p w14:paraId="15FF6F27" w14:textId="77777777" w:rsidR="00DF1043" w:rsidRPr="005735E8" w:rsidRDefault="00DF1043" w:rsidP="00A914F2">
            <w:pPr>
              <w:pStyle w:val="a9"/>
              <w:spacing w:line="240" w:lineRule="auto"/>
              <w:ind w:left="0"/>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- 30 (тридцать) процентов от общей суммы Договора, указанной в п. 1.3 – аванс в размере </w:t>
            </w:r>
            <w:r w:rsidRPr="005735E8">
              <w:rPr>
                <w:rFonts w:ascii="Times New Roman" w:hAnsi="Times New Roman" w:cs="Times New Roman"/>
                <w:sz w:val="24"/>
                <w:szCs w:val="24"/>
              </w:rPr>
              <w:t xml:space="preserve">30 (тридцати) % от цены договора </w:t>
            </w:r>
            <w:r w:rsidRPr="005735E8">
              <w:rPr>
                <w:rFonts w:ascii="Times New Roman" w:hAnsi="Times New Roman" w:cs="Times New Roman"/>
                <w:color w:val="000000"/>
                <w:sz w:val="24"/>
                <w:szCs w:val="24"/>
              </w:rPr>
              <w:t>________ российских рублей __ копеек, перечисляется банковским переводом со счета Благотворителя на расчетный счет Поставщика в течение 10 (десяти) рабочих дней с момента получения от Поставщика оригинала должным образом оформленного счета, выписанного Поставщиком после подписания Договора всеми Сторонами;</w:t>
            </w:r>
          </w:p>
          <w:p w14:paraId="0357FB6C" w14:textId="1684D832"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- 70 (семьдесят) процентов от общей суммы Договора, указанной в п. 1.3, – платеж в размере     ________ российских рубля __ копеек, осуществляется банковским переводом со счета Благотворителя на расчетный счет Поставщика после исполнения Поставщиком обязательств </w:t>
            </w:r>
            <w:r w:rsidRPr="005735E8">
              <w:rPr>
                <w:rFonts w:ascii="Times New Roman" w:hAnsi="Times New Roman" w:cs="Times New Roman"/>
                <w:sz w:val="24"/>
                <w:szCs w:val="24"/>
              </w:rPr>
              <w:t xml:space="preserve">по поставке </w:t>
            </w:r>
            <w:r w:rsidR="00023195" w:rsidRPr="005735E8">
              <w:rPr>
                <w:rFonts w:ascii="Times New Roman" w:hAnsi="Times New Roman" w:cs="Times New Roman"/>
                <w:sz w:val="24"/>
                <w:szCs w:val="24"/>
              </w:rPr>
              <w:t>Автобусов</w:t>
            </w:r>
            <w:r w:rsidRPr="005735E8">
              <w:rPr>
                <w:rFonts w:ascii="Times New Roman" w:hAnsi="Times New Roman" w:cs="Times New Roman"/>
                <w:color w:val="000000"/>
                <w:sz w:val="24"/>
                <w:szCs w:val="24"/>
              </w:rPr>
              <w:t>, в течение 10 (десяти) рабочих дней с даты получения от Координатора оригинала должным образом оформленного Поставщиком счета, копий подписанных Получателем</w:t>
            </w:r>
            <w:r w:rsidR="005D3C68" w:rsidRPr="005735E8">
              <w:rPr>
                <w:rFonts w:ascii="Times New Roman" w:hAnsi="Times New Roman" w:cs="Times New Roman"/>
                <w:color w:val="000000"/>
                <w:sz w:val="24"/>
                <w:szCs w:val="24"/>
              </w:rPr>
              <w:t xml:space="preserve"> </w:t>
            </w:r>
            <w:r w:rsidR="005D3C68" w:rsidRPr="005735E8">
              <w:rPr>
                <w:rFonts w:ascii="Times New Roman" w:hAnsi="Times New Roman" w:cs="Times New Roman"/>
                <w:sz w:val="24"/>
                <w:szCs w:val="24"/>
              </w:rPr>
              <w:t>и заверенных Координатором</w:t>
            </w:r>
            <w:r w:rsidRPr="005735E8">
              <w:rPr>
                <w:rFonts w:ascii="Times New Roman" w:hAnsi="Times New Roman" w:cs="Times New Roman"/>
                <w:color w:val="000000"/>
                <w:sz w:val="24"/>
                <w:szCs w:val="24"/>
              </w:rPr>
              <w:t xml:space="preserve"> акт</w:t>
            </w:r>
            <w:r w:rsidR="005D3C68" w:rsidRPr="005735E8">
              <w:rPr>
                <w:rFonts w:ascii="Times New Roman" w:hAnsi="Times New Roman" w:cs="Times New Roman"/>
                <w:color w:val="000000"/>
                <w:sz w:val="24"/>
                <w:szCs w:val="24"/>
              </w:rPr>
              <w:t>ов</w:t>
            </w:r>
            <w:r w:rsidRPr="005735E8">
              <w:rPr>
                <w:rFonts w:ascii="Times New Roman" w:hAnsi="Times New Roman" w:cs="Times New Roman"/>
                <w:color w:val="000000"/>
                <w:sz w:val="24"/>
                <w:szCs w:val="24"/>
              </w:rPr>
              <w:t xml:space="preserve"> приема-передачи и </w:t>
            </w:r>
            <w:r w:rsidR="00195B95" w:rsidRPr="005735E8">
              <w:rPr>
                <w:rFonts w:ascii="Times New Roman" w:hAnsi="Times New Roman" w:cs="Times New Roman"/>
              </w:rPr>
              <w:t xml:space="preserve">копий </w:t>
            </w:r>
            <w:r w:rsidR="005D3C68" w:rsidRPr="005735E8">
              <w:rPr>
                <w:rFonts w:ascii="Times New Roman" w:hAnsi="Times New Roman" w:cs="Times New Roman"/>
                <w:color w:val="000000"/>
                <w:sz w:val="24"/>
                <w:szCs w:val="24"/>
              </w:rPr>
              <w:t>накладных</w:t>
            </w:r>
            <w:r w:rsidRPr="005735E8">
              <w:rPr>
                <w:rFonts w:ascii="Times New Roman" w:hAnsi="Times New Roman" w:cs="Times New Roman"/>
                <w:color w:val="000000"/>
                <w:sz w:val="24"/>
                <w:szCs w:val="24"/>
              </w:rPr>
              <w:t xml:space="preserve"> </w:t>
            </w:r>
            <w:r w:rsidR="00195B95" w:rsidRPr="005735E8">
              <w:rPr>
                <w:rFonts w:ascii="Times New Roman" w:hAnsi="Times New Roman" w:cs="Times New Roman"/>
                <w:color w:val="000000"/>
                <w:sz w:val="24"/>
                <w:szCs w:val="24"/>
              </w:rPr>
              <w:t xml:space="preserve">и </w:t>
            </w:r>
            <w:r w:rsidR="005D3C68" w:rsidRPr="005735E8">
              <w:rPr>
                <w:rFonts w:ascii="Times New Roman" w:hAnsi="Times New Roman" w:cs="Times New Roman"/>
                <w:color w:val="000000"/>
                <w:sz w:val="24"/>
                <w:szCs w:val="24"/>
              </w:rPr>
              <w:t>счётов</w:t>
            </w:r>
            <w:r w:rsidRPr="005735E8">
              <w:rPr>
                <w:rFonts w:ascii="Times New Roman" w:hAnsi="Times New Roman" w:cs="Times New Roman"/>
                <w:color w:val="000000"/>
                <w:sz w:val="24"/>
                <w:szCs w:val="24"/>
              </w:rPr>
              <w:t xml:space="preserve">-фактур. </w:t>
            </w:r>
          </w:p>
          <w:p w14:paraId="6154FFF3" w14:textId="77777777" w:rsidR="00DF1043" w:rsidRPr="005735E8" w:rsidRDefault="00DF1043" w:rsidP="00C7651D">
            <w:pPr>
              <w:pStyle w:val="a5"/>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2.</w:t>
            </w:r>
            <w:r w:rsidRPr="005735E8">
              <w:rPr>
                <w:rFonts w:ascii="Times New Roman" w:hAnsi="Times New Roman" w:cs="Times New Roman"/>
                <w:bCs/>
                <w:color w:val="000000"/>
                <w:sz w:val="24"/>
                <w:szCs w:val="24"/>
              </w:rPr>
              <w:t>2</w:t>
            </w:r>
            <w:r w:rsidRPr="005735E8">
              <w:rPr>
                <w:rFonts w:ascii="Times New Roman" w:hAnsi="Times New Roman" w:cs="Times New Roman"/>
                <w:color w:val="000000"/>
                <w:sz w:val="24"/>
                <w:szCs w:val="24"/>
              </w:rPr>
              <w:t>. При оформлении счета Поставщику необходимо:</w:t>
            </w:r>
          </w:p>
          <w:p w14:paraId="14EC0371" w14:textId="77777777" w:rsidR="00DF1043" w:rsidRPr="005735E8" w:rsidRDefault="00DF1043" w:rsidP="00C7651D">
            <w:pPr>
              <w:pStyle w:val="24"/>
              <w:tabs>
                <w:tab w:val="left" w:pos="884"/>
              </w:tabs>
              <w:spacing w:line="240" w:lineRule="auto"/>
              <w:ind w:left="0"/>
              <w:jc w:val="both"/>
              <w:rPr>
                <w:rFonts w:ascii="Times New Roman" w:hAnsi="Times New Roman"/>
                <w:bCs/>
                <w:color w:val="000000"/>
                <w:sz w:val="24"/>
                <w:szCs w:val="24"/>
              </w:rPr>
            </w:pPr>
            <w:r w:rsidRPr="005735E8">
              <w:rPr>
                <w:rFonts w:ascii="Times New Roman" w:hAnsi="Times New Roman"/>
                <w:bCs/>
                <w:color w:val="000000"/>
                <w:sz w:val="24"/>
                <w:szCs w:val="24"/>
              </w:rPr>
              <w:t>-</w:t>
            </w:r>
            <w:r w:rsidRPr="005735E8">
              <w:rPr>
                <w:rFonts w:ascii="Times New Roman" w:hAnsi="Times New Roman"/>
                <w:color w:val="000000"/>
                <w:sz w:val="24"/>
                <w:szCs w:val="24"/>
              </w:rPr>
              <w:t xml:space="preserve">в графе </w:t>
            </w:r>
            <w:r w:rsidRPr="005735E8">
              <w:rPr>
                <w:rFonts w:ascii="Times New Roman" w:hAnsi="Times New Roman"/>
                <w:bCs/>
                <w:color w:val="000000"/>
                <w:sz w:val="24"/>
                <w:szCs w:val="24"/>
              </w:rPr>
              <w:t>«</w:t>
            </w:r>
            <w:r w:rsidRPr="005735E8">
              <w:rPr>
                <w:rFonts w:ascii="Times New Roman" w:hAnsi="Times New Roman"/>
                <w:color w:val="000000"/>
                <w:sz w:val="24"/>
                <w:szCs w:val="24"/>
              </w:rPr>
              <w:t xml:space="preserve">Покупатель» написать «Благотворитель» - Акционерное общество </w:t>
            </w:r>
            <w:r w:rsidRPr="005735E8">
              <w:rPr>
                <w:rFonts w:ascii="Times New Roman" w:hAnsi="Times New Roman"/>
                <w:bCs/>
                <w:color w:val="000000"/>
                <w:sz w:val="24"/>
                <w:szCs w:val="24"/>
              </w:rPr>
              <w:t>«</w:t>
            </w:r>
            <w:r w:rsidRPr="005735E8">
              <w:rPr>
                <w:rFonts w:ascii="Times New Roman" w:hAnsi="Times New Roman"/>
                <w:color w:val="000000"/>
                <w:sz w:val="24"/>
                <w:szCs w:val="24"/>
              </w:rPr>
              <w:t>Каспийский</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 xml:space="preserve">Трубопроводный Консорциум-Р» и указать </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 xml:space="preserve">«Основание платежа – благотворительная помощь </w:t>
            </w:r>
            <w:r w:rsidRPr="005735E8">
              <w:rPr>
                <w:rFonts w:ascii="Times New Roman" w:hAnsi="Times New Roman"/>
                <w:bCs/>
                <w:color w:val="000000"/>
                <w:sz w:val="24"/>
                <w:szCs w:val="24"/>
              </w:rPr>
              <w:t xml:space="preserve"> </w:t>
            </w:r>
            <w:r w:rsidRPr="005735E8">
              <w:rPr>
                <w:rFonts w:ascii="Times New Roman" w:hAnsi="Times New Roman"/>
                <w:color w:val="000000"/>
                <w:sz w:val="24"/>
                <w:szCs w:val="24"/>
              </w:rPr>
              <w:t>КТК»;</w:t>
            </w:r>
          </w:p>
          <w:p w14:paraId="3D4CCAB0" w14:textId="77777777" w:rsidR="00DF1043" w:rsidRPr="005735E8" w:rsidRDefault="00DF1043" w:rsidP="00C7651D">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 направить один оригинал счета с четкой надписью «Оригинал счета» со всеми сопроводительными документами по адресу:</w:t>
            </w:r>
          </w:p>
          <w:p w14:paraId="46088419" w14:textId="77777777" w:rsidR="00DF1043" w:rsidRPr="005735E8" w:rsidRDefault="00DF1043" w:rsidP="00C7651D">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Финансовый департамент – Отдел по учету</w:t>
            </w:r>
          </w:p>
          <w:p w14:paraId="4FC09BD5" w14:textId="77777777" w:rsidR="00DF1043" w:rsidRPr="005735E8" w:rsidRDefault="00DF1043" w:rsidP="00C7651D">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кредиторской задолженности,</w:t>
            </w:r>
          </w:p>
          <w:p w14:paraId="2B2711AC" w14:textId="77777777" w:rsidR="00DF1043" w:rsidRPr="005735E8" w:rsidRDefault="00DF1043" w:rsidP="00C7651D">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Каспийский Трубопроводный Консорциум,</w:t>
            </w:r>
          </w:p>
          <w:p w14:paraId="0FC1B9CE" w14:textId="560C8298" w:rsidR="00DF1043" w:rsidRPr="005735E8" w:rsidRDefault="00DF1043" w:rsidP="00C7651D">
            <w:pPr>
              <w:tabs>
                <w:tab w:val="left" w:pos="884"/>
              </w:tabs>
              <w:spacing w:line="240" w:lineRule="auto"/>
              <w:ind w:firstLine="459"/>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Россия, </w:t>
            </w:r>
            <w:r w:rsidR="00C71F37" w:rsidRPr="005735E8">
              <w:rPr>
                <w:rFonts w:ascii="Times New Roman" w:hAnsi="Times New Roman" w:cs="Times New Roman"/>
              </w:rPr>
              <w:t>115093, Российская Федерация, г. Москва, ул. Павловская, дом 7, строение 1</w:t>
            </w:r>
          </w:p>
          <w:p w14:paraId="1601BDE0" w14:textId="77777777" w:rsidR="00DF1043" w:rsidRPr="005735E8" w:rsidRDefault="00DF1043" w:rsidP="00C7651D">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 xml:space="preserve"> - отдельно одну копию такого счета (с надписью </w:t>
            </w:r>
          </w:p>
          <w:p w14:paraId="5BDDEA07" w14:textId="77777777" w:rsidR="00DF1043" w:rsidRPr="005735E8" w:rsidRDefault="00DF1043" w:rsidP="00C7651D">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«Копия») и сопроводительных документов  </w:t>
            </w:r>
          </w:p>
          <w:p w14:paraId="6B67FC76" w14:textId="77777777" w:rsidR="00DF1043" w:rsidRPr="005735E8" w:rsidRDefault="00DF1043" w:rsidP="00C7651D">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контактному лицу в КТК.</w:t>
            </w:r>
          </w:p>
          <w:p w14:paraId="0F4D269E" w14:textId="77777777" w:rsidR="00DF1043" w:rsidRPr="005735E8" w:rsidRDefault="00DF1043" w:rsidP="00A914F2">
            <w:pPr>
              <w:pStyle w:val="a5"/>
              <w:jc w:val="both"/>
              <w:rPr>
                <w:rFonts w:ascii="Times New Roman" w:hAnsi="Times New Roman" w:cs="Times New Roman"/>
                <w:sz w:val="24"/>
                <w:szCs w:val="24"/>
              </w:rPr>
            </w:pPr>
            <w:r w:rsidRPr="005735E8">
              <w:rPr>
                <w:rFonts w:ascii="Times New Roman" w:hAnsi="Times New Roman" w:cs="Times New Roman"/>
                <w:sz w:val="24"/>
                <w:szCs w:val="24"/>
              </w:rPr>
              <w:t>Все счета должны быть идентифицированы путем указания даты и номера договора, заключенного с Акционерным обществом «Каспийский Трубопроводный Консорциум-Р», к которому относится конкретный счет.</w:t>
            </w:r>
          </w:p>
          <w:p w14:paraId="1DCF36AB" w14:textId="77777777"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Вопросы, касающиеся счетов, можно направлять контактному лицу в Акционерное общество «Каспийский Трубопроводный Консорциум-Р».</w:t>
            </w:r>
          </w:p>
          <w:p w14:paraId="31710B99" w14:textId="10EEBFD6"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2.3.  В случае неисполнения Поставщиком принятых по настоящему Договору обязательств на поставку Автобусов с характеристиками, в количестве и ценах согласно Приложению «А», а также в случае несоблюдения срока поставки Автобусов, установленного п. 1.4 настоящего договора, Поставщик обязан вернуть все полученные денежные средства на расчетный счет Благотворителя не позднее 5 (пяти) банковских дней с момента </w:t>
            </w:r>
            <w:r w:rsidR="00283234" w:rsidRPr="005735E8">
              <w:rPr>
                <w:rFonts w:ascii="Times New Roman" w:hAnsi="Times New Roman" w:cs="Times New Roman"/>
                <w:color w:val="000000"/>
                <w:sz w:val="24"/>
                <w:szCs w:val="24"/>
              </w:rPr>
              <w:t xml:space="preserve">получения </w:t>
            </w:r>
            <w:r w:rsidRPr="005735E8">
              <w:rPr>
                <w:rFonts w:ascii="Times New Roman" w:hAnsi="Times New Roman" w:cs="Times New Roman"/>
                <w:color w:val="000000"/>
                <w:sz w:val="24"/>
                <w:szCs w:val="24"/>
              </w:rPr>
              <w:t xml:space="preserve">письменного требования Благотворителя о возврате денежных средств. </w:t>
            </w:r>
          </w:p>
          <w:p w14:paraId="58D6BF60" w14:textId="77777777"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2.4</w:t>
            </w:r>
            <w:r w:rsidRPr="005735E8">
              <w:rPr>
                <w:rFonts w:ascii="Times New Roman" w:hAnsi="Times New Roman" w:cs="Times New Roman"/>
                <w:color w:val="000000"/>
                <w:sz w:val="24"/>
                <w:szCs w:val="24"/>
              </w:rPr>
              <w:t>В случае невыполнения возврата денежных средств Благотворителю по истечении 5 (пяти) банковских дней по получении письменного требования Благотворителя о возврате денежных средств после истечения установленного срока поставки Автобусов, Поставщик обязан выплатить Благотворителю штраф в размере 0,5% от полученной суммы денежных средств за каждый день просрочки</w:t>
            </w:r>
          </w:p>
          <w:p w14:paraId="4178BB10" w14:textId="77777777" w:rsidR="00DF1043" w:rsidRPr="005735E8" w:rsidRDefault="00DF1043" w:rsidP="00A914F2">
            <w:pPr>
              <w:numPr>
                <w:ilvl w:val="0"/>
                <w:numId w:val="5"/>
              </w:numPr>
              <w:tabs>
                <w:tab w:val="left" w:pos="0"/>
                <w:tab w:val="left" w:pos="270"/>
                <w:tab w:val="left" w:pos="72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ОТВЕТСТВЕННОСТЬ СТОРОН</w:t>
            </w:r>
          </w:p>
          <w:p w14:paraId="4FAD31F3" w14:textId="77777777" w:rsidR="00DF1043" w:rsidRPr="005735E8" w:rsidRDefault="00DF1043" w:rsidP="00A914F2">
            <w:pPr>
              <w:tabs>
                <w:tab w:val="left" w:pos="0"/>
                <w:tab w:val="left" w:pos="270"/>
                <w:tab w:val="left" w:pos="720"/>
              </w:tabs>
              <w:spacing w:after="0" w:line="240" w:lineRule="auto"/>
              <w:jc w:val="center"/>
              <w:rPr>
                <w:rFonts w:ascii="Times New Roman" w:hAnsi="Times New Roman" w:cs="Times New Roman"/>
                <w:sz w:val="24"/>
                <w:szCs w:val="24"/>
              </w:rPr>
            </w:pPr>
          </w:p>
          <w:p w14:paraId="426208A6" w14:textId="584D4C7B"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3.1. </w:t>
            </w:r>
            <w:r w:rsidRPr="005735E8">
              <w:rPr>
                <w:rFonts w:ascii="Times New Roman" w:hAnsi="Times New Roman" w:cs="Times New Roman"/>
                <w:sz w:val="24"/>
                <w:szCs w:val="24"/>
              </w:rPr>
              <w:t>Сторонами достигнуто понимание, что Благотворитель не имеет никаких других обязательств</w:t>
            </w:r>
            <w:r w:rsidR="00283234" w:rsidRPr="005735E8">
              <w:rPr>
                <w:rFonts w:ascii="Times New Roman" w:hAnsi="Times New Roman" w:cs="Times New Roman"/>
                <w:sz w:val="24"/>
                <w:szCs w:val="24"/>
              </w:rPr>
              <w:t xml:space="preserve"> перед Координатором и Поставщиком</w:t>
            </w:r>
            <w:r w:rsidRPr="005735E8">
              <w:rPr>
                <w:rFonts w:ascii="Times New Roman" w:hAnsi="Times New Roman" w:cs="Times New Roman"/>
                <w:sz w:val="24"/>
                <w:szCs w:val="24"/>
              </w:rPr>
              <w:t>, помимо изложенных в настоящем договоре. Между Сторонами не существует никаких предыдущих устных или письменных соглашений. Координатор, Получатели и Поставщик признают, что имеют обязательство по расходованию предоставленных Благотворителем денежных средств в порядке, изложенном в настоящем договоре, и в случае нарушения этого обязательства Координатор, Получатель и Поставщик несут ответственность в соответствии с законодательством РФ</w:t>
            </w:r>
            <w:r w:rsidRPr="005735E8">
              <w:rPr>
                <w:rFonts w:ascii="Times New Roman" w:hAnsi="Times New Roman" w:cs="Times New Roman"/>
                <w:color w:val="000000"/>
                <w:sz w:val="24"/>
                <w:szCs w:val="24"/>
              </w:rPr>
              <w:t>.</w:t>
            </w:r>
          </w:p>
          <w:p w14:paraId="45F2AC2F"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3.2. Никто из должностных лиц, агентов или сотрудников любой из Сторон не должен: 1) прямо или косвенно предоставлять или получать какие-либо комиссионные вознаграждения, гонорары, скидки, подарки или плату в порядке покрытия представительских расходов в связи с исполнением настоящего Договора</w:t>
            </w:r>
            <w:r w:rsidRPr="005735E8">
              <w:rPr>
                <w:rFonts w:ascii="Times New Roman" w:hAnsi="Times New Roman" w:cs="Times New Roman"/>
                <w:sz w:val="24"/>
                <w:szCs w:val="24"/>
              </w:rPr>
              <w:t>;</w:t>
            </w:r>
            <w:r w:rsidRPr="005735E8">
              <w:rPr>
                <w:rFonts w:ascii="Times New Roman" w:hAnsi="Times New Roman" w:cs="Times New Roman"/>
                <w:color w:val="000000"/>
                <w:sz w:val="24"/>
                <w:szCs w:val="24"/>
              </w:rPr>
              <w:t xml:space="preserve"> 2) оформлять какие-либо коммерческие договоренности с какими-либо должностными лицами, агентами или сотрудниками другой Стороны или в их пользу.</w:t>
            </w:r>
          </w:p>
          <w:p w14:paraId="09C465CA" w14:textId="77777777"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3.3. Поставщик при исполнении Договора соблюдает сам и обеспечивает соблюдение своими работниками, агентами и  субподрядчиками требований применимого права, а также «Кодекса Делового Поведения </w:t>
            </w:r>
            <w:r w:rsidRPr="005735E8">
              <w:rPr>
                <w:rFonts w:ascii="Times New Roman" w:hAnsi="Times New Roman" w:cs="Times New Roman"/>
                <w:sz w:val="24"/>
                <w:szCs w:val="24"/>
              </w:rPr>
              <w:t xml:space="preserve">Акционерного общества «Каспийский Трубопроводный Консорциум-Р», «Принципов хозяйственной деятельности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Копия «Кодекса Делового Поведения Акционерного общества «Каспийский Трубопроводный Консорциум-Р», «Принципов хозяйственной деятельности Акционерного общества «Каспийский Трубопроводный Консорциум-Р» </w:t>
            </w:r>
            <w:r w:rsidRPr="005735E8">
              <w:rPr>
                <w:rFonts w:ascii="Times New Roman" w:hAnsi="Times New Roman" w:cs="Times New Roman"/>
                <w:color w:val="000000"/>
                <w:sz w:val="24"/>
                <w:szCs w:val="24"/>
              </w:rPr>
              <w:t>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предоставляется Поставщику до начала оказания Услуг.</w:t>
            </w:r>
          </w:p>
          <w:p w14:paraId="4E819A46" w14:textId="77777777"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lastRenderedPageBreak/>
              <w:t xml:space="preserve">3.4. Поставщик подтверждает получение копий «Принципов хозяйственной деятельности </w:t>
            </w:r>
            <w:r w:rsidRPr="005735E8">
              <w:rPr>
                <w:rFonts w:ascii="Times New Roman" w:hAnsi="Times New Roman" w:cs="Times New Roman"/>
                <w:sz w:val="24"/>
                <w:szCs w:val="24"/>
              </w:rPr>
              <w:t>Акционерного общества «Каспийский Трубопроводный Консорциум-Р», «Кодекса делового поведения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Поставщик соглашается с тем, что соблюдение Поставщиком «Принципов хозяйственной деятельности КТК», «Кодекса делового поведения Акционерного общества «Каспийский Трубопроводный Консорциум-Р»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сотрудничестве с Благотворителем является обязательным требованием и существенным условием настоящего Договора и обязуется не нарушать ни одно из условий «Принципов хозяйственной деятельности Акционерного общества «Каспийский Трубопроводный Консорциум-Р</w:t>
            </w:r>
            <w:r w:rsidRPr="005735E8">
              <w:rPr>
                <w:rFonts w:ascii="Times New Roman" w:hAnsi="Times New Roman" w:cs="Times New Roman"/>
                <w:color w:val="000000"/>
                <w:sz w:val="24"/>
                <w:szCs w:val="24"/>
              </w:rPr>
              <w:t xml:space="preserve">», «Кодекса делового поведения </w:t>
            </w:r>
            <w:r w:rsidRPr="005735E8">
              <w:rPr>
                <w:rFonts w:ascii="Times New Roman" w:hAnsi="Times New Roman" w:cs="Times New Roman"/>
                <w:sz w:val="24"/>
                <w:szCs w:val="24"/>
              </w:rPr>
              <w:t>Акционерного общества «Каспийский Трубопроводный Консорциум-Р»»</w:t>
            </w:r>
            <w:r w:rsidRPr="005735E8">
              <w:rPr>
                <w:rFonts w:ascii="Times New Roman" w:hAnsi="Times New Roman" w:cs="Times New Roman"/>
                <w:color w:val="000000"/>
                <w:sz w:val="24"/>
                <w:szCs w:val="24"/>
              </w:rPr>
              <w:t xml:space="preserve"> и «Порядка информирования работниками Акционерного общества «Каспийский Трубопроводный Консорциум-Р» Службы безопасности об угрозах совершения и о совершении актов незаконного вмешательства» при исполнении настоящего Договора. </w:t>
            </w:r>
          </w:p>
          <w:p w14:paraId="5D08497E" w14:textId="77777777"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Если Поставщик предоставляет персонал, который будет представлять Благотворителя перед третьими лицами, Поставщик также гарантирует, что такой персонал будет действовать в соответствии с «Кодексом делового поведения КТК».  </w:t>
            </w:r>
          </w:p>
          <w:p w14:paraId="21F84D5A"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3.5. Без ущерба для иных прав, предоставленных Благотворителю, в случае нарушения Поставщиком:</w:t>
            </w:r>
          </w:p>
          <w:p w14:paraId="4DBC42B9"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  условий </w:t>
            </w:r>
            <w:proofErr w:type="spellStart"/>
            <w:r w:rsidRPr="005735E8">
              <w:rPr>
                <w:rFonts w:ascii="Times New Roman" w:hAnsi="Times New Roman" w:cs="Times New Roman"/>
                <w:color w:val="000000"/>
                <w:sz w:val="24"/>
                <w:szCs w:val="24"/>
              </w:rPr>
              <w:t>пп</w:t>
            </w:r>
            <w:proofErr w:type="spellEnd"/>
            <w:r w:rsidRPr="005735E8">
              <w:rPr>
                <w:rFonts w:ascii="Times New Roman" w:hAnsi="Times New Roman" w:cs="Times New Roman"/>
                <w:color w:val="000000"/>
                <w:sz w:val="24"/>
                <w:szCs w:val="24"/>
              </w:rPr>
              <w:t xml:space="preserve">. 3.3., 3.4. настоящего Договора, </w:t>
            </w:r>
          </w:p>
          <w:p w14:paraId="4A58828E"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sz w:val="24"/>
                <w:szCs w:val="24"/>
              </w:rPr>
              <w:t>- целевого использования денежных средств благотворительного пожертвования, указанного в настоящем Договора</w:t>
            </w:r>
          </w:p>
          <w:p w14:paraId="40956923"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Благотворитель вправе незамедлительно в одностороннем внесудебном порядке расторгнуть настоящий Договор, направив Поставщику уведомление об этом в письменной форме. </w:t>
            </w:r>
          </w:p>
          <w:p w14:paraId="3EEF3E9A" w14:textId="77777777" w:rsidR="00DF1043" w:rsidRPr="005735E8" w:rsidRDefault="00DF1043" w:rsidP="00A914F2">
            <w:pPr>
              <w:tabs>
                <w:tab w:val="left" w:pos="884"/>
              </w:tabs>
              <w:spacing w:line="240" w:lineRule="auto"/>
              <w:ind w:firstLine="459"/>
              <w:jc w:val="both"/>
              <w:rPr>
                <w:rFonts w:ascii="Times New Roman" w:hAnsi="Times New Roman" w:cs="Times New Roman"/>
                <w:sz w:val="24"/>
                <w:szCs w:val="24"/>
              </w:rPr>
            </w:pPr>
            <w:r w:rsidRPr="005735E8">
              <w:rPr>
                <w:rFonts w:ascii="Times New Roman" w:hAnsi="Times New Roman" w:cs="Times New Roman"/>
                <w:sz w:val="24"/>
                <w:szCs w:val="24"/>
              </w:rPr>
              <w:t xml:space="preserve">Денежные средства, не израсходованные Поставщиком к моменту направления письменного уведомления или израсходованные в нарушение условий Договора, подлежат возврату Благотворителю в течение </w:t>
            </w:r>
            <w:r w:rsidRPr="005735E8">
              <w:rPr>
                <w:rFonts w:ascii="Times New Roman" w:hAnsi="Times New Roman" w:cs="Times New Roman"/>
                <w:sz w:val="24"/>
                <w:szCs w:val="24"/>
                <w:lang w:eastAsia="ar-SA"/>
              </w:rPr>
              <w:t>5 (пяти) банковских дней</w:t>
            </w:r>
            <w:r w:rsidRPr="005735E8">
              <w:rPr>
                <w:rFonts w:ascii="Times New Roman" w:hAnsi="Times New Roman" w:cs="Times New Roman"/>
                <w:sz w:val="24"/>
                <w:szCs w:val="24"/>
              </w:rPr>
              <w:t>.</w:t>
            </w:r>
          </w:p>
          <w:p w14:paraId="7B418072" w14:textId="77777777" w:rsidR="00DF1043" w:rsidRPr="005735E8" w:rsidRDefault="00DF1043" w:rsidP="00A914F2">
            <w:pPr>
              <w:tabs>
                <w:tab w:val="left" w:pos="884"/>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3.6. Стороны договорились о неприменении положений ст.317.1 ГК РФ к отношениям Сторон по Договору.</w:t>
            </w:r>
          </w:p>
          <w:p w14:paraId="1AE981D7" w14:textId="77777777" w:rsidR="00DF1043" w:rsidRPr="005735E8" w:rsidRDefault="00DF1043" w:rsidP="00A914F2">
            <w:pPr>
              <w:pStyle w:val="a9"/>
              <w:spacing w:line="240" w:lineRule="auto"/>
              <w:ind w:left="-97"/>
              <w:jc w:val="both"/>
              <w:rPr>
                <w:rFonts w:ascii="Times New Roman" w:hAnsi="Times New Roman" w:cs="Times New Roman"/>
                <w:sz w:val="24"/>
                <w:szCs w:val="24"/>
              </w:rPr>
            </w:pPr>
            <w:r w:rsidRPr="005735E8">
              <w:rPr>
                <w:rFonts w:ascii="Times New Roman" w:hAnsi="Times New Roman" w:cs="Times New Roman"/>
                <w:color w:val="000000"/>
                <w:sz w:val="24"/>
                <w:szCs w:val="24"/>
              </w:rPr>
              <w:t>3.7.</w:t>
            </w:r>
            <w:r w:rsidRPr="005735E8">
              <w:rPr>
                <w:rFonts w:ascii="Times New Roman" w:hAnsi="Times New Roman" w:cs="Times New Roman"/>
                <w:sz w:val="24"/>
                <w:szCs w:val="24"/>
              </w:rPr>
              <w:t xml:space="preserve"> В случае возникновения между Сторонами разногласий или споров, которые не могут быть урегулированы путем переговоров Сторон, такие разногласия и споры будут передаваться на рассмотрение в Арбитражный суд г. Москвы с обязательным соблюдением претензионного порядка. Срок ответа на претензию составляет 10 (десять) рабочих дней с даты получения её какой-либо из Сторон</w:t>
            </w:r>
            <w:r w:rsidRPr="005735E8">
              <w:rPr>
                <w:rFonts w:ascii="Times New Roman" w:hAnsi="Times New Roman" w:cs="Times New Roman"/>
                <w:color w:val="000000"/>
                <w:sz w:val="24"/>
                <w:szCs w:val="24"/>
              </w:rPr>
              <w:t>.</w:t>
            </w:r>
          </w:p>
          <w:p w14:paraId="0B26C24A" w14:textId="77777777" w:rsidR="00DF1043" w:rsidRPr="005735E8" w:rsidRDefault="00DF1043" w:rsidP="001F2722">
            <w:pPr>
              <w:tabs>
                <w:tab w:val="left" w:pos="0"/>
                <w:tab w:val="left" w:pos="270"/>
                <w:tab w:val="left" w:pos="72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4. КАЧЕСТВО И ГАРАНТИИ</w:t>
            </w:r>
          </w:p>
          <w:p w14:paraId="68F858A9" w14:textId="77777777" w:rsidR="00DF1043" w:rsidRPr="005735E8" w:rsidRDefault="00DF1043" w:rsidP="00A914F2">
            <w:pPr>
              <w:pStyle w:val="afffffff"/>
              <w:ind w:firstLine="0"/>
              <w:rPr>
                <w:color w:val="000000"/>
                <w:sz w:val="24"/>
                <w:szCs w:val="24"/>
              </w:rPr>
            </w:pPr>
          </w:p>
          <w:p w14:paraId="1A6E4C0D" w14:textId="1AC2B2C5" w:rsidR="00DF1043" w:rsidRPr="005735E8" w:rsidRDefault="00DF1043" w:rsidP="00A914F2">
            <w:pPr>
              <w:pStyle w:val="afffffff"/>
              <w:ind w:firstLine="0"/>
              <w:rPr>
                <w:color w:val="000000"/>
                <w:sz w:val="24"/>
                <w:szCs w:val="24"/>
              </w:rPr>
            </w:pPr>
            <w:r w:rsidRPr="005735E8">
              <w:rPr>
                <w:color w:val="000000"/>
                <w:sz w:val="24"/>
                <w:szCs w:val="24"/>
              </w:rPr>
              <w:t>4.1. Качество поставляемых Автобусов</w:t>
            </w:r>
            <w:r w:rsidRPr="005735E8">
              <w:rPr>
                <w:sz w:val="24"/>
                <w:szCs w:val="24"/>
              </w:rPr>
              <w:t xml:space="preserve"> должно соответствовать ТУ, ГОСТам и иметь все необходимые сертификаты качества, обеспечивающие возможность </w:t>
            </w:r>
            <w:r w:rsidR="00283234" w:rsidRPr="005735E8">
              <w:rPr>
                <w:sz w:val="24"/>
                <w:szCs w:val="24"/>
              </w:rPr>
              <w:t xml:space="preserve">их </w:t>
            </w:r>
            <w:r w:rsidRPr="005735E8">
              <w:rPr>
                <w:sz w:val="24"/>
                <w:szCs w:val="24"/>
              </w:rPr>
              <w:t>использования в течение периода его нормальной эксплуатации, установленного производителем для новых Автобусов. Автобусы</w:t>
            </w:r>
            <w:r w:rsidRPr="005735E8">
              <w:rPr>
                <w:color w:val="000000"/>
                <w:sz w:val="24"/>
                <w:szCs w:val="24"/>
              </w:rPr>
              <w:t xml:space="preserve"> должны</w:t>
            </w:r>
            <w:r w:rsidRPr="005735E8">
              <w:rPr>
                <w:sz w:val="24"/>
                <w:szCs w:val="24"/>
              </w:rPr>
              <w:t xml:space="preserve"> быть </w:t>
            </w:r>
            <w:r w:rsidR="002D4B10" w:rsidRPr="005735E8">
              <w:rPr>
                <w:sz w:val="24"/>
                <w:szCs w:val="24"/>
              </w:rPr>
              <w:t>новыми,</w:t>
            </w:r>
            <w:r w:rsidR="00283234" w:rsidRPr="005735E8">
              <w:rPr>
                <w:color w:val="000000"/>
                <w:sz w:val="24"/>
                <w:szCs w:val="24"/>
              </w:rPr>
              <w:t xml:space="preserve"> не ранее 201</w:t>
            </w:r>
            <w:r w:rsidR="00636ADF" w:rsidRPr="005735E8">
              <w:rPr>
                <w:color w:val="000000"/>
                <w:sz w:val="24"/>
                <w:szCs w:val="24"/>
              </w:rPr>
              <w:t>9</w:t>
            </w:r>
            <w:r w:rsidR="00283234" w:rsidRPr="005735E8">
              <w:rPr>
                <w:color w:val="000000"/>
                <w:sz w:val="24"/>
                <w:szCs w:val="24"/>
              </w:rPr>
              <w:t xml:space="preserve"> выпуска</w:t>
            </w:r>
            <w:r w:rsidRPr="005735E8">
              <w:rPr>
                <w:color w:val="000000"/>
                <w:sz w:val="24"/>
                <w:szCs w:val="24"/>
              </w:rPr>
              <w:t>.</w:t>
            </w:r>
          </w:p>
          <w:p w14:paraId="14683D7B" w14:textId="77777777" w:rsidR="00DF1043" w:rsidRPr="005735E8" w:rsidRDefault="00DF1043" w:rsidP="00A914F2">
            <w:pPr>
              <w:spacing w:line="240" w:lineRule="auto"/>
              <w:jc w:val="both"/>
              <w:rPr>
                <w:rFonts w:ascii="Times New Roman" w:hAnsi="Times New Roman" w:cs="Times New Roman"/>
                <w:color w:val="000000"/>
                <w:sz w:val="24"/>
                <w:szCs w:val="24"/>
              </w:rPr>
            </w:pPr>
          </w:p>
          <w:p w14:paraId="7E0B5858" w14:textId="59303260" w:rsidR="00DF1043" w:rsidRPr="005735E8" w:rsidRDefault="00DF1043" w:rsidP="00A914F2">
            <w:pPr>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4.2. Поставщик обязуется осуществлять гарантийное обслуживание Автобусов </w:t>
            </w:r>
            <w:r w:rsidRPr="005735E8">
              <w:rPr>
                <w:rFonts w:ascii="Times New Roman" w:hAnsi="Times New Roman" w:cs="Times New Roman"/>
                <w:sz w:val="24"/>
                <w:szCs w:val="24"/>
              </w:rPr>
              <w:t xml:space="preserve">в соответствии с </w:t>
            </w:r>
            <w:r w:rsidRPr="005735E8">
              <w:rPr>
                <w:rFonts w:ascii="Times New Roman" w:hAnsi="Times New Roman" w:cs="Times New Roman"/>
                <w:sz w:val="24"/>
                <w:szCs w:val="24"/>
              </w:rPr>
              <w:lastRenderedPageBreak/>
              <w:t>гарантийными обязательствами, изложенными сопроводительной документации к Автобусам</w:t>
            </w:r>
            <w:r w:rsidRPr="005735E8">
              <w:rPr>
                <w:rFonts w:ascii="Times New Roman" w:hAnsi="Times New Roman" w:cs="Times New Roman"/>
                <w:color w:val="000000"/>
                <w:sz w:val="24"/>
                <w:szCs w:val="24"/>
              </w:rPr>
              <w:t xml:space="preserve"> </w:t>
            </w:r>
            <w:r w:rsidRPr="005735E8">
              <w:rPr>
                <w:rFonts w:ascii="Times New Roman" w:hAnsi="Times New Roman" w:cs="Times New Roman"/>
                <w:sz w:val="24"/>
                <w:szCs w:val="24"/>
              </w:rPr>
              <w:t xml:space="preserve">в целом, включая составные части и комплектующие изделия, в течение гарантийного срока – 12 (двенадцати) месяцев с момента подписания акта приема-передачи Автобусов, если более продолжительный гарантийный срок на Автобусы в целом и/или </w:t>
            </w:r>
            <w:r w:rsidR="00283234" w:rsidRPr="005735E8">
              <w:rPr>
                <w:rFonts w:ascii="Times New Roman" w:hAnsi="Times New Roman" w:cs="Times New Roman"/>
                <w:sz w:val="24"/>
                <w:szCs w:val="24"/>
              </w:rPr>
              <w:t xml:space="preserve">их </w:t>
            </w:r>
            <w:r w:rsidRPr="005735E8">
              <w:rPr>
                <w:rFonts w:ascii="Times New Roman" w:hAnsi="Times New Roman" w:cs="Times New Roman"/>
                <w:sz w:val="24"/>
                <w:szCs w:val="24"/>
              </w:rPr>
              <w:t>составные части и комплектующие изделия не указан в ГОСТах, стандартах, технических условиях и иных документах, и</w:t>
            </w:r>
            <w:r w:rsidRPr="005735E8">
              <w:rPr>
                <w:rFonts w:ascii="Times New Roman" w:hAnsi="Times New Roman" w:cs="Times New Roman"/>
                <w:color w:val="000000"/>
                <w:sz w:val="24"/>
                <w:szCs w:val="24"/>
              </w:rPr>
              <w:t xml:space="preserve"> обеспечивать устранение дефектов при условии соблюдения правил </w:t>
            </w:r>
            <w:r w:rsidR="002D4B10" w:rsidRPr="005735E8">
              <w:rPr>
                <w:rFonts w:ascii="Times New Roman" w:hAnsi="Times New Roman" w:cs="Times New Roman"/>
                <w:color w:val="000000"/>
                <w:sz w:val="24"/>
                <w:szCs w:val="24"/>
              </w:rPr>
              <w:t>эксплуатации</w:t>
            </w:r>
            <w:r w:rsidR="00DB6A9A" w:rsidRPr="005735E8">
              <w:rPr>
                <w:rFonts w:ascii="Times New Roman" w:hAnsi="Times New Roman" w:cs="Times New Roman"/>
                <w:color w:val="000000"/>
                <w:sz w:val="24"/>
                <w:szCs w:val="24"/>
              </w:rPr>
              <w:t xml:space="preserve"> проведения всех ТО, предусмотренных регламентом, на станциях технического обслуживания авторизованных дилеров</w:t>
            </w:r>
            <w:r w:rsidRPr="005735E8">
              <w:rPr>
                <w:rFonts w:ascii="Times New Roman" w:hAnsi="Times New Roman" w:cs="Times New Roman"/>
                <w:color w:val="000000"/>
                <w:sz w:val="24"/>
                <w:szCs w:val="24"/>
              </w:rPr>
              <w:t xml:space="preserve">. </w:t>
            </w:r>
          </w:p>
          <w:p w14:paraId="14491ECF" w14:textId="77777777"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color w:val="000000"/>
                <w:sz w:val="24"/>
                <w:szCs w:val="24"/>
              </w:rPr>
              <w:t>4.3. Поставщик несет ответственность за несоответствие Автобусов ГОСТу и ТУ, обнаруженное в ходе эксплуатации в течение гарантийного срока.</w:t>
            </w:r>
          </w:p>
          <w:p w14:paraId="542FA1F9" w14:textId="77777777" w:rsidR="00DF1043" w:rsidRPr="005735E8" w:rsidRDefault="00DF1043" w:rsidP="00A914F2">
            <w:pPr>
              <w:numPr>
                <w:ilvl w:val="0"/>
                <w:numId w:val="3"/>
              </w:numPr>
              <w:tabs>
                <w:tab w:val="left" w:pos="0"/>
                <w:tab w:val="left" w:pos="270"/>
              </w:tabs>
              <w:spacing w:after="0" w:line="240" w:lineRule="auto"/>
              <w:jc w:val="center"/>
              <w:rPr>
                <w:rFonts w:ascii="Times New Roman" w:hAnsi="Times New Roman" w:cs="Times New Roman"/>
                <w:sz w:val="24"/>
                <w:szCs w:val="24"/>
              </w:rPr>
            </w:pPr>
            <w:r w:rsidRPr="005735E8">
              <w:rPr>
                <w:rFonts w:ascii="Times New Roman" w:hAnsi="Times New Roman" w:cs="Times New Roman"/>
                <w:sz w:val="24"/>
                <w:szCs w:val="24"/>
              </w:rPr>
              <w:t>ПРОЧИЕ УСЛОВИЯ</w:t>
            </w:r>
          </w:p>
          <w:p w14:paraId="42659ED4" w14:textId="77777777" w:rsidR="00DF1043" w:rsidRPr="005735E8" w:rsidRDefault="00DF1043" w:rsidP="00A914F2">
            <w:pPr>
              <w:tabs>
                <w:tab w:val="left" w:pos="0"/>
                <w:tab w:val="left" w:pos="270"/>
              </w:tabs>
              <w:spacing w:after="0" w:line="240" w:lineRule="auto"/>
              <w:jc w:val="center"/>
              <w:rPr>
                <w:rFonts w:ascii="Times New Roman" w:hAnsi="Times New Roman" w:cs="Times New Roman"/>
                <w:sz w:val="24"/>
                <w:szCs w:val="24"/>
              </w:rPr>
            </w:pPr>
          </w:p>
          <w:p w14:paraId="4F8B0EE5" w14:textId="77777777" w:rsidR="00DF1043" w:rsidRPr="005735E8" w:rsidRDefault="00DF1043" w:rsidP="00A914F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 xml:space="preserve">5.1. Все изменения и дополнения к настоящему Договору имеют силу только в том случае, если оформлены в письменном виде и подписаны уполномоченными представителями Сторон. </w:t>
            </w:r>
          </w:p>
          <w:p w14:paraId="24C745E7" w14:textId="77777777" w:rsidR="00DF1043" w:rsidRPr="005735E8" w:rsidRDefault="00DF1043" w:rsidP="00A914F2">
            <w:pPr>
              <w:tabs>
                <w:tab w:val="left" w:pos="0"/>
                <w:tab w:val="left" w:pos="270"/>
              </w:tabs>
              <w:spacing w:line="240" w:lineRule="auto"/>
              <w:jc w:val="both"/>
              <w:rPr>
                <w:rFonts w:ascii="Times New Roman" w:hAnsi="Times New Roman" w:cs="Times New Roman"/>
                <w:color w:val="000000"/>
                <w:sz w:val="24"/>
                <w:szCs w:val="24"/>
              </w:rPr>
            </w:pPr>
            <w:r w:rsidRPr="005735E8">
              <w:rPr>
                <w:rFonts w:ascii="Times New Roman" w:hAnsi="Times New Roman" w:cs="Times New Roman"/>
                <w:color w:val="000000"/>
                <w:sz w:val="24"/>
                <w:szCs w:val="24"/>
              </w:rPr>
              <w:t>5.2.  Координатор и Получатели подписанием настоящего договора подтверждают, что приобретение Автобусов для Получателей не оплачивается за счет бюджетных и иных источников финансирования, доступных для Координатора и Получателей, кроме средств Благотворителя на основании настоящего договора.</w:t>
            </w:r>
          </w:p>
          <w:p w14:paraId="0BD1792D" w14:textId="77777777" w:rsidR="00DF1043" w:rsidRPr="005735E8" w:rsidRDefault="00DF1043" w:rsidP="00A914F2">
            <w:pPr>
              <w:spacing w:line="240" w:lineRule="auto"/>
              <w:rPr>
                <w:rFonts w:ascii="Times New Roman" w:hAnsi="Times New Roman" w:cs="Times New Roman"/>
                <w:color w:val="000000"/>
                <w:sz w:val="24"/>
                <w:szCs w:val="24"/>
              </w:rPr>
            </w:pPr>
            <w:r w:rsidRPr="005735E8">
              <w:rPr>
                <w:rFonts w:ascii="Times New Roman" w:hAnsi="Times New Roman" w:cs="Times New Roman"/>
                <w:color w:val="000000"/>
                <w:sz w:val="24"/>
                <w:szCs w:val="24"/>
              </w:rPr>
              <w:t>5.3.</w:t>
            </w:r>
            <w:r w:rsidRPr="005735E8">
              <w:rPr>
                <w:rFonts w:ascii="Times New Roman" w:hAnsi="Times New Roman" w:cs="Times New Roman"/>
                <w:color w:val="000000"/>
                <w:sz w:val="24"/>
                <w:szCs w:val="24"/>
              </w:rPr>
              <w:tab/>
              <w:t>Координатор и Поставщик подписанием настоящего договора подтверждают отсутствие аффилированных связей государственных чиновников и служащих Координатора, имевших отношение к отбору Поставщика, руководителей Получателя, а также их близких родственников с участниками и руководителями Поставщика.</w:t>
            </w:r>
          </w:p>
          <w:p w14:paraId="7E22670B" w14:textId="77777777" w:rsidR="00DF1043" w:rsidRPr="005735E8" w:rsidRDefault="00DF1043" w:rsidP="00A914F2">
            <w:pPr>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6. СРОК ДЕЙСТВИЯ ДОГОВОРА</w:t>
            </w:r>
          </w:p>
          <w:p w14:paraId="08D81DF1" w14:textId="24214359"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 xml:space="preserve">6.1 </w:t>
            </w:r>
            <w:r w:rsidRPr="005735E8">
              <w:rPr>
                <w:rFonts w:ascii="Times New Roman" w:hAnsi="Times New Roman" w:cs="Times New Roman"/>
                <w:color w:val="000000"/>
                <w:sz w:val="24"/>
                <w:szCs w:val="24"/>
              </w:rPr>
              <w:t>Настоящий Договор вступает в силу с даты его подписания всеми Сторонами и действует до полного исполнения Сторонами принятых по Договору обязательств. За Координатором, Поставщиком и Получателями сохраняется обязательство предоставить Благотворителю всю отчетную документацию, подтверждающую использование благотворительной помощи по назначению</w:t>
            </w:r>
            <w:r w:rsidR="00DB6A9A" w:rsidRPr="005735E8">
              <w:rPr>
                <w:rFonts w:ascii="Times New Roman" w:hAnsi="Times New Roman" w:cs="Times New Roman"/>
                <w:color w:val="000000"/>
                <w:sz w:val="24"/>
                <w:szCs w:val="24"/>
              </w:rPr>
              <w:t xml:space="preserve"> </w:t>
            </w:r>
            <w:r w:rsidR="00DB6A9A" w:rsidRPr="005735E8">
              <w:rPr>
                <w:rFonts w:ascii="Times New Roman" w:hAnsi="Times New Roman" w:cs="Times New Roman"/>
                <w:color w:val="000000"/>
              </w:rPr>
              <w:t>и обеспечить возможность проведения Благотворителем контрольных мероприятий, указанных в п. 1.1</w:t>
            </w:r>
            <w:r w:rsidR="00203358" w:rsidRPr="005735E8">
              <w:rPr>
                <w:rFonts w:ascii="Times New Roman" w:hAnsi="Times New Roman" w:cs="Times New Roman"/>
                <w:color w:val="000000"/>
              </w:rPr>
              <w:t>3</w:t>
            </w:r>
            <w:r w:rsidR="00DB6A9A" w:rsidRPr="005735E8">
              <w:rPr>
                <w:rFonts w:ascii="Times New Roman" w:hAnsi="Times New Roman" w:cs="Times New Roman"/>
                <w:color w:val="000000"/>
              </w:rPr>
              <w:t xml:space="preserve"> настоящего Договора</w:t>
            </w:r>
            <w:r w:rsidRPr="005735E8">
              <w:rPr>
                <w:rFonts w:ascii="Times New Roman" w:hAnsi="Times New Roman" w:cs="Times New Roman"/>
                <w:color w:val="000000"/>
                <w:sz w:val="24"/>
                <w:szCs w:val="24"/>
              </w:rPr>
              <w:t>, после истечения срока настоящего Договора.</w:t>
            </w:r>
          </w:p>
          <w:p w14:paraId="66014D49" w14:textId="77777777" w:rsidR="00DF1043" w:rsidRPr="005735E8" w:rsidRDefault="00DF1043" w:rsidP="00A914F2">
            <w:pPr>
              <w:autoSpaceDN w:val="0"/>
              <w:adjustRightInd w:val="0"/>
              <w:spacing w:line="240" w:lineRule="auto"/>
              <w:contextualSpacing/>
              <w:jc w:val="center"/>
              <w:rPr>
                <w:rFonts w:ascii="Times New Roman" w:hAnsi="Times New Roman" w:cs="Times New Roman"/>
                <w:sz w:val="24"/>
                <w:szCs w:val="24"/>
              </w:rPr>
            </w:pPr>
            <w:r w:rsidRPr="005735E8">
              <w:rPr>
                <w:rFonts w:ascii="Times New Roman" w:hAnsi="Times New Roman" w:cs="Times New Roman"/>
                <w:sz w:val="24"/>
                <w:szCs w:val="24"/>
              </w:rPr>
              <w:t>7. ПРИЛОЖЕНИЯ</w:t>
            </w:r>
          </w:p>
          <w:p w14:paraId="5AFEE633" w14:textId="77777777" w:rsidR="00DF1043" w:rsidRPr="005735E8" w:rsidRDefault="00DF1043" w:rsidP="00A914F2">
            <w:pPr>
              <w:autoSpaceDN w:val="0"/>
              <w:adjustRightInd w:val="0"/>
              <w:spacing w:line="240" w:lineRule="auto"/>
              <w:contextualSpacing/>
              <w:jc w:val="center"/>
              <w:rPr>
                <w:rFonts w:ascii="Times New Roman" w:hAnsi="Times New Roman" w:cs="Times New Roman"/>
                <w:sz w:val="24"/>
                <w:szCs w:val="24"/>
              </w:rPr>
            </w:pPr>
          </w:p>
          <w:p w14:paraId="7FD215F4" w14:textId="77777777"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В качестве неотъемлемой части к Договору к нему прилагаются:</w:t>
            </w:r>
          </w:p>
          <w:p w14:paraId="39A13344" w14:textId="77777777" w:rsidR="00DF1043" w:rsidRPr="005735E8" w:rsidRDefault="00DF1043" w:rsidP="00A914F2">
            <w:pPr>
              <w:spacing w:line="240" w:lineRule="auto"/>
              <w:jc w:val="both"/>
              <w:rPr>
                <w:rFonts w:ascii="Times New Roman" w:hAnsi="Times New Roman" w:cs="Times New Roman"/>
                <w:sz w:val="24"/>
                <w:szCs w:val="24"/>
              </w:rPr>
            </w:pPr>
            <w:r w:rsidRPr="005735E8">
              <w:rPr>
                <w:rFonts w:ascii="Times New Roman" w:hAnsi="Times New Roman" w:cs="Times New Roman"/>
                <w:sz w:val="24"/>
                <w:szCs w:val="24"/>
              </w:rPr>
              <w:t>Приложение А. - Смета расходов по оказанию благотворительной помощи,</w:t>
            </w:r>
          </w:p>
          <w:p w14:paraId="470F28BC" w14:textId="2B9A946E" w:rsidR="00195B95" w:rsidRPr="005735E8" w:rsidRDefault="00195B95" w:rsidP="00A914F2">
            <w:pPr>
              <w:spacing w:line="240" w:lineRule="auto"/>
              <w:jc w:val="both"/>
              <w:rPr>
                <w:rFonts w:ascii="Times New Roman" w:hAnsi="Times New Roman" w:cs="Times New Roman"/>
                <w:sz w:val="24"/>
                <w:szCs w:val="24"/>
              </w:rPr>
            </w:pPr>
            <w:r w:rsidRPr="005735E8">
              <w:rPr>
                <w:rFonts w:ascii="Times New Roman" w:hAnsi="Times New Roman" w:cs="Times New Roman"/>
              </w:rPr>
              <w:t>Приложение В. - Ведомость получателей</w:t>
            </w:r>
          </w:p>
          <w:p w14:paraId="30052F8A"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04CB26B3"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6EE04B2E"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7D0124A4"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657B510F"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57761932"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7D27C912"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5DBCF36C" w14:textId="77777777" w:rsidR="008F1645" w:rsidRDefault="008F1645" w:rsidP="00E42D13">
            <w:pPr>
              <w:tabs>
                <w:tab w:val="left" w:pos="0"/>
                <w:tab w:val="left" w:pos="270"/>
                <w:tab w:val="left" w:pos="720"/>
              </w:tabs>
              <w:spacing w:line="240" w:lineRule="auto"/>
              <w:jc w:val="center"/>
              <w:rPr>
                <w:rFonts w:ascii="Times New Roman" w:hAnsi="Times New Roman" w:cs="Times New Roman"/>
                <w:sz w:val="24"/>
                <w:szCs w:val="24"/>
              </w:rPr>
            </w:pPr>
          </w:p>
          <w:p w14:paraId="78389AD5" w14:textId="7A59AFDF" w:rsidR="00DF1043" w:rsidRPr="005735E8" w:rsidRDefault="00DF1043" w:rsidP="00E42D13">
            <w:pPr>
              <w:tabs>
                <w:tab w:val="left" w:pos="0"/>
                <w:tab w:val="left" w:pos="270"/>
                <w:tab w:val="left" w:pos="720"/>
              </w:tabs>
              <w:spacing w:line="240" w:lineRule="auto"/>
              <w:jc w:val="center"/>
              <w:rPr>
                <w:rFonts w:ascii="Times New Roman" w:hAnsi="Times New Roman" w:cs="Times New Roman"/>
                <w:sz w:val="24"/>
                <w:szCs w:val="24"/>
              </w:rPr>
            </w:pPr>
            <w:r w:rsidRPr="005735E8">
              <w:rPr>
                <w:rFonts w:ascii="Times New Roman" w:hAnsi="Times New Roman" w:cs="Times New Roman"/>
                <w:sz w:val="24"/>
                <w:szCs w:val="24"/>
              </w:rPr>
              <w:t>8. МЕСТОНАХОЖДЕНИЕ И БАНКОВСКИЕ РЕКВИЗИТЫ СТОРОН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5"/>
              <w:gridCol w:w="5095"/>
            </w:tblGrid>
            <w:tr w:rsidR="00EB1F15" w:rsidRPr="005735E8" w14:paraId="738A4432" w14:textId="77777777" w:rsidTr="00EB1F15">
              <w:tc>
                <w:tcPr>
                  <w:tcW w:w="5095" w:type="dxa"/>
                </w:tcPr>
                <w:p w14:paraId="2E98C322"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5095" w:type="dxa"/>
                </w:tcPr>
                <w:p w14:paraId="3582BC9B"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EB1F15" w:rsidRPr="005735E8" w14:paraId="4E9936B9" w14:textId="77777777" w:rsidTr="00EB1F15">
              <w:trPr>
                <w:trHeight w:val="56"/>
              </w:trPr>
              <w:tc>
                <w:tcPr>
                  <w:tcW w:w="5095" w:type="dxa"/>
                </w:tcPr>
                <w:p w14:paraId="1A6733B8"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Акционерное общество «Каспийский Трубопроводный Консорциум-Р»</w:t>
                  </w:r>
                </w:p>
                <w:p w14:paraId="0437CF92" w14:textId="0F6F707F"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 xml:space="preserve">Россия, </w:t>
                  </w:r>
                  <w:r w:rsidR="00C71F37" w:rsidRPr="005735E8">
                    <w:rPr>
                      <w:rFonts w:ascii="Times New Roman" w:hAnsi="Times New Roman" w:cs="Times New Roman"/>
                    </w:rPr>
                    <w:t>115093, Российская Федерация, г. Москва, ул. Павловская, дом 7, строение 1</w:t>
                  </w:r>
                </w:p>
                <w:p w14:paraId="6C22D094"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 xml:space="preserve">Юридический адрес: 353900, РФ, </w:t>
                  </w:r>
                </w:p>
                <w:p w14:paraId="0EA8B4FB"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 xml:space="preserve">Краснодарский край, г. Новороссийск, </w:t>
                  </w:r>
                </w:p>
                <w:p w14:paraId="7933B45B"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Приморский округ, Морской терминал</w:t>
                  </w:r>
                </w:p>
                <w:p w14:paraId="4F9B0995"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Тел. (495) 966-50-00</w:t>
                  </w:r>
                </w:p>
                <w:p w14:paraId="09CB8328"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Факс (495) 966-52-22</w:t>
                  </w:r>
                </w:p>
              </w:tc>
              <w:tc>
                <w:tcPr>
                  <w:tcW w:w="5095" w:type="dxa"/>
                </w:tcPr>
                <w:p w14:paraId="5F7349D4"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 xml:space="preserve">Администрация муниципального образования город Новороссийск </w:t>
                  </w:r>
                </w:p>
                <w:p w14:paraId="64E441F9"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 xml:space="preserve">353900, Россия, Краснодарский край, </w:t>
                  </w:r>
                </w:p>
                <w:p w14:paraId="23C3E63E"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г. Новороссийск, ул. Советов, д. 18</w:t>
                  </w:r>
                </w:p>
                <w:p w14:paraId="2D64AADF"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Тел. (8617) 64-68-15</w:t>
                  </w:r>
                </w:p>
                <w:p w14:paraId="09FBF865"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Факс (8617) 64-49-98</w:t>
                  </w:r>
                </w:p>
                <w:p w14:paraId="2274E3D4"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ИНН 2315061988</w:t>
                  </w:r>
                </w:p>
                <w:p w14:paraId="79550B23" w14:textId="77777777" w:rsidR="00EB1F15" w:rsidRPr="005735E8" w:rsidRDefault="00EB1F15" w:rsidP="00EB1F15">
                  <w:pPr>
                    <w:pStyle w:val="a5"/>
                    <w:rPr>
                      <w:rFonts w:ascii="Times New Roman" w:hAnsi="Times New Roman" w:cs="Times New Roman"/>
                      <w:sz w:val="24"/>
                      <w:szCs w:val="24"/>
                    </w:rPr>
                  </w:pPr>
                  <w:r w:rsidRPr="005735E8">
                    <w:rPr>
                      <w:rFonts w:ascii="Times New Roman" w:hAnsi="Times New Roman" w:cs="Times New Roman"/>
                      <w:sz w:val="24"/>
                      <w:szCs w:val="24"/>
                    </w:rPr>
                    <w:t>КПП 231501001</w:t>
                  </w:r>
                </w:p>
              </w:tc>
            </w:tr>
            <w:tr w:rsidR="00EB1F15" w:rsidRPr="005735E8" w14:paraId="55E45F9D" w14:textId="77777777" w:rsidTr="00EB1F15">
              <w:tc>
                <w:tcPr>
                  <w:tcW w:w="5095" w:type="dxa"/>
                </w:tcPr>
                <w:p w14:paraId="7E898F21" w14:textId="77777777" w:rsidR="002D4B10" w:rsidRDefault="002D4B10" w:rsidP="00EB1F15">
                  <w:pPr>
                    <w:tabs>
                      <w:tab w:val="left" w:pos="0"/>
                      <w:tab w:val="left" w:pos="270"/>
                      <w:tab w:val="left" w:pos="720"/>
                    </w:tabs>
                    <w:rPr>
                      <w:rFonts w:ascii="Times New Roman" w:hAnsi="Times New Roman" w:cs="Times New Roman"/>
                      <w:b/>
                      <w:sz w:val="24"/>
                      <w:szCs w:val="24"/>
                    </w:rPr>
                  </w:pPr>
                </w:p>
                <w:p w14:paraId="358949FF" w14:textId="77777777" w:rsidR="002D4B10" w:rsidRDefault="002D4B10" w:rsidP="00EB1F15">
                  <w:pPr>
                    <w:tabs>
                      <w:tab w:val="left" w:pos="0"/>
                      <w:tab w:val="left" w:pos="270"/>
                      <w:tab w:val="left" w:pos="720"/>
                    </w:tabs>
                    <w:rPr>
                      <w:rFonts w:ascii="Times New Roman" w:hAnsi="Times New Roman" w:cs="Times New Roman"/>
                      <w:b/>
                      <w:sz w:val="24"/>
                      <w:szCs w:val="24"/>
                    </w:rPr>
                  </w:pPr>
                </w:p>
                <w:p w14:paraId="66D53E88" w14:textId="6EE87F4B" w:rsidR="00EB1F15" w:rsidRPr="005735E8" w:rsidRDefault="00EB1F15" w:rsidP="00EB1F15">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5095" w:type="dxa"/>
                </w:tcPr>
                <w:p w14:paraId="1DCCD3C1" w14:textId="77777777" w:rsidR="00EB1F15" w:rsidRPr="005735E8" w:rsidRDefault="00EB1F15" w:rsidP="00EB1F15">
                  <w:pPr>
                    <w:pStyle w:val="a5"/>
                    <w:rPr>
                      <w:rFonts w:ascii="Times New Roman" w:hAnsi="Times New Roman" w:cs="Times New Roman"/>
                      <w:sz w:val="24"/>
                      <w:szCs w:val="24"/>
                    </w:rPr>
                  </w:pPr>
                </w:p>
              </w:tc>
            </w:tr>
            <w:tr w:rsidR="00EB1F15" w:rsidRPr="005735E8" w14:paraId="0451AE39" w14:textId="77777777" w:rsidTr="00EB1F15">
              <w:tc>
                <w:tcPr>
                  <w:tcW w:w="5095" w:type="dxa"/>
                </w:tcPr>
                <w:p w14:paraId="3534F555" w14:textId="77777777" w:rsidR="00EB1F15" w:rsidRPr="005735E8" w:rsidRDefault="00EB1F15" w:rsidP="00EB1F15">
                  <w:pPr>
                    <w:pStyle w:val="1ff9"/>
                    <w:ind w:left="29" w:hanging="29"/>
                    <w:rPr>
                      <w:rFonts w:ascii="Times New Roman" w:hAnsi="Times New Roman" w:cs="Times New Roman"/>
                      <w:sz w:val="24"/>
                    </w:rPr>
                  </w:pPr>
                </w:p>
                <w:p w14:paraId="4BB49BEA" w14:textId="77777777" w:rsidR="00EB1F15" w:rsidRPr="005735E8" w:rsidRDefault="00EB1F15" w:rsidP="00EB1F15">
                  <w:pPr>
                    <w:pStyle w:val="1ff9"/>
                    <w:ind w:left="29" w:hanging="29"/>
                    <w:rPr>
                      <w:rFonts w:ascii="Times New Roman" w:hAnsi="Times New Roman" w:cs="Times New Roman"/>
                      <w:sz w:val="24"/>
                    </w:rPr>
                  </w:pPr>
                </w:p>
              </w:tc>
              <w:tc>
                <w:tcPr>
                  <w:tcW w:w="5095" w:type="dxa"/>
                </w:tcPr>
                <w:p w14:paraId="6ACE3845" w14:textId="77777777" w:rsidR="00EB1F15" w:rsidRPr="005735E8" w:rsidRDefault="00EB1F15" w:rsidP="00EB1F15">
                  <w:pPr>
                    <w:pStyle w:val="1ff9"/>
                    <w:ind w:left="37" w:firstLine="0"/>
                    <w:rPr>
                      <w:rFonts w:ascii="Times New Roman" w:hAnsi="Times New Roman" w:cs="Times New Roman"/>
                      <w:sz w:val="24"/>
                    </w:rPr>
                  </w:pPr>
                </w:p>
              </w:tc>
            </w:tr>
            <w:tr w:rsidR="00EB1F15" w:rsidRPr="005735E8" w14:paraId="2EAC9700" w14:textId="77777777" w:rsidTr="00EB1F15">
              <w:tc>
                <w:tcPr>
                  <w:tcW w:w="5095" w:type="dxa"/>
                </w:tcPr>
                <w:p w14:paraId="4C957DA0" w14:textId="413B641F" w:rsidR="00EB1F15" w:rsidRPr="005735E8" w:rsidRDefault="00EB1F15" w:rsidP="00EB1F15">
                  <w:pPr>
                    <w:pStyle w:val="a5"/>
                    <w:rPr>
                      <w:rFonts w:ascii="Times New Roman" w:hAnsi="Times New Roman" w:cs="Times New Roman"/>
                      <w:b/>
                      <w:sz w:val="24"/>
                      <w:szCs w:val="24"/>
                    </w:rPr>
                  </w:pPr>
                </w:p>
              </w:tc>
              <w:tc>
                <w:tcPr>
                  <w:tcW w:w="5095" w:type="dxa"/>
                </w:tcPr>
                <w:p w14:paraId="1E013074" w14:textId="77777777" w:rsidR="00EB1F15" w:rsidRPr="005735E8" w:rsidRDefault="00EB1F15" w:rsidP="004F1D70">
                  <w:pPr>
                    <w:pStyle w:val="a5"/>
                    <w:rPr>
                      <w:rFonts w:ascii="Times New Roman" w:hAnsi="Times New Roman" w:cs="Times New Roman"/>
                      <w:sz w:val="24"/>
                      <w:szCs w:val="24"/>
                    </w:rPr>
                  </w:pPr>
                </w:p>
              </w:tc>
            </w:tr>
            <w:tr w:rsidR="00EB1F15" w:rsidRPr="005735E8" w14:paraId="1A41FAFF" w14:textId="77777777" w:rsidTr="00EB1F15">
              <w:tc>
                <w:tcPr>
                  <w:tcW w:w="5095" w:type="dxa"/>
                </w:tcPr>
                <w:p w14:paraId="1FD56ACE" w14:textId="5551B0C4" w:rsidR="00EB1F15" w:rsidRPr="005735E8" w:rsidRDefault="00EB1F15" w:rsidP="00EB1F15">
                  <w:pPr>
                    <w:pStyle w:val="a5"/>
                    <w:rPr>
                      <w:rFonts w:ascii="Times New Roman" w:hAnsi="Times New Roman" w:cs="Times New Roman"/>
                      <w:sz w:val="24"/>
                      <w:szCs w:val="24"/>
                    </w:rPr>
                  </w:pPr>
                </w:p>
              </w:tc>
              <w:tc>
                <w:tcPr>
                  <w:tcW w:w="5095" w:type="dxa"/>
                </w:tcPr>
                <w:p w14:paraId="596F349B" w14:textId="77777777" w:rsidR="00EB1F15" w:rsidRPr="005735E8" w:rsidRDefault="00EB1F15" w:rsidP="004F1D70">
                  <w:pPr>
                    <w:pStyle w:val="a5"/>
                    <w:rPr>
                      <w:rFonts w:ascii="Times New Roman" w:hAnsi="Times New Roman" w:cs="Times New Roman"/>
                      <w:sz w:val="24"/>
                      <w:szCs w:val="24"/>
                    </w:rPr>
                  </w:pPr>
                </w:p>
              </w:tc>
            </w:tr>
            <w:tr w:rsidR="00EB1F15" w:rsidRPr="005735E8" w14:paraId="62E381C0" w14:textId="77777777" w:rsidTr="00EB1F15">
              <w:tc>
                <w:tcPr>
                  <w:tcW w:w="5095" w:type="dxa"/>
                </w:tcPr>
                <w:p w14:paraId="19738804" w14:textId="4F9F0180" w:rsidR="00EB1F15" w:rsidRPr="005735E8" w:rsidRDefault="00EB1F15" w:rsidP="00EB1F15">
                  <w:pPr>
                    <w:pStyle w:val="a5"/>
                    <w:rPr>
                      <w:rFonts w:ascii="Times New Roman" w:hAnsi="Times New Roman" w:cs="Times New Roman"/>
                      <w:sz w:val="24"/>
                      <w:szCs w:val="24"/>
                    </w:rPr>
                  </w:pPr>
                </w:p>
              </w:tc>
              <w:tc>
                <w:tcPr>
                  <w:tcW w:w="5095" w:type="dxa"/>
                </w:tcPr>
                <w:p w14:paraId="1A30F2E9" w14:textId="094C452D" w:rsidR="00EB1F15" w:rsidRPr="005735E8" w:rsidRDefault="00EB1F15" w:rsidP="00EB1F15">
                  <w:pPr>
                    <w:pStyle w:val="a5"/>
                    <w:rPr>
                      <w:rFonts w:ascii="Times New Roman" w:hAnsi="Times New Roman" w:cs="Times New Roman"/>
                      <w:sz w:val="24"/>
                      <w:szCs w:val="24"/>
                    </w:rPr>
                  </w:pPr>
                </w:p>
              </w:tc>
            </w:tr>
          </w:tbl>
          <w:p w14:paraId="4CF589ED" w14:textId="1270BBED" w:rsidR="002D4B10" w:rsidRPr="002D4B10" w:rsidRDefault="002D4B10" w:rsidP="002D4B10">
            <w:pPr>
              <w:rPr>
                <w:lang w:eastAsia="hi-IN" w:bidi="hi-IN"/>
              </w:rPr>
            </w:pPr>
          </w:p>
        </w:tc>
      </w:tr>
    </w:tbl>
    <w:p w14:paraId="2FD366A5" w14:textId="77777777" w:rsidR="0094341A" w:rsidRPr="005735E8" w:rsidRDefault="0094341A" w:rsidP="002D4B10">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lastRenderedPageBreak/>
        <w:t>Подписи</w:t>
      </w:r>
      <w:r w:rsidRPr="005735E8">
        <w:rPr>
          <w:rFonts w:ascii="Times New Roman" w:eastAsia="Times New Roman" w:hAnsi="Times New Roman" w:cs="Times New Roman"/>
          <w:bCs/>
          <w:sz w:val="24"/>
          <w:szCs w:val="24"/>
          <w:lang w:val="en-US"/>
        </w:rPr>
        <w:t xml:space="preserve"> </w:t>
      </w:r>
      <w:r w:rsidRPr="005735E8">
        <w:rPr>
          <w:rFonts w:ascii="Times New Roman" w:eastAsia="Times New Roman" w:hAnsi="Times New Roman" w:cs="Times New Roman"/>
          <w:bCs/>
          <w:sz w:val="24"/>
          <w:szCs w:val="24"/>
        </w:rPr>
        <w:t>Сторон</w:t>
      </w:r>
    </w:p>
    <w:p w14:paraId="5C159DA8" w14:textId="77777777" w:rsidR="002232DF" w:rsidRPr="005735E8" w:rsidRDefault="002232DF" w:rsidP="00EB1F15">
      <w:pPr>
        <w:spacing w:after="0" w:line="240" w:lineRule="auto"/>
        <w:ind w:left="142" w:hanging="1135"/>
        <w:jc w:val="center"/>
        <w:rPr>
          <w:rFonts w:ascii="Times New Roman" w:eastAsia="Times New Roman" w:hAnsi="Times New Roman" w:cs="Times New Roman"/>
          <w:bCs/>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5"/>
        <w:gridCol w:w="5095"/>
      </w:tblGrid>
      <w:tr w:rsidR="00EB1F15" w:rsidRPr="005735E8" w14:paraId="0B70695C" w14:textId="77777777" w:rsidTr="002232DF">
        <w:tc>
          <w:tcPr>
            <w:tcW w:w="5095" w:type="dxa"/>
          </w:tcPr>
          <w:p w14:paraId="444E2E71" w14:textId="77777777" w:rsidR="00EB1F15" w:rsidRPr="005735E8" w:rsidRDefault="00EB1F15" w:rsidP="00C06F9C">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5095" w:type="dxa"/>
          </w:tcPr>
          <w:p w14:paraId="06587AEC" w14:textId="77777777" w:rsidR="00EB1F15" w:rsidRPr="005735E8" w:rsidRDefault="00EB1F15" w:rsidP="00C06F9C">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EB1F15" w:rsidRPr="005735E8" w14:paraId="4B6C35E6" w14:textId="77777777" w:rsidTr="002232DF">
        <w:trPr>
          <w:trHeight w:val="56"/>
        </w:trPr>
        <w:tc>
          <w:tcPr>
            <w:tcW w:w="5095" w:type="dxa"/>
          </w:tcPr>
          <w:p w14:paraId="30293B4F" w14:textId="512DE777" w:rsidR="00EB1F15" w:rsidRPr="005735E8" w:rsidRDefault="00EB1F15" w:rsidP="00EB1F15">
            <w:pPr>
              <w:rPr>
                <w:rFonts w:ascii="Times New Roman" w:hAnsi="Times New Roman" w:cs="Times New Roman"/>
                <w:sz w:val="24"/>
                <w:szCs w:val="24"/>
              </w:rPr>
            </w:pPr>
            <w:r w:rsidRPr="005735E8">
              <w:rPr>
                <w:rFonts w:ascii="Times New Roman" w:hAnsi="Times New Roman" w:cs="Times New Roman"/>
                <w:sz w:val="24"/>
                <w:szCs w:val="24"/>
              </w:rPr>
              <w:softHyphen/>
            </w:r>
            <w:r w:rsidRPr="005735E8">
              <w:rPr>
                <w:rFonts w:ascii="Times New Roman" w:hAnsi="Times New Roman" w:cs="Times New Roman"/>
                <w:sz w:val="24"/>
                <w:szCs w:val="24"/>
              </w:rPr>
              <w:softHyphen/>
              <w:t xml:space="preserve">____________________ </w:t>
            </w:r>
          </w:p>
          <w:p w14:paraId="38D50C5B" w14:textId="77777777" w:rsidR="00EB1F15" w:rsidRPr="005735E8" w:rsidRDefault="002232DF" w:rsidP="002232DF">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c>
          <w:tcPr>
            <w:tcW w:w="5095" w:type="dxa"/>
          </w:tcPr>
          <w:p w14:paraId="6047E3E9" w14:textId="77777777" w:rsidR="00EB1F15" w:rsidRPr="005735E8" w:rsidRDefault="002232DF" w:rsidP="00C06F9C">
            <w:pPr>
              <w:pStyle w:val="a5"/>
              <w:rPr>
                <w:rFonts w:ascii="Times New Roman" w:hAnsi="Times New Roman" w:cs="Times New Roman"/>
                <w:color w:val="000000"/>
                <w:sz w:val="24"/>
                <w:szCs w:val="24"/>
              </w:rPr>
            </w:pPr>
            <w:r w:rsidRPr="005735E8">
              <w:rPr>
                <w:rFonts w:ascii="Times New Roman" w:hAnsi="Times New Roman" w:cs="Times New Roman"/>
                <w:color w:val="000000"/>
                <w:sz w:val="24"/>
                <w:szCs w:val="24"/>
              </w:rPr>
              <w:t>Глава администрации муниципального образования город Новороссийск</w:t>
            </w:r>
          </w:p>
          <w:p w14:paraId="40FF4E37" w14:textId="77777777" w:rsidR="002232DF" w:rsidRPr="005735E8" w:rsidRDefault="002232DF" w:rsidP="002232DF">
            <w:pPr>
              <w:rPr>
                <w:rFonts w:ascii="Times New Roman" w:hAnsi="Times New Roman" w:cs="Times New Roman"/>
                <w:sz w:val="24"/>
                <w:szCs w:val="24"/>
              </w:rPr>
            </w:pPr>
            <w:r w:rsidRPr="005735E8">
              <w:rPr>
                <w:rFonts w:ascii="Times New Roman" w:hAnsi="Times New Roman" w:cs="Times New Roman"/>
                <w:sz w:val="24"/>
                <w:szCs w:val="24"/>
              </w:rPr>
              <w:t xml:space="preserve">____________________ </w:t>
            </w:r>
            <w:proofErr w:type="spellStart"/>
            <w:r w:rsidRPr="005735E8">
              <w:rPr>
                <w:rFonts w:ascii="Times New Roman" w:hAnsi="Times New Roman" w:cs="Times New Roman"/>
                <w:sz w:val="24"/>
                <w:szCs w:val="24"/>
              </w:rPr>
              <w:t>И.А.Дяченко</w:t>
            </w:r>
            <w:proofErr w:type="spellEnd"/>
          </w:p>
          <w:p w14:paraId="1D687564" w14:textId="77777777" w:rsidR="002232DF" w:rsidRPr="005735E8" w:rsidRDefault="002232DF" w:rsidP="002232DF">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r>
      <w:tr w:rsidR="00EB1F15" w:rsidRPr="005735E8" w14:paraId="4EC43DF8" w14:textId="77777777" w:rsidTr="002232DF">
        <w:tc>
          <w:tcPr>
            <w:tcW w:w="5095" w:type="dxa"/>
          </w:tcPr>
          <w:p w14:paraId="115C97B7" w14:textId="77777777" w:rsidR="00D7371C" w:rsidRPr="005735E8" w:rsidRDefault="00D7371C" w:rsidP="00C06F9C">
            <w:pPr>
              <w:tabs>
                <w:tab w:val="left" w:pos="0"/>
                <w:tab w:val="left" w:pos="270"/>
                <w:tab w:val="left" w:pos="720"/>
              </w:tabs>
              <w:rPr>
                <w:rFonts w:ascii="Times New Roman" w:hAnsi="Times New Roman" w:cs="Times New Roman"/>
                <w:b/>
                <w:sz w:val="24"/>
                <w:szCs w:val="24"/>
              </w:rPr>
            </w:pPr>
          </w:p>
          <w:p w14:paraId="2835152F" w14:textId="77777777" w:rsidR="00EB1F15" w:rsidRPr="005735E8" w:rsidRDefault="00EB1F15" w:rsidP="00C06F9C">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5095" w:type="dxa"/>
          </w:tcPr>
          <w:p w14:paraId="177A6D6A" w14:textId="77777777" w:rsidR="00EB1F15" w:rsidRPr="005735E8" w:rsidRDefault="00EB1F15" w:rsidP="00C06F9C">
            <w:pPr>
              <w:pStyle w:val="a5"/>
              <w:rPr>
                <w:rFonts w:ascii="Times New Roman" w:hAnsi="Times New Roman" w:cs="Times New Roman"/>
                <w:sz w:val="24"/>
                <w:szCs w:val="24"/>
              </w:rPr>
            </w:pPr>
          </w:p>
        </w:tc>
      </w:tr>
    </w:tbl>
    <w:p w14:paraId="0E7ABB23" w14:textId="77777777" w:rsidR="00DB6A9A" w:rsidRPr="005735E8" w:rsidRDefault="00DB6A9A" w:rsidP="0094341A">
      <w:pPr>
        <w:pStyle w:val="a5"/>
        <w:ind w:left="4956"/>
        <w:rPr>
          <w:rFonts w:ascii="Times New Roman" w:hAnsi="Times New Roman" w:cs="Times New Roman"/>
          <w:sz w:val="24"/>
          <w:szCs w:val="24"/>
        </w:rPr>
      </w:pPr>
    </w:p>
    <w:p w14:paraId="1569D6B4" w14:textId="77777777" w:rsidR="00DB6A9A" w:rsidRPr="005735E8" w:rsidRDefault="00DB6A9A" w:rsidP="0094341A">
      <w:pPr>
        <w:pStyle w:val="a5"/>
        <w:ind w:left="4956"/>
        <w:rPr>
          <w:rFonts w:ascii="Times New Roman" w:hAnsi="Times New Roman" w:cs="Times New Roman"/>
          <w:sz w:val="24"/>
          <w:szCs w:val="24"/>
        </w:rPr>
      </w:pPr>
    </w:p>
    <w:p w14:paraId="185E7895" w14:textId="77777777" w:rsidR="00DB6A9A" w:rsidRPr="005735E8" w:rsidRDefault="00DB6A9A" w:rsidP="0094341A">
      <w:pPr>
        <w:pStyle w:val="a5"/>
        <w:ind w:left="4956"/>
        <w:rPr>
          <w:rFonts w:ascii="Times New Roman" w:hAnsi="Times New Roman" w:cs="Times New Roman"/>
          <w:sz w:val="24"/>
          <w:szCs w:val="24"/>
        </w:rPr>
      </w:pPr>
    </w:p>
    <w:p w14:paraId="7B44A0A6" w14:textId="77777777" w:rsidR="00DB6A9A" w:rsidRPr="005735E8" w:rsidRDefault="00DB6A9A" w:rsidP="0094341A">
      <w:pPr>
        <w:pStyle w:val="a5"/>
        <w:ind w:left="4956"/>
        <w:rPr>
          <w:rFonts w:ascii="Times New Roman" w:hAnsi="Times New Roman" w:cs="Times New Roman"/>
          <w:sz w:val="24"/>
          <w:szCs w:val="24"/>
        </w:rPr>
      </w:pPr>
    </w:p>
    <w:p w14:paraId="12D40D2C" w14:textId="159CAB08" w:rsidR="00DB6A9A" w:rsidRDefault="00DB6A9A" w:rsidP="0094341A">
      <w:pPr>
        <w:pStyle w:val="a5"/>
        <w:ind w:left="4956"/>
        <w:rPr>
          <w:rFonts w:ascii="Times New Roman" w:hAnsi="Times New Roman" w:cs="Times New Roman"/>
          <w:sz w:val="24"/>
          <w:szCs w:val="24"/>
        </w:rPr>
      </w:pPr>
    </w:p>
    <w:p w14:paraId="365A1B56" w14:textId="39D78C62" w:rsidR="008F1645" w:rsidRDefault="008F1645" w:rsidP="0094341A">
      <w:pPr>
        <w:pStyle w:val="a5"/>
        <w:ind w:left="4956"/>
        <w:rPr>
          <w:rFonts w:ascii="Times New Roman" w:hAnsi="Times New Roman" w:cs="Times New Roman"/>
          <w:sz w:val="24"/>
          <w:szCs w:val="24"/>
        </w:rPr>
      </w:pPr>
    </w:p>
    <w:p w14:paraId="1D3152C9" w14:textId="0841B1EE" w:rsidR="008F1645" w:rsidRDefault="008F1645" w:rsidP="0094341A">
      <w:pPr>
        <w:pStyle w:val="a5"/>
        <w:ind w:left="4956"/>
        <w:rPr>
          <w:rFonts w:ascii="Times New Roman" w:hAnsi="Times New Roman" w:cs="Times New Roman"/>
          <w:sz w:val="24"/>
          <w:szCs w:val="24"/>
        </w:rPr>
      </w:pPr>
    </w:p>
    <w:p w14:paraId="5B53A0D2" w14:textId="324D7C52" w:rsidR="008F1645" w:rsidRDefault="008F1645" w:rsidP="0094341A">
      <w:pPr>
        <w:pStyle w:val="a5"/>
        <w:ind w:left="4956"/>
        <w:rPr>
          <w:rFonts w:ascii="Times New Roman" w:hAnsi="Times New Roman" w:cs="Times New Roman"/>
          <w:sz w:val="24"/>
          <w:szCs w:val="24"/>
        </w:rPr>
      </w:pPr>
    </w:p>
    <w:p w14:paraId="61A71C12" w14:textId="62ECC6EA" w:rsidR="008F1645" w:rsidRDefault="008F1645" w:rsidP="0094341A">
      <w:pPr>
        <w:pStyle w:val="a5"/>
        <w:ind w:left="4956"/>
        <w:rPr>
          <w:rFonts w:ascii="Times New Roman" w:hAnsi="Times New Roman" w:cs="Times New Roman"/>
          <w:sz w:val="24"/>
          <w:szCs w:val="24"/>
        </w:rPr>
      </w:pPr>
    </w:p>
    <w:p w14:paraId="3097D9D2" w14:textId="4C8C2CD2" w:rsidR="008F1645" w:rsidRDefault="008F1645" w:rsidP="0094341A">
      <w:pPr>
        <w:pStyle w:val="a5"/>
        <w:ind w:left="4956"/>
        <w:rPr>
          <w:rFonts w:ascii="Times New Roman" w:hAnsi="Times New Roman" w:cs="Times New Roman"/>
          <w:sz w:val="24"/>
          <w:szCs w:val="24"/>
        </w:rPr>
      </w:pPr>
    </w:p>
    <w:p w14:paraId="38A064D5" w14:textId="7C491279" w:rsidR="008F1645" w:rsidRDefault="008F1645" w:rsidP="0094341A">
      <w:pPr>
        <w:pStyle w:val="a5"/>
        <w:ind w:left="4956"/>
        <w:rPr>
          <w:rFonts w:ascii="Times New Roman" w:hAnsi="Times New Roman" w:cs="Times New Roman"/>
          <w:sz w:val="24"/>
          <w:szCs w:val="24"/>
        </w:rPr>
      </w:pPr>
    </w:p>
    <w:p w14:paraId="1A5696A8" w14:textId="06DE77B0" w:rsidR="008F1645" w:rsidRDefault="008F1645" w:rsidP="0094341A">
      <w:pPr>
        <w:pStyle w:val="a5"/>
        <w:ind w:left="4956"/>
        <w:rPr>
          <w:rFonts w:ascii="Times New Roman" w:hAnsi="Times New Roman" w:cs="Times New Roman"/>
          <w:sz w:val="24"/>
          <w:szCs w:val="24"/>
        </w:rPr>
      </w:pPr>
    </w:p>
    <w:p w14:paraId="1FA24772" w14:textId="2F9BB635" w:rsidR="008F1645" w:rsidRDefault="008F1645" w:rsidP="0094341A">
      <w:pPr>
        <w:pStyle w:val="a5"/>
        <w:ind w:left="4956"/>
        <w:rPr>
          <w:rFonts w:ascii="Times New Roman" w:hAnsi="Times New Roman" w:cs="Times New Roman"/>
          <w:sz w:val="24"/>
          <w:szCs w:val="24"/>
        </w:rPr>
      </w:pPr>
    </w:p>
    <w:p w14:paraId="03A9E846" w14:textId="284070D1" w:rsidR="008F1645" w:rsidRDefault="008F1645" w:rsidP="0094341A">
      <w:pPr>
        <w:pStyle w:val="a5"/>
        <w:ind w:left="4956"/>
        <w:rPr>
          <w:rFonts w:ascii="Times New Roman" w:hAnsi="Times New Roman" w:cs="Times New Roman"/>
          <w:sz w:val="24"/>
          <w:szCs w:val="24"/>
        </w:rPr>
      </w:pPr>
    </w:p>
    <w:p w14:paraId="4B34BBEC" w14:textId="34D3685A" w:rsidR="008F1645" w:rsidRDefault="008F1645" w:rsidP="0094341A">
      <w:pPr>
        <w:pStyle w:val="a5"/>
        <w:ind w:left="4956"/>
        <w:rPr>
          <w:rFonts w:ascii="Times New Roman" w:hAnsi="Times New Roman" w:cs="Times New Roman"/>
          <w:sz w:val="24"/>
          <w:szCs w:val="24"/>
        </w:rPr>
      </w:pPr>
    </w:p>
    <w:p w14:paraId="2D5710AD" w14:textId="77777777" w:rsidR="008F1645" w:rsidRPr="005735E8" w:rsidRDefault="008F1645" w:rsidP="0094341A">
      <w:pPr>
        <w:pStyle w:val="a5"/>
        <w:ind w:left="4956"/>
        <w:rPr>
          <w:rFonts w:ascii="Times New Roman" w:hAnsi="Times New Roman" w:cs="Times New Roman"/>
          <w:sz w:val="24"/>
          <w:szCs w:val="24"/>
        </w:rPr>
      </w:pPr>
    </w:p>
    <w:p w14:paraId="6C0A170A" w14:textId="77777777" w:rsidR="00DB6A9A" w:rsidRPr="005735E8" w:rsidRDefault="00DB6A9A" w:rsidP="0094341A">
      <w:pPr>
        <w:pStyle w:val="a5"/>
        <w:ind w:left="4956"/>
        <w:rPr>
          <w:rFonts w:ascii="Times New Roman" w:hAnsi="Times New Roman" w:cs="Times New Roman"/>
          <w:sz w:val="24"/>
          <w:szCs w:val="24"/>
        </w:rPr>
      </w:pPr>
    </w:p>
    <w:p w14:paraId="064B8440" w14:textId="77777777" w:rsidR="0094341A" w:rsidRPr="005735E8" w:rsidRDefault="0094341A" w:rsidP="0094341A">
      <w:pPr>
        <w:pStyle w:val="a5"/>
        <w:ind w:left="4956"/>
        <w:rPr>
          <w:rFonts w:ascii="Times New Roman" w:hAnsi="Times New Roman" w:cs="Times New Roman"/>
          <w:sz w:val="24"/>
          <w:szCs w:val="24"/>
        </w:rPr>
      </w:pPr>
      <w:r w:rsidRPr="005735E8">
        <w:rPr>
          <w:rFonts w:ascii="Times New Roman" w:hAnsi="Times New Roman" w:cs="Times New Roman"/>
          <w:sz w:val="24"/>
          <w:szCs w:val="24"/>
        </w:rPr>
        <w:lastRenderedPageBreak/>
        <w:t xml:space="preserve">ПРИЛОЖЕНИЕ «А» / </w:t>
      </w:r>
      <w:r w:rsidRPr="005735E8">
        <w:rPr>
          <w:rFonts w:ascii="Times New Roman" w:hAnsi="Times New Roman" w:cs="Times New Roman"/>
          <w:sz w:val="24"/>
          <w:szCs w:val="24"/>
          <w:lang w:val="en-GB"/>
        </w:rPr>
        <w:t>ATTACHMENT</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val="en-GB"/>
        </w:rPr>
        <w:t>A</w:t>
      </w:r>
    </w:p>
    <w:p w14:paraId="1A1D5069" w14:textId="77777777" w:rsidR="0094341A" w:rsidRPr="005735E8" w:rsidRDefault="0094341A" w:rsidP="0094341A">
      <w:pPr>
        <w:pStyle w:val="a5"/>
        <w:ind w:left="4956"/>
        <w:rPr>
          <w:rFonts w:ascii="Times New Roman" w:hAnsi="Times New Roman" w:cs="Times New Roman"/>
          <w:sz w:val="24"/>
          <w:szCs w:val="24"/>
        </w:rPr>
      </w:pPr>
      <w:r w:rsidRPr="005735E8">
        <w:rPr>
          <w:rFonts w:ascii="Times New Roman" w:hAnsi="Times New Roman" w:cs="Times New Roman"/>
          <w:sz w:val="24"/>
          <w:szCs w:val="24"/>
        </w:rPr>
        <w:t>к Договору № __________ от _______ 201</w:t>
      </w:r>
      <w:r w:rsidR="002232DF" w:rsidRPr="005735E8">
        <w:rPr>
          <w:rFonts w:ascii="Times New Roman" w:hAnsi="Times New Roman" w:cs="Times New Roman"/>
          <w:sz w:val="24"/>
          <w:szCs w:val="24"/>
        </w:rPr>
        <w:t>9</w:t>
      </w:r>
      <w:r w:rsidRPr="005735E8">
        <w:rPr>
          <w:rFonts w:ascii="Times New Roman" w:hAnsi="Times New Roman" w:cs="Times New Roman"/>
          <w:sz w:val="24"/>
          <w:szCs w:val="24"/>
        </w:rPr>
        <w:t xml:space="preserve"> г.</w:t>
      </w:r>
    </w:p>
    <w:p w14:paraId="71A298B8" w14:textId="77777777" w:rsidR="0094341A" w:rsidRPr="005735E8" w:rsidRDefault="0094341A" w:rsidP="0094341A">
      <w:pPr>
        <w:pStyle w:val="a5"/>
        <w:ind w:left="4956"/>
        <w:rPr>
          <w:rFonts w:ascii="Times New Roman" w:hAnsi="Times New Roman" w:cs="Times New Roman"/>
          <w:sz w:val="24"/>
          <w:szCs w:val="24"/>
        </w:rPr>
      </w:pPr>
      <w:r w:rsidRPr="005735E8">
        <w:rPr>
          <w:rFonts w:ascii="Times New Roman" w:hAnsi="Times New Roman" w:cs="Times New Roman"/>
          <w:sz w:val="24"/>
          <w:szCs w:val="24"/>
          <w:lang w:val="en-US"/>
        </w:rPr>
        <w:t>to</w:t>
      </w:r>
      <w:r w:rsidRPr="005735E8">
        <w:rPr>
          <w:rFonts w:ascii="Times New Roman" w:hAnsi="Times New Roman" w:cs="Times New Roman"/>
          <w:sz w:val="24"/>
          <w:szCs w:val="24"/>
        </w:rPr>
        <w:t xml:space="preserve"> </w:t>
      </w:r>
      <w:r w:rsidRPr="005735E8">
        <w:rPr>
          <w:rFonts w:ascii="Times New Roman" w:hAnsi="Times New Roman" w:cs="Times New Roman"/>
          <w:sz w:val="24"/>
          <w:szCs w:val="24"/>
          <w:lang w:val="en-US"/>
        </w:rPr>
        <w:t>Agree</w:t>
      </w:r>
      <w:r w:rsidR="002232DF" w:rsidRPr="005735E8">
        <w:rPr>
          <w:rFonts w:ascii="Times New Roman" w:hAnsi="Times New Roman" w:cs="Times New Roman"/>
          <w:sz w:val="24"/>
          <w:szCs w:val="24"/>
          <w:lang w:val="en-US"/>
        </w:rPr>
        <w:t>ment</w:t>
      </w:r>
      <w:r w:rsidR="002232DF" w:rsidRPr="005735E8">
        <w:rPr>
          <w:rFonts w:ascii="Times New Roman" w:hAnsi="Times New Roman" w:cs="Times New Roman"/>
          <w:sz w:val="24"/>
          <w:szCs w:val="24"/>
        </w:rPr>
        <w:t xml:space="preserve"> </w:t>
      </w:r>
      <w:r w:rsidR="002232DF" w:rsidRPr="005735E8">
        <w:rPr>
          <w:rFonts w:ascii="Times New Roman" w:hAnsi="Times New Roman" w:cs="Times New Roman"/>
          <w:sz w:val="24"/>
          <w:szCs w:val="24"/>
          <w:lang w:val="en-US"/>
        </w:rPr>
        <w:t>No</w:t>
      </w:r>
      <w:r w:rsidR="002232DF" w:rsidRPr="005735E8">
        <w:rPr>
          <w:rFonts w:ascii="Times New Roman" w:hAnsi="Times New Roman" w:cs="Times New Roman"/>
          <w:sz w:val="24"/>
          <w:szCs w:val="24"/>
        </w:rPr>
        <w:t xml:space="preserve">. ________ </w:t>
      </w:r>
      <w:r w:rsidR="002232DF" w:rsidRPr="005735E8">
        <w:rPr>
          <w:rFonts w:ascii="Times New Roman" w:hAnsi="Times New Roman" w:cs="Times New Roman"/>
          <w:sz w:val="24"/>
          <w:szCs w:val="24"/>
          <w:lang w:val="en-US"/>
        </w:rPr>
        <w:t>of</w:t>
      </w:r>
      <w:r w:rsidR="002232DF" w:rsidRPr="005735E8">
        <w:rPr>
          <w:rFonts w:ascii="Times New Roman" w:hAnsi="Times New Roman" w:cs="Times New Roman"/>
          <w:sz w:val="24"/>
          <w:szCs w:val="24"/>
        </w:rPr>
        <w:t xml:space="preserve"> _______2019</w:t>
      </w:r>
    </w:p>
    <w:p w14:paraId="05C9BD1D" w14:textId="77777777" w:rsidR="0094341A" w:rsidRPr="005735E8" w:rsidRDefault="0094341A" w:rsidP="0094341A">
      <w:pPr>
        <w:spacing w:after="0" w:line="240" w:lineRule="auto"/>
        <w:rPr>
          <w:rFonts w:ascii="Times New Roman" w:eastAsia="Times New Roman" w:hAnsi="Times New Roman" w:cs="Times New Roman"/>
          <w:sz w:val="24"/>
          <w:szCs w:val="24"/>
        </w:rPr>
      </w:pPr>
    </w:p>
    <w:p w14:paraId="2768B52A" w14:textId="77777777" w:rsidR="0094341A" w:rsidRPr="005735E8" w:rsidRDefault="0094341A" w:rsidP="0094341A">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СМЕТА РАСХОДОВ ПО ОКАЗАНИЮ БЛАГОТВОРИТЕЛЬНОЙ ПОМОЩИ</w:t>
      </w:r>
    </w:p>
    <w:p w14:paraId="76FAC580" w14:textId="77777777" w:rsidR="0094341A" w:rsidRPr="005735E8" w:rsidRDefault="0094341A" w:rsidP="0094341A">
      <w:pPr>
        <w:spacing w:after="0" w:line="240" w:lineRule="auto"/>
        <w:jc w:val="center"/>
        <w:rPr>
          <w:rFonts w:ascii="Times New Roman" w:eastAsia="Times New Roman" w:hAnsi="Times New Roman" w:cs="Times New Roman"/>
          <w:bCs/>
          <w:sz w:val="24"/>
          <w:szCs w:val="24"/>
        </w:rPr>
      </w:pPr>
    </w:p>
    <w:p w14:paraId="0D77B704" w14:textId="049C8F7E" w:rsidR="0094341A" w:rsidRPr="005735E8" w:rsidRDefault="0094341A" w:rsidP="002232DF">
      <w:pPr>
        <w:pStyle w:val="a5"/>
        <w:ind w:firstLine="708"/>
        <w:jc w:val="both"/>
        <w:rPr>
          <w:rFonts w:ascii="Times New Roman" w:hAnsi="Times New Roman" w:cs="Times New Roman"/>
          <w:sz w:val="24"/>
          <w:szCs w:val="24"/>
        </w:rPr>
      </w:pPr>
      <w:r w:rsidRPr="005735E8">
        <w:rPr>
          <w:rFonts w:ascii="Times New Roman" w:eastAsia="Times New Roman" w:hAnsi="Times New Roman" w:cs="Times New Roman"/>
          <w:bCs/>
          <w:sz w:val="24"/>
          <w:szCs w:val="24"/>
        </w:rPr>
        <w:t xml:space="preserve">Координатор гарантирует соответствие указанных цен на </w:t>
      </w:r>
      <w:r w:rsidR="00D73B0C" w:rsidRPr="005735E8">
        <w:rPr>
          <w:rFonts w:ascii="Times New Roman" w:hAnsi="Times New Roman" w:cs="Times New Roman"/>
          <w:sz w:val="24"/>
          <w:szCs w:val="24"/>
          <w:lang w:eastAsia="ar-SA"/>
        </w:rPr>
        <w:t>автобус</w:t>
      </w:r>
      <w:r w:rsidR="00A123EB" w:rsidRPr="005735E8">
        <w:rPr>
          <w:rFonts w:ascii="Times New Roman" w:hAnsi="Times New Roman" w:cs="Times New Roman"/>
          <w:sz w:val="24"/>
          <w:szCs w:val="24"/>
          <w:lang w:eastAsia="ar-SA"/>
        </w:rPr>
        <w:t>ы</w:t>
      </w:r>
      <w:r w:rsidR="00D73B0C" w:rsidRPr="005735E8">
        <w:rPr>
          <w:rFonts w:ascii="Times New Roman" w:hAnsi="Times New Roman" w:cs="Times New Roman"/>
          <w:sz w:val="24"/>
          <w:szCs w:val="24"/>
          <w:lang w:eastAsia="ar-SA"/>
        </w:rPr>
        <w:t xml:space="preserve"> </w:t>
      </w:r>
      <w:r w:rsidR="00D73B0C" w:rsidRPr="005735E8">
        <w:rPr>
          <w:rFonts w:ascii="Times New Roman" w:hAnsi="Times New Roman" w:cs="Times New Roman"/>
          <w:sz w:val="24"/>
          <w:szCs w:val="24"/>
        </w:rPr>
        <w:t>среднего</w:t>
      </w:r>
      <w:r w:rsidR="00D73B0C" w:rsidRPr="005735E8">
        <w:rPr>
          <w:rFonts w:ascii="Times New Roman" w:hAnsi="Times New Roman" w:cs="Times New Roman"/>
          <w:sz w:val="24"/>
          <w:szCs w:val="24"/>
          <w:lang w:eastAsia="ar-SA"/>
        </w:rPr>
        <w:t xml:space="preserve"> класса ИВЕКО  Неман- 420238-511 Школьный</w:t>
      </w:r>
      <w:r w:rsidRPr="005735E8">
        <w:rPr>
          <w:rFonts w:ascii="Times New Roman" w:eastAsia="Times New Roman" w:hAnsi="Times New Roman" w:cs="Times New Roman"/>
          <w:bCs/>
          <w:sz w:val="24"/>
          <w:szCs w:val="24"/>
        </w:rPr>
        <w:t xml:space="preserve"> рыночны</w:t>
      </w:r>
      <w:r w:rsidR="00A123EB" w:rsidRPr="005735E8">
        <w:rPr>
          <w:rFonts w:ascii="Times New Roman" w:eastAsia="Times New Roman" w:hAnsi="Times New Roman" w:cs="Times New Roman"/>
          <w:bCs/>
          <w:sz w:val="24"/>
          <w:szCs w:val="24"/>
        </w:rPr>
        <w:t>м</w:t>
      </w:r>
      <w:r w:rsidRPr="005735E8">
        <w:rPr>
          <w:rFonts w:ascii="Times New Roman" w:eastAsia="Times New Roman" w:hAnsi="Times New Roman" w:cs="Times New Roman"/>
          <w:bCs/>
          <w:sz w:val="24"/>
          <w:szCs w:val="24"/>
        </w:rPr>
        <w:t xml:space="preserve"> цен</w:t>
      </w:r>
      <w:r w:rsidR="00A123EB" w:rsidRPr="005735E8">
        <w:rPr>
          <w:rFonts w:ascii="Times New Roman" w:eastAsia="Times New Roman" w:hAnsi="Times New Roman" w:cs="Times New Roman"/>
          <w:bCs/>
          <w:sz w:val="24"/>
          <w:szCs w:val="24"/>
        </w:rPr>
        <w:t>ам</w:t>
      </w:r>
      <w:r w:rsidRPr="005735E8">
        <w:rPr>
          <w:rFonts w:ascii="Times New Roman" w:eastAsia="Times New Roman" w:hAnsi="Times New Roman" w:cs="Times New Roman"/>
          <w:bCs/>
          <w:sz w:val="24"/>
          <w:szCs w:val="24"/>
        </w:rPr>
        <w:t xml:space="preserve"> </w:t>
      </w:r>
      <w:r w:rsidRPr="005735E8">
        <w:rPr>
          <w:rFonts w:ascii="Times New Roman" w:hAnsi="Times New Roman" w:cs="Times New Roman"/>
          <w:color w:val="000000"/>
          <w:sz w:val="24"/>
          <w:szCs w:val="24"/>
        </w:rPr>
        <w:t>на аналогичный товар в Краснодарском крае в момент заключения настоящего Договора.</w:t>
      </w:r>
    </w:p>
    <w:p w14:paraId="44B4BD24" w14:textId="77777777" w:rsidR="002232DF" w:rsidRPr="005735E8" w:rsidRDefault="002232DF" w:rsidP="002232DF">
      <w:pPr>
        <w:widowControl w:val="0"/>
        <w:suppressAutoHyphens/>
        <w:autoSpaceDE w:val="0"/>
        <w:spacing w:after="0" w:line="240" w:lineRule="auto"/>
        <w:rPr>
          <w:rFonts w:ascii="Times New Roman" w:hAnsi="Times New Roman" w:cs="Times New Roman"/>
          <w:bCs/>
          <w:color w:val="000000"/>
          <w:sz w:val="24"/>
          <w:szCs w:val="24"/>
        </w:rPr>
      </w:pPr>
    </w:p>
    <w:p w14:paraId="64C8D9C1" w14:textId="77777777" w:rsidR="0094341A" w:rsidRPr="005735E8" w:rsidRDefault="0079500B" w:rsidP="002232DF">
      <w:pPr>
        <w:widowControl w:val="0"/>
        <w:suppressAutoHyphens/>
        <w:autoSpaceDE w:val="0"/>
        <w:spacing w:after="0" w:line="240" w:lineRule="auto"/>
        <w:jc w:val="center"/>
        <w:rPr>
          <w:rFonts w:ascii="Times New Roman" w:hAnsi="Times New Roman" w:cs="Times New Roman"/>
          <w:color w:val="000000"/>
          <w:sz w:val="24"/>
          <w:szCs w:val="24"/>
        </w:rPr>
      </w:pPr>
      <w:r w:rsidRPr="005735E8">
        <w:rPr>
          <w:rFonts w:ascii="Times New Roman" w:hAnsi="Times New Roman" w:cs="Times New Roman"/>
          <w:bCs/>
          <w:color w:val="000000"/>
          <w:sz w:val="24"/>
          <w:szCs w:val="24"/>
        </w:rPr>
        <w:t>Сведения о характеристиках</w:t>
      </w:r>
      <w:r w:rsidR="0094341A" w:rsidRPr="005735E8">
        <w:rPr>
          <w:rFonts w:ascii="Times New Roman" w:hAnsi="Times New Roman" w:cs="Times New Roman"/>
          <w:color w:val="000000"/>
          <w:sz w:val="24"/>
          <w:szCs w:val="24"/>
        </w:rPr>
        <w:t xml:space="preserve"> и цена</w:t>
      </w:r>
    </w:p>
    <w:p w14:paraId="0856AC7D" w14:textId="77777777" w:rsidR="0094341A" w:rsidRPr="005735E8" w:rsidRDefault="0094341A" w:rsidP="0094341A">
      <w:pPr>
        <w:widowControl w:val="0"/>
        <w:suppressAutoHyphens/>
        <w:autoSpaceDE w:val="0"/>
        <w:spacing w:after="0" w:line="240" w:lineRule="auto"/>
        <w:jc w:val="center"/>
        <w:rPr>
          <w:rFonts w:ascii="Times New Roman" w:eastAsia="Times New Roman" w:hAnsi="Times New Roman" w:cs="Times New Roman"/>
          <w:bCs/>
          <w:sz w:val="24"/>
          <w:szCs w:val="24"/>
          <w:lang w:eastAsia="ar-SA"/>
        </w:rPr>
      </w:pPr>
      <w:r w:rsidRPr="005735E8">
        <w:rPr>
          <w:rFonts w:ascii="Times New Roman" w:eastAsia="Times New Roman" w:hAnsi="Times New Roman" w:cs="Times New Roman"/>
          <w:bCs/>
          <w:sz w:val="24"/>
          <w:szCs w:val="24"/>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008"/>
        <w:gridCol w:w="1403"/>
        <w:gridCol w:w="992"/>
        <w:gridCol w:w="2155"/>
        <w:gridCol w:w="2345"/>
      </w:tblGrid>
      <w:tr w:rsidR="00364E34" w:rsidRPr="005735E8" w14:paraId="666C665B" w14:textId="77777777" w:rsidTr="00A123EB">
        <w:trPr>
          <w:trHeight w:val="536"/>
        </w:trPr>
        <w:tc>
          <w:tcPr>
            <w:tcW w:w="249" w:type="pct"/>
            <w:tcBorders>
              <w:top w:val="single" w:sz="4" w:space="0" w:color="auto"/>
              <w:left w:val="single" w:sz="4" w:space="0" w:color="auto"/>
              <w:bottom w:val="single" w:sz="4" w:space="0" w:color="auto"/>
              <w:right w:val="single" w:sz="4" w:space="0" w:color="auto"/>
            </w:tcBorders>
            <w:vAlign w:val="center"/>
          </w:tcPr>
          <w:p w14:paraId="0023F60E" w14:textId="77777777" w:rsidR="00364E34" w:rsidRPr="005735E8" w:rsidRDefault="00364E34" w:rsidP="002232DF">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w:t>
            </w:r>
          </w:p>
        </w:tc>
        <w:tc>
          <w:tcPr>
            <w:tcW w:w="1443" w:type="pct"/>
            <w:vAlign w:val="center"/>
          </w:tcPr>
          <w:p w14:paraId="7EA324DD" w14:textId="77777777" w:rsidR="00364E34" w:rsidRPr="005735E8" w:rsidRDefault="00364E34" w:rsidP="002232DF">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Наименование**</w:t>
            </w:r>
          </w:p>
        </w:tc>
        <w:tc>
          <w:tcPr>
            <w:tcW w:w="673" w:type="pct"/>
            <w:vAlign w:val="center"/>
          </w:tcPr>
          <w:p w14:paraId="53CA31D0"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Единица измерения</w:t>
            </w:r>
          </w:p>
        </w:tc>
        <w:tc>
          <w:tcPr>
            <w:tcW w:w="476" w:type="pct"/>
            <w:vAlign w:val="center"/>
          </w:tcPr>
          <w:p w14:paraId="0EE5E6A3"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Кол-во</w:t>
            </w:r>
          </w:p>
        </w:tc>
        <w:tc>
          <w:tcPr>
            <w:tcW w:w="1034" w:type="pct"/>
            <w:vAlign w:val="center"/>
          </w:tcPr>
          <w:p w14:paraId="24CDA82C" w14:textId="77777777" w:rsidR="00364E34" w:rsidRPr="005735E8" w:rsidRDefault="00364E34" w:rsidP="00364E34">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Цена за ед.</w:t>
            </w:r>
          </w:p>
        </w:tc>
        <w:tc>
          <w:tcPr>
            <w:tcW w:w="1125" w:type="pct"/>
            <w:vAlign w:val="center"/>
          </w:tcPr>
          <w:p w14:paraId="00B9793A" w14:textId="77777777" w:rsidR="00364E34" w:rsidRPr="005735E8" w:rsidRDefault="00364E34" w:rsidP="00364E34">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Цена*</w:t>
            </w:r>
          </w:p>
        </w:tc>
      </w:tr>
      <w:tr w:rsidR="00364E34" w:rsidRPr="005735E8" w14:paraId="37C51C73" w14:textId="77777777" w:rsidTr="00A123EB">
        <w:trPr>
          <w:trHeight w:val="1126"/>
        </w:trPr>
        <w:tc>
          <w:tcPr>
            <w:tcW w:w="249" w:type="pct"/>
            <w:tcBorders>
              <w:top w:val="single" w:sz="4" w:space="0" w:color="auto"/>
              <w:left w:val="single" w:sz="4" w:space="0" w:color="auto"/>
              <w:bottom w:val="single" w:sz="4" w:space="0" w:color="auto"/>
              <w:right w:val="single" w:sz="4" w:space="0" w:color="auto"/>
            </w:tcBorders>
            <w:vAlign w:val="center"/>
          </w:tcPr>
          <w:p w14:paraId="3C712060" w14:textId="3698E9A1" w:rsidR="00364E34" w:rsidRPr="005735E8" w:rsidRDefault="00A123EB" w:rsidP="002232DF">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1</w:t>
            </w:r>
            <w:r w:rsidR="00364E34" w:rsidRPr="005735E8">
              <w:rPr>
                <w:rFonts w:ascii="Times New Roman" w:eastAsia="Times New Roman" w:hAnsi="Times New Roman" w:cs="Times New Roman"/>
                <w:bCs/>
                <w:sz w:val="24"/>
                <w:szCs w:val="24"/>
              </w:rPr>
              <w:t>.</w:t>
            </w:r>
          </w:p>
        </w:tc>
        <w:tc>
          <w:tcPr>
            <w:tcW w:w="1443" w:type="pct"/>
            <w:vAlign w:val="center"/>
          </w:tcPr>
          <w:p w14:paraId="5AF3CA48" w14:textId="77777777" w:rsidR="00364E34" w:rsidRPr="005735E8" w:rsidRDefault="00364E34" w:rsidP="002232DF">
            <w:pPr>
              <w:spacing w:after="0" w:line="240" w:lineRule="auto"/>
              <w:rPr>
                <w:rFonts w:ascii="Times New Roman" w:eastAsia="Times New Roman" w:hAnsi="Times New Roman" w:cs="Times New Roman"/>
                <w:sz w:val="24"/>
                <w:szCs w:val="24"/>
              </w:rPr>
            </w:pPr>
            <w:r w:rsidRPr="005735E8">
              <w:rPr>
                <w:rFonts w:ascii="Times New Roman" w:hAnsi="Times New Roman" w:cs="Times New Roman"/>
                <w:sz w:val="24"/>
                <w:szCs w:val="24"/>
              </w:rPr>
              <w:t>автобус среднего класса ИВЕКО Неман- 420238-511 Школьный</w:t>
            </w:r>
          </w:p>
        </w:tc>
        <w:tc>
          <w:tcPr>
            <w:tcW w:w="673" w:type="pct"/>
            <w:vAlign w:val="center"/>
          </w:tcPr>
          <w:p w14:paraId="55A409F7"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proofErr w:type="spellStart"/>
            <w:r w:rsidRPr="005735E8">
              <w:rPr>
                <w:rFonts w:ascii="Times New Roman" w:eastAsia="Times New Roman" w:hAnsi="Times New Roman" w:cs="Times New Roman"/>
                <w:sz w:val="24"/>
                <w:szCs w:val="24"/>
              </w:rPr>
              <w:t>шт</w:t>
            </w:r>
            <w:proofErr w:type="spellEnd"/>
          </w:p>
        </w:tc>
        <w:tc>
          <w:tcPr>
            <w:tcW w:w="476" w:type="pct"/>
            <w:vAlign w:val="center"/>
          </w:tcPr>
          <w:p w14:paraId="111F3275"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3</w:t>
            </w:r>
          </w:p>
        </w:tc>
        <w:tc>
          <w:tcPr>
            <w:tcW w:w="1034" w:type="pct"/>
            <w:vAlign w:val="center"/>
          </w:tcPr>
          <w:p w14:paraId="74DF714A"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3B0A2C54"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p>
          <w:p w14:paraId="10536384"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 рублей 00 копеек)</w:t>
            </w:r>
          </w:p>
        </w:tc>
        <w:tc>
          <w:tcPr>
            <w:tcW w:w="1125" w:type="pct"/>
            <w:vAlign w:val="center"/>
          </w:tcPr>
          <w:p w14:paraId="6A1D7FFD"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08C4003A"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(рублей 00 копеек)</w:t>
            </w:r>
          </w:p>
          <w:p w14:paraId="62497973"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В том числе НДС 18%</w:t>
            </w:r>
          </w:p>
        </w:tc>
      </w:tr>
      <w:tr w:rsidR="00364E34" w:rsidRPr="005735E8" w14:paraId="57446CF9" w14:textId="77777777" w:rsidTr="00A123EB">
        <w:trPr>
          <w:trHeight w:val="671"/>
        </w:trPr>
        <w:tc>
          <w:tcPr>
            <w:tcW w:w="249" w:type="pct"/>
            <w:tcBorders>
              <w:top w:val="single" w:sz="4" w:space="0" w:color="auto"/>
              <w:left w:val="single" w:sz="4" w:space="0" w:color="auto"/>
              <w:bottom w:val="single" w:sz="4" w:space="0" w:color="auto"/>
              <w:right w:val="single" w:sz="4" w:space="0" w:color="auto"/>
            </w:tcBorders>
            <w:vAlign w:val="center"/>
          </w:tcPr>
          <w:p w14:paraId="1FE1424B" w14:textId="77777777" w:rsidR="00364E34" w:rsidRPr="005735E8" w:rsidRDefault="00364E34" w:rsidP="002232DF">
            <w:pPr>
              <w:spacing w:after="0" w:line="240" w:lineRule="auto"/>
              <w:jc w:val="center"/>
              <w:rPr>
                <w:rFonts w:ascii="Times New Roman" w:eastAsia="Times New Roman" w:hAnsi="Times New Roman" w:cs="Times New Roman"/>
                <w:bCs/>
                <w:sz w:val="24"/>
                <w:szCs w:val="24"/>
              </w:rPr>
            </w:pPr>
          </w:p>
        </w:tc>
        <w:tc>
          <w:tcPr>
            <w:tcW w:w="1443" w:type="pct"/>
            <w:tcBorders>
              <w:top w:val="single" w:sz="4" w:space="0" w:color="auto"/>
              <w:left w:val="single" w:sz="4" w:space="0" w:color="auto"/>
              <w:bottom w:val="single" w:sz="4" w:space="0" w:color="auto"/>
              <w:right w:val="single" w:sz="4" w:space="0" w:color="auto"/>
            </w:tcBorders>
            <w:vAlign w:val="center"/>
          </w:tcPr>
          <w:p w14:paraId="1FB8FAE9" w14:textId="77777777" w:rsidR="00364E34" w:rsidRPr="005735E8" w:rsidRDefault="00364E34" w:rsidP="002232DF">
            <w:pPr>
              <w:spacing w:after="0" w:line="240" w:lineRule="auto"/>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Итого:</w:t>
            </w:r>
          </w:p>
        </w:tc>
        <w:tc>
          <w:tcPr>
            <w:tcW w:w="673" w:type="pct"/>
            <w:tcBorders>
              <w:top w:val="single" w:sz="4" w:space="0" w:color="auto"/>
              <w:left w:val="single" w:sz="4" w:space="0" w:color="auto"/>
              <w:bottom w:val="single" w:sz="4" w:space="0" w:color="auto"/>
              <w:right w:val="single" w:sz="4" w:space="0" w:color="auto"/>
            </w:tcBorders>
            <w:vAlign w:val="center"/>
          </w:tcPr>
          <w:p w14:paraId="167E70F3" w14:textId="77777777" w:rsidR="00364E34" w:rsidRPr="005735E8" w:rsidRDefault="00364E34" w:rsidP="00364E34">
            <w:pPr>
              <w:spacing w:after="0" w:line="240" w:lineRule="auto"/>
              <w:jc w:val="center"/>
              <w:rPr>
                <w:rFonts w:ascii="Times New Roman" w:eastAsia="Times New Roman" w:hAnsi="Times New Roman" w:cs="Times New Roman"/>
                <w:bCs/>
                <w:sz w:val="24"/>
                <w:szCs w:val="24"/>
              </w:rPr>
            </w:pPr>
          </w:p>
        </w:tc>
        <w:tc>
          <w:tcPr>
            <w:tcW w:w="476" w:type="pct"/>
            <w:tcBorders>
              <w:top w:val="single" w:sz="4" w:space="0" w:color="auto"/>
              <w:left w:val="single" w:sz="4" w:space="0" w:color="auto"/>
              <w:bottom w:val="single" w:sz="4" w:space="0" w:color="auto"/>
              <w:right w:val="single" w:sz="4" w:space="0" w:color="auto"/>
            </w:tcBorders>
            <w:vAlign w:val="center"/>
          </w:tcPr>
          <w:p w14:paraId="0BBFC584" w14:textId="77777777" w:rsidR="00364E34" w:rsidRPr="005735E8" w:rsidRDefault="00364E34" w:rsidP="00364E34">
            <w:pPr>
              <w:spacing w:after="0" w:line="240" w:lineRule="auto"/>
              <w:jc w:val="center"/>
              <w:rPr>
                <w:rFonts w:ascii="Times New Roman" w:eastAsia="Times New Roman" w:hAnsi="Times New Roman" w:cs="Times New Roman"/>
                <w:bCs/>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57090503"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p>
        </w:tc>
        <w:tc>
          <w:tcPr>
            <w:tcW w:w="1125" w:type="pct"/>
            <w:tcBorders>
              <w:top w:val="single" w:sz="4" w:space="0" w:color="auto"/>
              <w:left w:val="single" w:sz="4" w:space="0" w:color="auto"/>
              <w:bottom w:val="single" w:sz="4" w:space="0" w:color="auto"/>
              <w:right w:val="single" w:sz="4" w:space="0" w:color="auto"/>
            </w:tcBorders>
            <w:vAlign w:val="center"/>
          </w:tcPr>
          <w:p w14:paraId="10121670"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w:t>
            </w:r>
          </w:p>
          <w:p w14:paraId="20F39211"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вкл. НДС/</w:t>
            </w:r>
          </w:p>
          <w:p w14:paraId="3B3765AD" w14:textId="77777777" w:rsidR="00364E34" w:rsidRPr="005735E8" w:rsidRDefault="00364E34" w:rsidP="00364E34">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val="en-US"/>
              </w:rPr>
              <w:t>incl</w:t>
            </w:r>
            <w:r w:rsidRPr="005735E8">
              <w:rPr>
                <w:rFonts w:ascii="Times New Roman" w:eastAsia="Times New Roman" w:hAnsi="Times New Roman" w:cs="Times New Roman"/>
                <w:sz w:val="24"/>
                <w:szCs w:val="24"/>
              </w:rPr>
              <w:t xml:space="preserve">. </w:t>
            </w:r>
            <w:r w:rsidRPr="005735E8">
              <w:rPr>
                <w:rFonts w:ascii="Times New Roman" w:eastAsia="Times New Roman" w:hAnsi="Times New Roman" w:cs="Times New Roman"/>
                <w:sz w:val="24"/>
                <w:szCs w:val="24"/>
                <w:lang w:val="en-US"/>
              </w:rPr>
              <w:t>VAT</w:t>
            </w:r>
          </w:p>
        </w:tc>
      </w:tr>
    </w:tbl>
    <w:p w14:paraId="77155F1A" w14:textId="77777777" w:rsidR="00B3480C" w:rsidRPr="005735E8" w:rsidRDefault="00B3480C" w:rsidP="00B3480C">
      <w:pPr>
        <w:pStyle w:val="a5"/>
        <w:jc w:val="both"/>
        <w:rPr>
          <w:rFonts w:ascii="Times New Roman" w:hAnsi="Times New Roman" w:cs="Times New Roman"/>
          <w:sz w:val="24"/>
          <w:szCs w:val="24"/>
          <w:lang w:eastAsia="ar-SA"/>
        </w:rPr>
      </w:pPr>
    </w:p>
    <w:p w14:paraId="09EE4FB3" w14:textId="69159592" w:rsidR="004B4636" w:rsidRPr="005735E8" w:rsidRDefault="00D73B0C" w:rsidP="004B4636">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r w:rsidRPr="005735E8">
        <w:rPr>
          <w:rFonts w:ascii="Times New Roman" w:hAnsi="Times New Roman" w:cs="Times New Roman"/>
          <w:color w:val="000000"/>
          <w:sz w:val="24"/>
          <w:szCs w:val="24"/>
        </w:rPr>
        <w:t>Автобусы</w:t>
      </w:r>
      <w:r w:rsidR="00AB6E7D" w:rsidRPr="005735E8">
        <w:rPr>
          <w:rFonts w:ascii="Times New Roman" w:hAnsi="Times New Roman" w:cs="Times New Roman"/>
          <w:color w:val="000000"/>
          <w:sz w:val="24"/>
          <w:szCs w:val="24"/>
        </w:rPr>
        <w:t xml:space="preserve"> </w:t>
      </w:r>
      <w:r w:rsidR="008919AB" w:rsidRPr="005735E8">
        <w:rPr>
          <w:rFonts w:ascii="Times New Roman" w:hAnsi="Times New Roman" w:cs="Times New Roman"/>
          <w:color w:val="000000"/>
          <w:sz w:val="24"/>
          <w:szCs w:val="24"/>
        </w:rPr>
        <w:t>новы</w:t>
      </w:r>
      <w:r w:rsidRPr="005735E8">
        <w:rPr>
          <w:rFonts w:ascii="Times New Roman" w:hAnsi="Times New Roman" w:cs="Times New Roman"/>
          <w:color w:val="000000"/>
          <w:sz w:val="24"/>
          <w:szCs w:val="24"/>
        </w:rPr>
        <w:t>е</w:t>
      </w:r>
      <w:r w:rsidR="008919AB" w:rsidRPr="005735E8">
        <w:rPr>
          <w:rFonts w:ascii="Times New Roman" w:hAnsi="Times New Roman" w:cs="Times New Roman"/>
          <w:color w:val="000000"/>
          <w:sz w:val="24"/>
          <w:szCs w:val="24"/>
        </w:rPr>
        <w:t>, не бывши</w:t>
      </w:r>
      <w:r w:rsidRPr="005735E8">
        <w:rPr>
          <w:rFonts w:ascii="Times New Roman" w:hAnsi="Times New Roman" w:cs="Times New Roman"/>
          <w:color w:val="000000"/>
          <w:sz w:val="24"/>
          <w:szCs w:val="24"/>
        </w:rPr>
        <w:t>е</w:t>
      </w:r>
      <w:r w:rsidR="0079500B" w:rsidRPr="005735E8">
        <w:rPr>
          <w:rFonts w:ascii="Times New Roman" w:hAnsi="Times New Roman" w:cs="Times New Roman"/>
          <w:color w:val="000000"/>
          <w:sz w:val="24"/>
          <w:szCs w:val="24"/>
        </w:rPr>
        <w:t xml:space="preserve"> </w:t>
      </w:r>
      <w:r w:rsidR="008919AB" w:rsidRPr="005735E8">
        <w:rPr>
          <w:rFonts w:ascii="Times New Roman" w:hAnsi="Times New Roman" w:cs="Times New Roman"/>
          <w:color w:val="000000"/>
          <w:sz w:val="24"/>
          <w:szCs w:val="24"/>
        </w:rPr>
        <w:t>в употреблении, промаркированн</w:t>
      </w:r>
      <w:r w:rsidR="0099314D" w:rsidRPr="005735E8">
        <w:rPr>
          <w:rFonts w:ascii="Times New Roman" w:hAnsi="Times New Roman" w:cs="Times New Roman"/>
          <w:color w:val="000000"/>
          <w:sz w:val="24"/>
          <w:szCs w:val="24"/>
        </w:rPr>
        <w:t>ые</w:t>
      </w:r>
      <w:r w:rsidR="0079500B" w:rsidRPr="005735E8">
        <w:rPr>
          <w:rFonts w:ascii="Times New Roman" w:hAnsi="Times New Roman" w:cs="Times New Roman"/>
          <w:color w:val="000000"/>
          <w:sz w:val="24"/>
          <w:szCs w:val="24"/>
        </w:rPr>
        <w:t xml:space="preserve"> в соответствии с действующими стандартами и правилами. В стоимость договора входит доставка </w:t>
      </w:r>
      <w:proofErr w:type="gramStart"/>
      <w:r w:rsidR="0099314D" w:rsidRPr="005735E8">
        <w:rPr>
          <w:rFonts w:ascii="Times New Roman" w:hAnsi="Times New Roman" w:cs="Times New Roman"/>
          <w:color w:val="000000"/>
          <w:sz w:val="24"/>
          <w:szCs w:val="24"/>
        </w:rPr>
        <w:t xml:space="preserve">Автобусов </w:t>
      </w:r>
      <w:r w:rsidR="0079500B" w:rsidRPr="005735E8">
        <w:rPr>
          <w:rFonts w:ascii="Times New Roman" w:hAnsi="Times New Roman" w:cs="Times New Roman"/>
          <w:color w:val="000000"/>
          <w:sz w:val="24"/>
          <w:szCs w:val="24"/>
        </w:rPr>
        <w:t>,</w:t>
      </w:r>
      <w:proofErr w:type="gramEnd"/>
      <w:r w:rsidR="0079500B" w:rsidRPr="005735E8">
        <w:rPr>
          <w:rFonts w:ascii="Times New Roman" w:hAnsi="Times New Roman" w:cs="Times New Roman"/>
          <w:color w:val="000000"/>
          <w:sz w:val="24"/>
          <w:szCs w:val="24"/>
        </w:rPr>
        <w:t xml:space="preserve"> отгрузка, ознакомление с работой. В комплект поставки входит: сертификат соответствия (ОТТС) (при обязательной сертификации товара), регистрационное удостоверение, руководство по эксплуатации на русском языке, а также прочая сопроводительная документация, необходимая для регистрации и эксплуатации </w:t>
      </w:r>
      <w:r w:rsidR="0099314D" w:rsidRPr="005735E8">
        <w:rPr>
          <w:rFonts w:ascii="Times New Roman" w:hAnsi="Times New Roman" w:cs="Times New Roman"/>
          <w:color w:val="000000"/>
          <w:sz w:val="24"/>
          <w:szCs w:val="24"/>
        </w:rPr>
        <w:t>Автобусов</w:t>
      </w:r>
      <w:r w:rsidR="0079500B" w:rsidRPr="005735E8">
        <w:rPr>
          <w:rFonts w:ascii="Times New Roman" w:hAnsi="Times New Roman" w:cs="Times New Roman"/>
          <w:color w:val="000000"/>
          <w:sz w:val="24"/>
          <w:szCs w:val="24"/>
        </w:rPr>
        <w:t>. Срок гарантии 12 месяцев без ограничения пробега</w:t>
      </w:r>
      <w:r w:rsidR="004B4636" w:rsidRPr="005735E8">
        <w:rPr>
          <w:rFonts w:ascii="Times New Roman" w:hAnsi="Times New Roman" w:cs="Times New Roman"/>
          <w:color w:val="000000"/>
          <w:sz w:val="24"/>
          <w:szCs w:val="24"/>
        </w:rPr>
        <w:t xml:space="preserve">. </w:t>
      </w:r>
    </w:p>
    <w:p w14:paraId="16744532" w14:textId="77777777" w:rsidR="001369CB" w:rsidRPr="005735E8" w:rsidRDefault="001369CB" w:rsidP="005D4B3E">
      <w:pPr>
        <w:pStyle w:val="a5"/>
        <w:ind w:firstLine="720"/>
        <w:jc w:val="center"/>
        <w:rPr>
          <w:rFonts w:ascii="Times New Roman" w:hAnsi="Times New Roman" w:cs="Times New Roman"/>
          <w:sz w:val="24"/>
          <w:szCs w:val="24"/>
        </w:rPr>
      </w:pPr>
    </w:p>
    <w:p w14:paraId="058F475D" w14:textId="77777777" w:rsidR="00D7371C" w:rsidRPr="005735E8" w:rsidRDefault="00D7371C" w:rsidP="00D7371C">
      <w:pPr>
        <w:spacing w:after="0" w:line="240" w:lineRule="auto"/>
        <w:ind w:left="142" w:hanging="1135"/>
        <w:jc w:val="center"/>
        <w:rPr>
          <w:rFonts w:ascii="Times New Roman" w:eastAsia="Times New Roman" w:hAnsi="Times New Roman" w:cs="Times New Roman"/>
          <w:bCs/>
          <w:sz w:val="24"/>
          <w:szCs w:val="24"/>
        </w:rPr>
      </w:pPr>
      <w:r w:rsidRPr="005735E8">
        <w:rPr>
          <w:rFonts w:ascii="Times New Roman" w:eastAsia="Times New Roman" w:hAnsi="Times New Roman" w:cs="Times New Roman"/>
          <w:bCs/>
          <w:sz w:val="24"/>
          <w:szCs w:val="24"/>
        </w:rPr>
        <w:t>Подписи</w:t>
      </w:r>
      <w:r w:rsidRPr="005735E8">
        <w:rPr>
          <w:rFonts w:ascii="Times New Roman" w:eastAsia="Times New Roman" w:hAnsi="Times New Roman" w:cs="Times New Roman"/>
          <w:bCs/>
          <w:sz w:val="24"/>
          <w:szCs w:val="24"/>
          <w:lang w:val="en-US"/>
        </w:rPr>
        <w:t xml:space="preserve"> </w:t>
      </w:r>
      <w:r w:rsidRPr="005735E8">
        <w:rPr>
          <w:rFonts w:ascii="Times New Roman" w:eastAsia="Times New Roman" w:hAnsi="Times New Roman" w:cs="Times New Roman"/>
          <w:bCs/>
          <w:sz w:val="24"/>
          <w:szCs w:val="24"/>
        </w:rPr>
        <w:t>Сторон</w:t>
      </w:r>
    </w:p>
    <w:p w14:paraId="64B1771A" w14:textId="77777777" w:rsidR="00D7371C" w:rsidRPr="005735E8" w:rsidRDefault="00D7371C" w:rsidP="00D7371C">
      <w:pPr>
        <w:spacing w:after="0" w:line="240" w:lineRule="auto"/>
        <w:ind w:left="142" w:hanging="1135"/>
        <w:jc w:val="center"/>
        <w:rPr>
          <w:rFonts w:ascii="Times New Roman" w:eastAsia="Times New Roman" w:hAnsi="Times New Roman" w:cs="Times New Roman"/>
          <w:bCs/>
          <w:sz w:val="24"/>
          <w:szCs w:val="24"/>
        </w:rPr>
      </w:pPr>
    </w:p>
    <w:tbl>
      <w:tblPr>
        <w:tblStyle w:val="a7"/>
        <w:tblW w:w="12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2239"/>
        <w:gridCol w:w="297"/>
        <w:gridCol w:w="2239"/>
      </w:tblGrid>
      <w:tr w:rsidR="00D7371C" w:rsidRPr="005735E8" w14:paraId="762EB2D5" w14:textId="77777777" w:rsidTr="008F1645">
        <w:trPr>
          <w:gridAfter w:val="1"/>
          <w:wAfter w:w="2239" w:type="dxa"/>
        </w:trPr>
        <w:tc>
          <w:tcPr>
            <w:tcW w:w="7621" w:type="dxa"/>
          </w:tcPr>
          <w:p w14:paraId="073302C1" w14:textId="263BD20D" w:rsidR="00D7371C" w:rsidRPr="005735E8" w:rsidRDefault="00D7371C" w:rsidP="008F1645">
            <w:pPr>
              <w:pStyle w:val="a5"/>
              <w:tabs>
                <w:tab w:val="right" w:pos="9644"/>
              </w:tabs>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r w:rsidR="008F1645">
              <w:rPr>
                <w:rFonts w:ascii="Times New Roman" w:hAnsi="Times New Roman" w:cs="Times New Roman"/>
                <w:sz w:val="24"/>
                <w:szCs w:val="24"/>
              </w:rPr>
              <w:tab/>
            </w:r>
          </w:p>
        </w:tc>
        <w:tc>
          <w:tcPr>
            <w:tcW w:w="2536" w:type="dxa"/>
            <w:gridSpan w:val="2"/>
          </w:tcPr>
          <w:p w14:paraId="4AFD6594" w14:textId="77777777" w:rsidR="00D7371C" w:rsidRPr="005735E8" w:rsidRDefault="00D7371C" w:rsidP="008F1645">
            <w:pPr>
              <w:pStyle w:val="a5"/>
              <w:ind w:left="-80" w:firstLine="80"/>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D7371C" w:rsidRPr="005735E8" w14:paraId="528D3E51" w14:textId="77777777" w:rsidTr="008F1645">
        <w:trPr>
          <w:gridAfter w:val="1"/>
          <w:wAfter w:w="2239" w:type="dxa"/>
          <w:trHeight w:val="56"/>
        </w:trPr>
        <w:tc>
          <w:tcPr>
            <w:tcW w:w="7621" w:type="dxa"/>
          </w:tcPr>
          <w:p w14:paraId="131FAEF7" w14:textId="77777777" w:rsidR="00D7371C" w:rsidRPr="005735E8" w:rsidRDefault="00D7371C" w:rsidP="00C06F9C">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c>
          <w:tcPr>
            <w:tcW w:w="2536" w:type="dxa"/>
            <w:gridSpan w:val="2"/>
          </w:tcPr>
          <w:p w14:paraId="4187E497" w14:textId="77777777" w:rsidR="00D7371C" w:rsidRPr="005735E8" w:rsidRDefault="00D7371C" w:rsidP="008F1645">
            <w:pPr>
              <w:pStyle w:val="a5"/>
              <w:ind w:left="-80"/>
              <w:rPr>
                <w:rFonts w:ascii="Times New Roman" w:hAnsi="Times New Roman" w:cs="Times New Roman"/>
                <w:color w:val="000000"/>
                <w:sz w:val="24"/>
                <w:szCs w:val="24"/>
              </w:rPr>
            </w:pPr>
            <w:r w:rsidRPr="005735E8">
              <w:rPr>
                <w:rFonts w:ascii="Times New Roman" w:hAnsi="Times New Roman" w:cs="Times New Roman"/>
                <w:color w:val="000000"/>
                <w:sz w:val="24"/>
                <w:szCs w:val="24"/>
              </w:rPr>
              <w:t>Глава администрации муниципального образования город Новороссийск</w:t>
            </w:r>
          </w:p>
          <w:p w14:paraId="15594ACD" w14:textId="77777777" w:rsidR="00D7371C" w:rsidRPr="005735E8" w:rsidRDefault="00D7371C" w:rsidP="008F1645">
            <w:pPr>
              <w:ind w:left="-80"/>
              <w:rPr>
                <w:rFonts w:ascii="Times New Roman" w:hAnsi="Times New Roman" w:cs="Times New Roman"/>
                <w:sz w:val="24"/>
                <w:szCs w:val="24"/>
              </w:rPr>
            </w:pPr>
            <w:r w:rsidRPr="005735E8">
              <w:rPr>
                <w:rFonts w:ascii="Times New Roman" w:hAnsi="Times New Roman" w:cs="Times New Roman"/>
                <w:sz w:val="24"/>
                <w:szCs w:val="24"/>
              </w:rPr>
              <w:t xml:space="preserve">____________________ </w:t>
            </w:r>
            <w:proofErr w:type="spellStart"/>
            <w:r w:rsidRPr="005735E8">
              <w:rPr>
                <w:rFonts w:ascii="Times New Roman" w:hAnsi="Times New Roman" w:cs="Times New Roman"/>
                <w:sz w:val="24"/>
                <w:szCs w:val="24"/>
              </w:rPr>
              <w:t>И.А.Дяченко</w:t>
            </w:r>
            <w:proofErr w:type="spellEnd"/>
          </w:p>
          <w:p w14:paraId="1D975B10" w14:textId="77777777" w:rsidR="00D7371C" w:rsidRPr="005735E8" w:rsidRDefault="00D7371C" w:rsidP="008F1645">
            <w:pPr>
              <w:pStyle w:val="a5"/>
              <w:ind w:left="-80"/>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r>
      <w:tr w:rsidR="00D7371C" w:rsidRPr="005735E8" w14:paraId="0BBF4F9A" w14:textId="77777777" w:rsidTr="008F1645">
        <w:trPr>
          <w:gridAfter w:val="1"/>
          <w:wAfter w:w="2239" w:type="dxa"/>
        </w:trPr>
        <w:tc>
          <w:tcPr>
            <w:tcW w:w="7621" w:type="dxa"/>
          </w:tcPr>
          <w:p w14:paraId="0F9C8A89" w14:textId="77777777" w:rsidR="00D7371C" w:rsidRPr="005735E8" w:rsidRDefault="00D7371C" w:rsidP="00C06F9C">
            <w:pPr>
              <w:tabs>
                <w:tab w:val="left" w:pos="0"/>
                <w:tab w:val="left" w:pos="270"/>
                <w:tab w:val="left" w:pos="720"/>
              </w:tabs>
              <w:rPr>
                <w:rFonts w:ascii="Times New Roman" w:hAnsi="Times New Roman" w:cs="Times New Roman"/>
                <w:b/>
                <w:sz w:val="24"/>
                <w:szCs w:val="24"/>
              </w:rPr>
            </w:pPr>
          </w:p>
          <w:p w14:paraId="037B6CD6" w14:textId="77777777" w:rsidR="00D7371C" w:rsidRPr="005735E8" w:rsidRDefault="00D7371C" w:rsidP="00C06F9C">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2536" w:type="dxa"/>
            <w:gridSpan w:val="2"/>
          </w:tcPr>
          <w:p w14:paraId="310AF0A9" w14:textId="77777777" w:rsidR="00D7371C" w:rsidRPr="005735E8" w:rsidRDefault="00D7371C" w:rsidP="008F1645">
            <w:pPr>
              <w:pStyle w:val="a5"/>
              <w:ind w:left="-80"/>
              <w:rPr>
                <w:rFonts w:ascii="Times New Roman" w:hAnsi="Times New Roman" w:cs="Times New Roman"/>
                <w:sz w:val="24"/>
                <w:szCs w:val="24"/>
              </w:rPr>
            </w:pPr>
          </w:p>
        </w:tc>
      </w:tr>
      <w:tr w:rsidR="00D7371C" w:rsidRPr="005735E8" w14:paraId="61F3E8DE" w14:textId="77777777" w:rsidTr="008F1645">
        <w:tc>
          <w:tcPr>
            <w:tcW w:w="9860" w:type="dxa"/>
            <w:gridSpan w:val="2"/>
          </w:tcPr>
          <w:p w14:paraId="455D7002" w14:textId="77777777" w:rsidR="00D7371C" w:rsidRPr="005735E8" w:rsidRDefault="00D7371C" w:rsidP="00C06F9C">
            <w:pPr>
              <w:pStyle w:val="1ff9"/>
              <w:ind w:left="29" w:hanging="29"/>
              <w:rPr>
                <w:rFonts w:ascii="Times New Roman" w:hAnsi="Times New Roman" w:cs="Times New Roman"/>
                <w:sz w:val="24"/>
              </w:rPr>
            </w:pPr>
          </w:p>
        </w:tc>
        <w:tc>
          <w:tcPr>
            <w:tcW w:w="2536" w:type="dxa"/>
            <w:gridSpan w:val="2"/>
          </w:tcPr>
          <w:p w14:paraId="2C9EC4E2" w14:textId="77777777" w:rsidR="00D7371C" w:rsidRPr="005735E8" w:rsidRDefault="00D7371C" w:rsidP="00C06F9C">
            <w:pPr>
              <w:pStyle w:val="1ff9"/>
              <w:ind w:left="37" w:firstLine="0"/>
              <w:rPr>
                <w:rFonts w:ascii="Times New Roman" w:hAnsi="Times New Roman" w:cs="Times New Roman"/>
                <w:sz w:val="24"/>
              </w:rPr>
            </w:pPr>
          </w:p>
        </w:tc>
      </w:tr>
      <w:tr w:rsidR="00D7371C" w:rsidRPr="005735E8" w14:paraId="0CAF46FF" w14:textId="77777777" w:rsidTr="008F1645">
        <w:tc>
          <w:tcPr>
            <w:tcW w:w="9860" w:type="dxa"/>
            <w:gridSpan w:val="2"/>
          </w:tcPr>
          <w:p w14:paraId="65397386" w14:textId="0984BB21" w:rsidR="00D7371C" w:rsidRPr="005735E8" w:rsidRDefault="00D7371C" w:rsidP="00C06F9C">
            <w:pPr>
              <w:pStyle w:val="a5"/>
              <w:rPr>
                <w:rFonts w:ascii="Times New Roman" w:hAnsi="Times New Roman" w:cs="Times New Roman"/>
                <w:b/>
                <w:sz w:val="24"/>
                <w:szCs w:val="24"/>
              </w:rPr>
            </w:pPr>
          </w:p>
        </w:tc>
        <w:tc>
          <w:tcPr>
            <w:tcW w:w="2536" w:type="dxa"/>
            <w:gridSpan w:val="2"/>
          </w:tcPr>
          <w:p w14:paraId="6811C494" w14:textId="77777777" w:rsidR="00D7371C" w:rsidRPr="005735E8" w:rsidRDefault="00D7371C" w:rsidP="00C06F9C">
            <w:pPr>
              <w:pStyle w:val="a5"/>
              <w:rPr>
                <w:rFonts w:ascii="Times New Roman" w:hAnsi="Times New Roman" w:cs="Times New Roman"/>
                <w:sz w:val="24"/>
                <w:szCs w:val="24"/>
              </w:rPr>
            </w:pPr>
          </w:p>
        </w:tc>
      </w:tr>
      <w:tr w:rsidR="00D7371C" w:rsidRPr="005735E8" w14:paraId="2983926F" w14:textId="77777777" w:rsidTr="008F1645">
        <w:tc>
          <w:tcPr>
            <w:tcW w:w="9860" w:type="dxa"/>
            <w:gridSpan w:val="2"/>
          </w:tcPr>
          <w:p w14:paraId="39FF2313" w14:textId="77777777" w:rsidR="00D7371C" w:rsidRDefault="00D7371C" w:rsidP="00C06F9C">
            <w:pPr>
              <w:pStyle w:val="a5"/>
              <w:rPr>
                <w:rFonts w:ascii="Times New Roman" w:hAnsi="Times New Roman" w:cs="Times New Roman"/>
                <w:sz w:val="24"/>
                <w:szCs w:val="24"/>
              </w:rPr>
            </w:pPr>
          </w:p>
          <w:p w14:paraId="4561877E" w14:textId="77777777" w:rsidR="008F1645" w:rsidRDefault="008F1645" w:rsidP="00C06F9C">
            <w:pPr>
              <w:pStyle w:val="a5"/>
              <w:rPr>
                <w:rFonts w:ascii="Times New Roman" w:hAnsi="Times New Roman" w:cs="Times New Roman"/>
                <w:sz w:val="24"/>
                <w:szCs w:val="24"/>
              </w:rPr>
            </w:pPr>
          </w:p>
          <w:p w14:paraId="5D411700" w14:textId="77777777" w:rsidR="008F1645" w:rsidRDefault="008F1645" w:rsidP="00C06F9C">
            <w:pPr>
              <w:pStyle w:val="a5"/>
              <w:rPr>
                <w:rFonts w:ascii="Times New Roman" w:hAnsi="Times New Roman" w:cs="Times New Roman"/>
                <w:sz w:val="24"/>
                <w:szCs w:val="24"/>
              </w:rPr>
            </w:pPr>
          </w:p>
          <w:p w14:paraId="49264B1E" w14:textId="77777777" w:rsidR="008F1645" w:rsidRDefault="008F1645" w:rsidP="00C06F9C">
            <w:pPr>
              <w:pStyle w:val="a5"/>
              <w:rPr>
                <w:rFonts w:ascii="Times New Roman" w:hAnsi="Times New Roman" w:cs="Times New Roman"/>
                <w:sz w:val="24"/>
                <w:szCs w:val="24"/>
              </w:rPr>
            </w:pPr>
          </w:p>
          <w:p w14:paraId="563B1C72" w14:textId="251C48EC" w:rsidR="008F1645" w:rsidRPr="005735E8" w:rsidRDefault="008F1645" w:rsidP="00C06F9C">
            <w:pPr>
              <w:pStyle w:val="a5"/>
              <w:rPr>
                <w:rFonts w:ascii="Times New Roman" w:hAnsi="Times New Roman" w:cs="Times New Roman"/>
                <w:sz w:val="24"/>
                <w:szCs w:val="24"/>
              </w:rPr>
            </w:pPr>
          </w:p>
        </w:tc>
        <w:tc>
          <w:tcPr>
            <w:tcW w:w="2536" w:type="dxa"/>
            <w:gridSpan w:val="2"/>
          </w:tcPr>
          <w:p w14:paraId="5936E1DC" w14:textId="6B7562C6" w:rsidR="00D7371C" w:rsidRPr="005735E8" w:rsidRDefault="00D7371C" w:rsidP="00C06F9C">
            <w:pPr>
              <w:pStyle w:val="a5"/>
              <w:rPr>
                <w:rFonts w:ascii="Times New Roman" w:hAnsi="Times New Roman" w:cs="Times New Roman"/>
                <w:sz w:val="24"/>
                <w:szCs w:val="24"/>
              </w:rPr>
            </w:pPr>
          </w:p>
        </w:tc>
      </w:tr>
      <w:tr w:rsidR="00D7371C" w:rsidRPr="005735E8" w14:paraId="2A389AC0" w14:textId="77777777" w:rsidTr="008F1645">
        <w:tc>
          <w:tcPr>
            <w:tcW w:w="9860" w:type="dxa"/>
            <w:gridSpan w:val="2"/>
          </w:tcPr>
          <w:p w14:paraId="5CA21788" w14:textId="411A16D7" w:rsidR="00D7371C" w:rsidRDefault="00D7371C" w:rsidP="00C06F9C">
            <w:pPr>
              <w:pStyle w:val="a5"/>
              <w:rPr>
                <w:rFonts w:ascii="Times New Roman" w:hAnsi="Times New Roman" w:cs="Times New Roman"/>
                <w:sz w:val="24"/>
                <w:szCs w:val="24"/>
              </w:rPr>
            </w:pPr>
          </w:p>
          <w:p w14:paraId="20EB023C" w14:textId="72C18040" w:rsidR="008F1645" w:rsidRDefault="008F1645" w:rsidP="00C06F9C">
            <w:pPr>
              <w:pStyle w:val="a5"/>
              <w:rPr>
                <w:rFonts w:ascii="Times New Roman" w:hAnsi="Times New Roman" w:cs="Times New Roman"/>
                <w:sz w:val="24"/>
                <w:szCs w:val="24"/>
              </w:rPr>
            </w:pPr>
          </w:p>
          <w:p w14:paraId="046209E5" w14:textId="77777777" w:rsidR="008F1645" w:rsidRPr="005735E8" w:rsidRDefault="008F1645" w:rsidP="00C06F9C">
            <w:pPr>
              <w:pStyle w:val="a5"/>
              <w:rPr>
                <w:rFonts w:ascii="Times New Roman" w:hAnsi="Times New Roman" w:cs="Times New Roman"/>
                <w:sz w:val="24"/>
                <w:szCs w:val="24"/>
              </w:rPr>
            </w:pPr>
          </w:p>
          <w:p w14:paraId="516DA1B5" w14:textId="4BA98720" w:rsidR="00203358" w:rsidRPr="005735E8" w:rsidRDefault="002D4B10" w:rsidP="00203358">
            <w:pPr>
              <w:ind w:left="5245" w:firstLine="708"/>
              <w:rPr>
                <w:rFonts w:ascii="Times New Roman" w:hAnsi="Times New Roman" w:cs="Times New Roman"/>
                <w:b/>
                <w:szCs w:val="24"/>
              </w:rPr>
            </w:pPr>
            <w:r>
              <w:rPr>
                <w:rFonts w:ascii="Times New Roman" w:hAnsi="Times New Roman" w:cs="Times New Roman"/>
                <w:b/>
                <w:bCs/>
                <w:szCs w:val="24"/>
              </w:rPr>
              <w:lastRenderedPageBreak/>
              <w:t xml:space="preserve">                                   </w:t>
            </w:r>
            <w:r w:rsidR="00203358" w:rsidRPr="005735E8">
              <w:rPr>
                <w:rFonts w:ascii="Times New Roman" w:hAnsi="Times New Roman" w:cs="Times New Roman"/>
                <w:b/>
                <w:bCs/>
                <w:szCs w:val="24"/>
              </w:rPr>
              <w:t>Приложение «</w:t>
            </w:r>
            <w:r w:rsidR="00203358" w:rsidRPr="005735E8">
              <w:rPr>
                <w:rFonts w:ascii="Times New Roman" w:hAnsi="Times New Roman" w:cs="Times New Roman"/>
                <w:b/>
                <w:bCs/>
                <w:szCs w:val="24"/>
                <w:lang w:val="en-US"/>
              </w:rPr>
              <w:t>B</w:t>
            </w:r>
            <w:r w:rsidR="00203358" w:rsidRPr="005735E8">
              <w:rPr>
                <w:rFonts w:ascii="Times New Roman" w:hAnsi="Times New Roman" w:cs="Times New Roman"/>
                <w:b/>
                <w:bCs/>
                <w:szCs w:val="24"/>
              </w:rPr>
              <w:t>» /</w:t>
            </w:r>
            <w:r w:rsidR="00203358" w:rsidRPr="005735E8">
              <w:rPr>
                <w:rFonts w:ascii="Times New Roman" w:hAnsi="Times New Roman" w:cs="Times New Roman"/>
                <w:szCs w:val="24"/>
              </w:rPr>
              <w:t xml:space="preserve"> </w:t>
            </w:r>
          </w:p>
          <w:p w14:paraId="75E18CC5" w14:textId="20D63BF5" w:rsidR="00203358" w:rsidRPr="005735E8" w:rsidRDefault="00203358" w:rsidP="00203358">
            <w:pPr>
              <w:jc w:val="right"/>
              <w:rPr>
                <w:rFonts w:ascii="Times New Roman" w:hAnsi="Times New Roman" w:cs="Times New Roman"/>
                <w:szCs w:val="24"/>
              </w:rPr>
            </w:pPr>
            <w:r w:rsidRPr="005735E8">
              <w:rPr>
                <w:rFonts w:ascii="Times New Roman" w:hAnsi="Times New Roman" w:cs="Times New Roman"/>
                <w:b/>
                <w:bCs/>
                <w:szCs w:val="24"/>
              </w:rPr>
              <w:t xml:space="preserve">к Договору № ___________________________ от ________ 2019 г./ </w:t>
            </w:r>
          </w:p>
          <w:p w14:paraId="68E2509C" w14:textId="210E8406" w:rsidR="00203358" w:rsidRPr="005735E8" w:rsidRDefault="00203358" w:rsidP="00203358">
            <w:pPr>
              <w:keepNext/>
              <w:ind w:left="2832"/>
              <w:outlineLvl w:val="2"/>
              <w:rPr>
                <w:rFonts w:ascii="Times New Roman" w:hAnsi="Times New Roman" w:cs="Times New Roman"/>
                <w:szCs w:val="24"/>
              </w:rPr>
            </w:pPr>
          </w:p>
          <w:p w14:paraId="4D3B5201" w14:textId="77777777" w:rsidR="00203358" w:rsidRPr="005735E8" w:rsidRDefault="00203358" w:rsidP="00203358">
            <w:pPr>
              <w:rPr>
                <w:rFonts w:ascii="Times New Roman" w:hAnsi="Times New Roman" w:cs="Times New Roman"/>
                <w:szCs w:val="24"/>
              </w:rPr>
            </w:pPr>
          </w:p>
          <w:p w14:paraId="77C5C853" w14:textId="77777777" w:rsidR="00203358" w:rsidRPr="005735E8" w:rsidRDefault="00203358" w:rsidP="00203358">
            <w:pPr>
              <w:ind w:firstLine="708"/>
              <w:jc w:val="center"/>
              <w:rPr>
                <w:rFonts w:ascii="Times New Roman" w:hAnsi="Times New Roman" w:cs="Times New Roman"/>
                <w:szCs w:val="24"/>
              </w:rPr>
            </w:pPr>
          </w:p>
          <w:p w14:paraId="79A321CB" w14:textId="6443B6A9" w:rsidR="00203358" w:rsidRPr="005735E8" w:rsidRDefault="00203358" w:rsidP="00203358">
            <w:pPr>
              <w:ind w:firstLine="708"/>
              <w:jc w:val="center"/>
              <w:rPr>
                <w:rFonts w:ascii="Times New Roman" w:hAnsi="Times New Roman" w:cs="Times New Roman"/>
                <w:b/>
                <w:szCs w:val="24"/>
              </w:rPr>
            </w:pPr>
            <w:r w:rsidRPr="005735E8">
              <w:rPr>
                <w:rFonts w:ascii="Times New Roman" w:hAnsi="Times New Roman" w:cs="Times New Roman"/>
                <w:b/>
                <w:szCs w:val="24"/>
              </w:rPr>
              <w:t xml:space="preserve">ВЕДОМОСТЬ ПОЛУЧАТЕЛЕЙ </w:t>
            </w:r>
          </w:p>
          <w:p w14:paraId="02545C84" w14:textId="77777777" w:rsidR="00203358" w:rsidRPr="005735E8" w:rsidRDefault="00203358" w:rsidP="00203358">
            <w:pPr>
              <w:ind w:firstLine="708"/>
              <w:jc w:val="both"/>
              <w:rPr>
                <w:rFonts w:ascii="Times New Roman" w:hAnsi="Times New Roman" w:cs="Times New Roman"/>
              </w:rPr>
            </w:pPr>
          </w:p>
          <w:p w14:paraId="796DD97D" w14:textId="4A47A879" w:rsidR="00203358" w:rsidRPr="005735E8" w:rsidRDefault="00203358" w:rsidP="00203358">
            <w:pPr>
              <w:ind w:firstLine="708"/>
              <w:jc w:val="both"/>
              <w:rPr>
                <w:rFonts w:ascii="Times New Roman" w:hAnsi="Times New Roman" w:cs="Times New Roman"/>
              </w:rPr>
            </w:pPr>
            <w:r w:rsidRPr="005735E8">
              <w:rPr>
                <w:rFonts w:ascii="Times New Roman" w:hAnsi="Times New Roman" w:cs="Times New Roman"/>
              </w:rPr>
              <w:t xml:space="preserve">Подписанием настоящего Приложения к договору Получатели подтверждают, что они ознакомлены с настоящим договором, получили на руки его копию и берут на себя обязательства, предусмотренные для Получателей, в соответствии с пунктами </w:t>
            </w:r>
            <w:proofErr w:type="gramStart"/>
            <w:r w:rsidRPr="005735E8">
              <w:rPr>
                <w:rFonts w:ascii="Times New Roman" w:hAnsi="Times New Roman" w:cs="Times New Roman"/>
              </w:rPr>
              <w:t>1.1 ,</w:t>
            </w:r>
            <w:proofErr w:type="gramEnd"/>
            <w:r w:rsidRPr="005735E8">
              <w:rPr>
                <w:rFonts w:ascii="Times New Roman" w:hAnsi="Times New Roman" w:cs="Times New Roman"/>
              </w:rPr>
              <w:t xml:space="preserve"> 1.5, 1.7, 1.8, 1.10, 1.1</w:t>
            </w:r>
            <w:r w:rsidR="00B67F0A" w:rsidRPr="005735E8">
              <w:rPr>
                <w:rFonts w:ascii="Times New Roman" w:hAnsi="Times New Roman" w:cs="Times New Roman"/>
              </w:rPr>
              <w:t>3</w:t>
            </w:r>
            <w:r w:rsidRPr="005735E8">
              <w:rPr>
                <w:rFonts w:ascii="Times New Roman" w:hAnsi="Times New Roman" w:cs="Times New Roman"/>
              </w:rPr>
              <w:t>, 1.1</w:t>
            </w:r>
            <w:r w:rsidR="00B67F0A" w:rsidRPr="005735E8">
              <w:rPr>
                <w:rFonts w:ascii="Times New Roman" w:hAnsi="Times New Roman" w:cs="Times New Roman"/>
              </w:rPr>
              <w:t>4</w:t>
            </w:r>
            <w:r w:rsidRPr="005735E8">
              <w:rPr>
                <w:rFonts w:ascii="Times New Roman" w:hAnsi="Times New Roman" w:cs="Times New Roman"/>
              </w:rPr>
              <w:t>,1.1</w:t>
            </w:r>
            <w:r w:rsidR="00B67F0A" w:rsidRPr="005735E8">
              <w:rPr>
                <w:rFonts w:ascii="Times New Roman" w:hAnsi="Times New Roman" w:cs="Times New Roman"/>
              </w:rPr>
              <w:t>5</w:t>
            </w:r>
            <w:r w:rsidRPr="005735E8">
              <w:rPr>
                <w:rFonts w:ascii="Times New Roman" w:hAnsi="Times New Roman" w:cs="Times New Roman"/>
              </w:rPr>
              <w:t>, 3.1, 3.2, 4.2 настоящего договора /</w:t>
            </w:r>
          </w:p>
          <w:p w14:paraId="063D90B2" w14:textId="4370F4B7" w:rsidR="00203358" w:rsidRPr="005735E8" w:rsidRDefault="00203358" w:rsidP="00203358">
            <w:pPr>
              <w:ind w:firstLine="708"/>
              <w:jc w:val="both"/>
              <w:rPr>
                <w:rFonts w:ascii="Times New Roman" w:hAnsi="Times New Roman" w:cs="Times New Roman"/>
                <w:szCs w:val="24"/>
              </w:rPr>
            </w:pPr>
          </w:p>
          <w:tbl>
            <w:tblPr>
              <w:tblStyle w:val="a7"/>
              <w:tblW w:w="9492" w:type="dxa"/>
              <w:tblInd w:w="142" w:type="dxa"/>
              <w:tblLayout w:type="fixed"/>
              <w:tblLook w:val="04A0" w:firstRow="1" w:lastRow="0" w:firstColumn="1" w:lastColumn="0" w:noHBand="0" w:noVBand="1"/>
            </w:tblPr>
            <w:tblGrid>
              <w:gridCol w:w="562"/>
              <w:gridCol w:w="3827"/>
              <w:gridCol w:w="5103"/>
            </w:tblGrid>
            <w:tr w:rsidR="00203358" w:rsidRPr="005735E8" w14:paraId="1657F6B3" w14:textId="77777777" w:rsidTr="008F1645">
              <w:tc>
                <w:tcPr>
                  <w:tcW w:w="562" w:type="dxa"/>
                </w:tcPr>
                <w:p w14:paraId="02E49FA9" w14:textId="77777777" w:rsidR="00203358" w:rsidRPr="005735E8" w:rsidRDefault="00203358" w:rsidP="00203358">
                  <w:pPr>
                    <w:rPr>
                      <w:rFonts w:ascii="Times New Roman" w:hAnsi="Times New Roman" w:cs="Times New Roman"/>
                      <w:bCs/>
                      <w:i/>
                      <w:szCs w:val="24"/>
                      <w:lang w:val="en-US"/>
                    </w:rPr>
                  </w:pPr>
                  <w:r w:rsidRPr="005735E8">
                    <w:rPr>
                      <w:rFonts w:ascii="Times New Roman" w:hAnsi="Times New Roman" w:cs="Times New Roman"/>
                      <w:bCs/>
                      <w:i/>
                      <w:szCs w:val="24"/>
                      <w:lang w:val="en-US"/>
                    </w:rPr>
                    <w:t>№/ No.</w:t>
                  </w:r>
                </w:p>
              </w:tc>
              <w:tc>
                <w:tcPr>
                  <w:tcW w:w="3827" w:type="dxa"/>
                </w:tcPr>
                <w:p w14:paraId="17CDC334" w14:textId="771C900F" w:rsidR="00203358" w:rsidRPr="005735E8" w:rsidRDefault="00203358" w:rsidP="0092328A">
                  <w:pPr>
                    <w:rPr>
                      <w:rFonts w:ascii="Times New Roman" w:hAnsi="Times New Roman" w:cs="Times New Roman"/>
                      <w:szCs w:val="24"/>
                    </w:rPr>
                  </w:pPr>
                  <w:r w:rsidRPr="005735E8">
                    <w:rPr>
                      <w:rFonts w:ascii="Times New Roman" w:hAnsi="Times New Roman" w:cs="Times New Roman"/>
                      <w:szCs w:val="24"/>
                    </w:rPr>
                    <w:t xml:space="preserve">Наименование получателя </w:t>
                  </w:r>
                </w:p>
              </w:tc>
              <w:tc>
                <w:tcPr>
                  <w:tcW w:w="5103" w:type="dxa"/>
                </w:tcPr>
                <w:p w14:paraId="4BC66D32" w14:textId="78A0CF39" w:rsidR="00203358" w:rsidRPr="005735E8" w:rsidRDefault="00203358" w:rsidP="0092328A">
                  <w:pPr>
                    <w:rPr>
                      <w:rFonts w:ascii="Times New Roman" w:hAnsi="Times New Roman" w:cs="Times New Roman"/>
                    </w:rPr>
                  </w:pPr>
                  <w:r w:rsidRPr="005735E8">
                    <w:rPr>
                      <w:rFonts w:ascii="Times New Roman" w:hAnsi="Times New Roman" w:cs="Times New Roman"/>
                    </w:rPr>
                    <w:t xml:space="preserve">Подпись с расшифровкой уполномоченного лица  </w:t>
                  </w:r>
                </w:p>
              </w:tc>
            </w:tr>
            <w:tr w:rsidR="00203358" w:rsidRPr="005735E8" w14:paraId="2F2C3A79" w14:textId="77777777" w:rsidTr="008F1645">
              <w:tc>
                <w:tcPr>
                  <w:tcW w:w="562" w:type="dxa"/>
                </w:tcPr>
                <w:p w14:paraId="479FFB35" w14:textId="77777777" w:rsidR="00203358" w:rsidRPr="005735E8" w:rsidRDefault="00203358" w:rsidP="00203358">
                  <w:pPr>
                    <w:rPr>
                      <w:rFonts w:ascii="Times New Roman" w:hAnsi="Times New Roman" w:cs="Times New Roman"/>
                      <w:bCs/>
                      <w:i/>
                      <w:szCs w:val="24"/>
                      <w:lang w:val="en-US"/>
                    </w:rPr>
                  </w:pPr>
                  <w:r w:rsidRPr="005735E8">
                    <w:rPr>
                      <w:rFonts w:ascii="Times New Roman" w:hAnsi="Times New Roman" w:cs="Times New Roman"/>
                      <w:bCs/>
                      <w:i/>
                      <w:szCs w:val="24"/>
                      <w:lang w:val="en-US"/>
                    </w:rPr>
                    <w:t>1</w:t>
                  </w:r>
                </w:p>
              </w:tc>
              <w:tc>
                <w:tcPr>
                  <w:tcW w:w="3827" w:type="dxa"/>
                </w:tcPr>
                <w:p w14:paraId="5F74F359" w14:textId="43EA8901" w:rsidR="00203358" w:rsidRPr="005735E8" w:rsidRDefault="00203358" w:rsidP="0092328A">
                  <w:pPr>
                    <w:rPr>
                      <w:rFonts w:ascii="Times New Roman" w:hAnsi="Times New Roman" w:cs="Times New Roman"/>
                      <w:lang w:val="en-US"/>
                    </w:rPr>
                  </w:pPr>
                </w:p>
              </w:tc>
              <w:tc>
                <w:tcPr>
                  <w:tcW w:w="5103" w:type="dxa"/>
                </w:tcPr>
                <w:p w14:paraId="24A88808" w14:textId="77777777" w:rsidR="00203358" w:rsidRPr="005735E8" w:rsidRDefault="00203358" w:rsidP="00203358">
                  <w:pPr>
                    <w:rPr>
                      <w:rFonts w:ascii="Times New Roman" w:hAnsi="Times New Roman" w:cs="Times New Roman"/>
                      <w:bCs/>
                      <w:i/>
                      <w:szCs w:val="24"/>
                      <w:lang w:val="en-US"/>
                    </w:rPr>
                  </w:pPr>
                </w:p>
                <w:p w14:paraId="7077678E" w14:textId="77777777" w:rsidR="00203358" w:rsidRPr="005735E8" w:rsidRDefault="00203358" w:rsidP="00203358">
                  <w:pPr>
                    <w:rPr>
                      <w:rFonts w:ascii="Times New Roman" w:hAnsi="Times New Roman" w:cs="Times New Roman"/>
                      <w:bCs/>
                      <w:i/>
                      <w:szCs w:val="24"/>
                      <w:lang w:val="en-US"/>
                    </w:rPr>
                  </w:pPr>
                </w:p>
                <w:p w14:paraId="2FCCABD2" w14:textId="77777777" w:rsidR="00203358" w:rsidRPr="005735E8" w:rsidRDefault="00203358" w:rsidP="00203358">
                  <w:pPr>
                    <w:rPr>
                      <w:rFonts w:ascii="Times New Roman" w:hAnsi="Times New Roman" w:cs="Times New Roman"/>
                      <w:bCs/>
                      <w:i/>
                      <w:szCs w:val="24"/>
                      <w:lang w:val="en-US"/>
                    </w:rPr>
                  </w:pPr>
                </w:p>
                <w:p w14:paraId="59E86D3B" w14:textId="77777777" w:rsidR="00203358" w:rsidRPr="005735E8" w:rsidRDefault="00203358" w:rsidP="00203358">
                  <w:pPr>
                    <w:rPr>
                      <w:rFonts w:ascii="Times New Roman" w:hAnsi="Times New Roman" w:cs="Times New Roman"/>
                      <w:bCs/>
                      <w:i/>
                      <w:szCs w:val="24"/>
                      <w:lang w:val="en-US"/>
                    </w:rPr>
                  </w:pPr>
                </w:p>
                <w:p w14:paraId="44B35763" w14:textId="77777777" w:rsidR="00203358" w:rsidRPr="005735E8" w:rsidRDefault="00203358" w:rsidP="00203358">
                  <w:pPr>
                    <w:rPr>
                      <w:rFonts w:ascii="Times New Roman" w:hAnsi="Times New Roman" w:cs="Times New Roman"/>
                      <w:bCs/>
                      <w:i/>
                      <w:szCs w:val="24"/>
                      <w:lang w:val="en-US"/>
                    </w:rPr>
                  </w:pPr>
                </w:p>
              </w:tc>
            </w:tr>
            <w:tr w:rsidR="00203358" w:rsidRPr="005735E8" w14:paraId="2521DF27" w14:textId="77777777" w:rsidTr="008F1645">
              <w:tc>
                <w:tcPr>
                  <w:tcW w:w="562" w:type="dxa"/>
                </w:tcPr>
                <w:p w14:paraId="4ECBEEB3" w14:textId="77777777" w:rsidR="00203358" w:rsidRPr="005735E8" w:rsidRDefault="00203358" w:rsidP="00203358">
                  <w:pPr>
                    <w:rPr>
                      <w:rFonts w:ascii="Times New Roman" w:hAnsi="Times New Roman" w:cs="Times New Roman"/>
                      <w:bCs/>
                      <w:i/>
                      <w:szCs w:val="24"/>
                    </w:rPr>
                  </w:pPr>
                  <w:r w:rsidRPr="005735E8">
                    <w:rPr>
                      <w:rFonts w:ascii="Times New Roman" w:hAnsi="Times New Roman" w:cs="Times New Roman"/>
                      <w:bCs/>
                      <w:i/>
                      <w:szCs w:val="24"/>
                    </w:rPr>
                    <w:t>2</w:t>
                  </w:r>
                </w:p>
              </w:tc>
              <w:tc>
                <w:tcPr>
                  <w:tcW w:w="3827" w:type="dxa"/>
                </w:tcPr>
                <w:p w14:paraId="00913275" w14:textId="1796BA91" w:rsidR="00203358" w:rsidRPr="005735E8" w:rsidRDefault="00203358" w:rsidP="0092328A">
                  <w:pPr>
                    <w:rPr>
                      <w:rFonts w:ascii="Times New Roman" w:hAnsi="Times New Roman" w:cs="Times New Roman"/>
                    </w:rPr>
                  </w:pPr>
                </w:p>
              </w:tc>
              <w:tc>
                <w:tcPr>
                  <w:tcW w:w="5103" w:type="dxa"/>
                </w:tcPr>
                <w:p w14:paraId="5D49556B" w14:textId="77777777" w:rsidR="00203358" w:rsidRPr="005735E8" w:rsidRDefault="00203358" w:rsidP="00203358">
                  <w:pPr>
                    <w:rPr>
                      <w:rFonts w:ascii="Times New Roman" w:hAnsi="Times New Roman" w:cs="Times New Roman"/>
                      <w:bCs/>
                      <w:i/>
                      <w:szCs w:val="24"/>
                    </w:rPr>
                  </w:pPr>
                </w:p>
                <w:p w14:paraId="615EDC70" w14:textId="77777777" w:rsidR="00203358" w:rsidRPr="005735E8" w:rsidRDefault="00203358" w:rsidP="00203358">
                  <w:pPr>
                    <w:rPr>
                      <w:rFonts w:ascii="Times New Roman" w:hAnsi="Times New Roman" w:cs="Times New Roman"/>
                      <w:bCs/>
                      <w:i/>
                      <w:szCs w:val="24"/>
                    </w:rPr>
                  </w:pPr>
                </w:p>
                <w:p w14:paraId="0F3B8F94" w14:textId="77777777" w:rsidR="00203358" w:rsidRPr="005735E8" w:rsidRDefault="00203358" w:rsidP="00203358">
                  <w:pPr>
                    <w:rPr>
                      <w:rFonts w:ascii="Times New Roman" w:hAnsi="Times New Roman" w:cs="Times New Roman"/>
                      <w:bCs/>
                      <w:i/>
                      <w:szCs w:val="24"/>
                    </w:rPr>
                  </w:pPr>
                </w:p>
                <w:p w14:paraId="7AFFE0E7" w14:textId="77777777" w:rsidR="00203358" w:rsidRPr="005735E8" w:rsidRDefault="00203358" w:rsidP="00203358">
                  <w:pPr>
                    <w:rPr>
                      <w:rFonts w:ascii="Times New Roman" w:hAnsi="Times New Roman" w:cs="Times New Roman"/>
                      <w:bCs/>
                      <w:i/>
                      <w:szCs w:val="24"/>
                    </w:rPr>
                  </w:pPr>
                </w:p>
                <w:p w14:paraId="4563EA57" w14:textId="77777777" w:rsidR="00203358" w:rsidRPr="005735E8" w:rsidRDefault="00203358" w:rsidP="00203358">
                  <w:pPr>
                    <w:rPr>
                      <w:rFonts w:ascii="Times New Roman" w:hAnsi="Times New Roman" w:cs="Times New Roman"/>
                      <w:bCs/>
                      <w:i/>
                      <w:szCs w:val="24"/>
                    </w:rPr>
                  </w:pPr>
                </w:p>
              </w:tc>
            </w:tr>
          </w:tbl>
          <w:p w14:paraId="1F7AA2F4" w14:textId="77777777" w:rsidR="00203358" w:rsidRPr="005735E8" w:rsidRDefault="00203358" w:rsidP="00203358">
            <w:pPr>
              <w:ind w:left="142" w:hanging="142"/>
              <w:rPr>
                <w:rFonts w:ascii="Times New Roman" w:hAnsi="Times New Roman" w:cs="Times New Roman"/>
                <w:bCs/>
                <w:i/>
                <w:szCs w:val="24"/>
              </w:rPr>
            </w:pPr>
          </w:p>
          <w:p w14:paraId="3ECA1E91" w14:textId="77777777" w:rsidR="00203358" w:rsidRPr="005735E8" w:rsidRDefault="00203358" w:rsidP="00203358">
            <w:pPr>
              <w:ind w:left="142" w:hanging="142"/>
              <w:rPr>
                <w:rFonts w:ascii="Times New Roman" w:hAnsi="Times New Roman" w:cs="Times New Roman"/>
                <w:bCs/>
                <w:i/>
                <w:szCs w:val="24"/>
              </w:rPr>
            </w:pPr>
          </w:p>
          <w:p w14:paraId="05E1D665" w14:textId="77777777" w:rsidR="00203358" w:rsidRPr="005735E8" w:rsidRDefault="00203358" w:rsidP="0092328A">
            <w:pPr>
              <w:pStyle w:val="a5"/>
              <w:rPr>
                <w:rFonts w:ascii="Times New Roman" w:hAnsi="Times New Roman" w:cs="Times New Roman"/>
                <w:bCs/>
                <w:i/>
                <w:szCs w:val="24"/>
                <w:lang w:val="en-US"/>
              </w:rPr>
            </w:pPr>
            <w:r w:rsidRPr="005735E8">
              <w:rPr>
                <w:rFonts w:ascii="Times New Roman" w:hAnsi="Times New Roman" w:cs="Times New Roman"/>
                <w:bCs/>
                <w:i/>
                <w:szCs w:val="24"/>
              </w:rPr>
              <w:t>Подписи</w:t>
            </w:r>
            <w:r w:rsidRPr="005735E8">
              <w:rPr>
                <w:rFonts w:ascii="Times New Roman" w:hAnsi="Times New Roman" w:cs="Times New Roman"/>
                <w:bCs/>
                <w:i/>
                <w:szCs w:val="24"/>
                <w:lang w:val="en-US"/>
              </w:rPr>
              <w:t xml:space="preserve"> </w:t>
            </w:r>
            <w:r w:rsidRPr="005735E8">
              <w:rPr>
                <w:rFonts w:ascii="Times New Roman" w:hAnsi="Times New Roman" w:cs="Times New Roman"/>
                <w:bCs/>
                <w:i/>
                <w:szCs w:val="24"/>
              </w:rPr>
              <w:t>Сторон</w:t>
            </w:r>
            <w:r w:rsidRPr="005735E8">
              <w:rPr>
                <w:rFonts w:ascii="Times New Roman" w:hAnsi="Times New Roman" w:cs="Times New Roman"/>
                <w:bCs/>
                <w:i/>
                <w:szCs w:val="24"/>
                <w:lang w:val="en-US"/>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5"/>
              <w:gridCol w:w="5095"/>
            </w:tblGrid>
            <w:tr w:rsidR="00D778E3" w:rsidRPr="005735E8" w14:paraId="0B1B2CA4" w14:textId="77777777" w:rsidTr="008F1645">
              <w:tc>
                <w:tcPr>
                  <w:tcW w:w="5095" w:type="dxa"/>
                </w:tcPr>
                <w:p w14:paraId="0E2F737B" w14:textId="77777777" w:rsidR="00D778E3" w:rsidRPr="005735E8" w:rsidRDefault="00D778E3" w:rsidP="00D778E3">
                  <w:pPr>
                    <w:pStyle w:val="a5"/>
                    <w:rPr>
                      <w:rFonts w:ascii="Times New Roman" w:hAnsi="Times New Roman" w:cs="Times New Roman"/>
                      <w:sz w:val="24"/>
                      <w:szCs w:val="24"/>
                    </w:rPr>
                  </w:pPr>
                  <w:r w:rsidRPr="005735E8">
                    <w:rPr>
                      <w:rFonts w:ascii="Times New Roman" w:hAnsi="Times New Roman" w:cs="Times New Roman"/>
                      <w:b/>
                      <w:sz w:val="24"/>
                      <w:szCs w:val="24"/>
                    </w:rPr>
                    <w:t>Благотворитель</w:t>
                  </w:r>
                  <w:r w:rsidRPr="005735E8">
                    <w:rPr>
                      <w:rFonts w:ascii="Times New Roman" w:hAnsi="Times New Roman" w:cs="Times New Roman"/>
                      <w:sz w:val="24"/>
                      <w:szCs w:val="24"/>
                    </w:rPr>
                    <w:t>:</w:t>
                  </w:r>
                </w:p>
              </w:tc>
              <w:tc>
                <w:tcPr>
                  <w:tcW w:w="5095" w:type="dxa"/>
                </w:tcPr>
                <w:p w14:paraId="4D6DDF45" w14:textId="77777777" w:rsidR="00D778E3" w:rsidRPr="005735E8" w:rsidRDefault="00D778E3" w:rsidP="00D778E3">
                  <w:pPr>
                    <w:pStyle w:val="a5"/>
                    <w:rPr>
                      <w:rFonts w:ascii="Times New Roman" w:hAnsi="Times New Roman" w:cs="Times New Roman"/>
                      <w:sz w:val="24"/>
                      <w:szCs w:val="24"/>
                    </w:rPr>
                  </w:pPr>
                  <w:r w:rsidRPr="005735E8">
                    <w:rPr>
                      <w:rFonts w:ascii="Times New Roman" w:hAnsi="Times New Roman" w:cs="Times New Roman"/>
                      <w:b/>
                      <w:sz w:val="24"/>
                      <w:szCs w:val="24"/>
                    </w:rPr>
                    <w:t>Координатор</w:t>
                  </w:r>
                  <w:r w:rsidRPr="005735E8">
                    <w:rPr>
                      <w:rFonts w:ascii="Times New Roman" w:hAnsi="Times New Roman" w:cs="Times New Roman"/>
                      <w:sz w:val="24"/>
                      <w:szCs w:val="24"/>
                    </w:rPr>
                    <w:t>:</w:t>
                  </w:r>
                </w:p>
              </w:tc>
            </w:tr>
            <w:tr w:rsidR="00D778E3" w:rsidRPr="005735E8" w14:paraId="533F81E5" w14:textId="77777777" w:rsidTr="008F1645">
              <w:trPr>
                <w:trHeight w:val="56"/>
              </w:trPr>
              <w:tc>
                <w:tcPr>
                  <w:tcW w:w="5095" w:type="dxa"/>
                </w:tcPr>
                <w:p w14:paraId="1CEC76A3" w14:textId="31DE49E2" w:rsidR="00D778E3" w:rsidRPr="005735E8" w:rsidRDefault="00D778E3" w:rsidP="00D778E3">
                  <w:pPr>
                    <w:rPr>
                      <w:rFonts w:ascii="Times New Roman" w:hAnsi="Times New Roman" w:cs="Times New Roman"/>
                      <w:sz w:val="24"/>
                      <w:szCs w:val="24"/>
                    </w:rPr>
                  </w:pPr>
                  <w:r w:rsidRPr="005735E8">
                    <w:rPr>
                      <w:rFonts w:ascii="Times New Roman" w:hAnsi="Times New Roman" w:cs="Times New Roman"/>
                      <w:sz w:val="24"/>
                      <w:szCs w:val="24"/>
                    </w:rPr>
                    <w:softHyphen/>
                  </w:r>
                  <w:r w:rsidRPr="005735E8">
                    <w:rPr>
                      <w:rFonts w:ascii="Times New Roman" w:hAnsi="Times New Roman" w:cs="Times New Roman"/>
                      <w:sz w:val="24"/>
                      <w:szCs w:val="24"/>
                    </w:rPr>
                    <w:softHyphen/>
                    <w:t xml:space="preserve">____________________ </w:t>
                  </w:r>
                </w:p>
                <w:p w14:paraId="36901B77" w14:textId="77777777" w:rsidR="00D778E3" w:rsidRPr="005735E8" w:rsidRDefault="00D778E3" w:rsidP="00D778E3">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c>
                <w:tcPr>
                  <w:tcW w:w="5095" w:type="dxa"/>
                </w:tcPr>
                <w:p w14:paraId="517A6C50" w14:textId="77777777" w:rsidR="00D778E3" w:rsidRPr="005735E8" w:rsidRDefault="00D778E3" w:rsidP="00D778E3">
                  <w:pPr>
                    <w:pStyle w:val="a5"/>
                    <w:rPr>
                      <w:rFonts w:ascii="Times New Roman" w:hAnsi="Times New Roman" w:cs="Times New Roman"/>
                      <w:color w:val="000000"/>
                      <w:sz w:val="24"/>
                      <w:szCs w:val="24"/>
                    </w:rPr>
                  </w:pPr>
                  <w:r w:rsidRPr="005735E8">
                    <w:rPr>
                      <w:rFonts w:ascii="Times New Roman" w:hAnsi="Times New Roman" w:cs="Times New Roman"/>
                      <w:color w:val="000000"/>
                      <w:sz w:val="24"/>
                      <w:szCs w:val="24"/>
                    </w:rPr>
                    <w:t>Глава администрации муниципального образования город Новороссийск</w:t>
                  </w:r>
                </w:p>
                <w:p w14:paraId="609A08DC" w14:textId="77777777" w:rsidR="00D778E3" w:rsidRPr="005735E8" w:rsidRDefault="00D778E3" w:rsidP="00D778E3">
                  <w:pPr>
                    <w:rPr>
                      <w:rFonts w:ascii="Times New Roman" w:hAnsi="Times New Roman" w:cs="Times New Roman"/>
                      <w:sz w:val="24"/>
                      <w:szCs w:val="24"/>
                    </w:rPr>
                  </w:pPr>
                  <w:r w:rsidRPr="005735E8">
                    <w:rPr>
                      <w:rFonts w:ascii="Times New Roman" w:hAnsi="Times New Roman" w:cs="Times New Roman"/>
                      <w:sz w:val="24"/>
                      <w:szCs w:val="24"/>
                    </w:rPr>
                    <w:t xml:space="preserve">____________________ </w:t>
                  </w:r>
                  <w:proofErr w:type="spellStart"/>
                  <w:r w:rsidRPr="005735E8">
                    <w:rPr>
                      <w:rFonts w:ascii="Times New Roman" w:hAnsi="Times New Roman" w:cs="Times New Roman"/>
                      <w:sz w:val="24"/>
                      <w:szCs w:val="24"/>
                    </w:rPr>
                    <w:t>И.А.Дяченко</w:t>
                  </w:r>
                  <w:proofErr w:type="spellEnd"/>
                </w:p>
                <w:p w14:paraId="1052CAEC" w14:textId="77777777" w:rsidR="00D778E3" w:rsidRPr="005735E8" w:rsidRDefault="00D778E3" w:rsidP="00D778E3">
                  <w:pPr>
                    <w:pStyle w:val="a5"/>
                    <w:rPr>
                      <w:rFonts w:ascii="Times New Roman" w:hAnsi="Times New Roman" w:cs="Times New Roman"/>
                      <w:sz w:val="24"/>
                      <w:szCs w:val="24"/>
                    </w:rPr>
                  </w:pPr>
                  <w:r w:rsidRPr="005735E8">
                    <w:rPr>
                      <w:rFonts w:ascii="Times New Roman" w:hAnsi="Times New Roman" w:cs="Times New Roman"/>
                      <w:sz w:val="24"/>
                      <w:szCs w:val="24"/>
                    </w:rPr>
                    <w:tab/>
                  </w:r>
                  <w:proofErr w:type="spellStart"/>
                  <w:r w:rsidRPr="005735E8">
                    <w:rPr>
                      <w:rFonts w:ascii="Times New Roman" w:hAnsi="Times New Roman" w:cs="Times New Roman"/>
                      <w:sz w:val="24"/>
                      <w:szCs w:val="24"/>
                    </w:rPr>
                    <w:t>м.п</w:t>
                  </w:r>
                  <w:proofErr w:type="spellEnd"/>
                  <w:r w:rsidRPr="005735E8">
                    <w:rPr>
                      <w:rFonts w:ascii="Times New Roman" w:hAnsi="Times New Roman" w:cs="Times New Roman"/>
                      <w:sz w:val="24"/>
                      <w:szCs w:val="24"/>
                    </w:rPr>
                    <w:t>.</w:t>
                  </w:r>
                </w:p>
              </w:tc>
            </w:tr>
            <w:tr w:rsidR="00D778E3" w:rsidRPr="005735E8" w14:paraId="4360FC1B" w14:textId="77777777" w:rsidTr="008F1645">
              <w:tc>
                <w:tcPr>
                  <w:tcW w:w="5095" w:type="dxa"/>
                </w:tcPr>
                <w:p w14:paraId="466716F1" w14:textId="77777777" w:rsidR="00D778E3" w:rsidRPr="005735E8" w:rsidRDefault="00D778E3" w:rsidP="00D778E3">
                  <w:pPr>
                    <w:tabs>
                      <w:tab w:val="left" w:pos="0"/>
                      <w:tab w:val="left" w:pos="270"/>
                      <w:tab w:val="left" w:pos="720"/>
                    </w:tabs>
                    <w:rPr>
                      <w:rFonts w:ascii="Times New Roman" w:hAnsi="Times New Roman" w:cs="Times New Roman"/>
                      <w:b/>
                      <w:sz w:val="24"/>
                      <w:szCs w:val="24"/>
                    </w:rPr>
                  </w:pPr>
                </w:p>
                <w:p w14:paraId="7BE7F2D7" w14:textId="77777777" w:rsidR="00D778E3" w:rsidRPr="005735E8" w:rsidRDefault="00D778E3" w:rsidP="00D778E3">
                  <w:pPr>
                    <w:tabs>
                      <w:tab w:val="left" w:pos="0"/>
                      <w:tab w:val="left" w:pos="270"/>
                      <w:tab w:val="left" w:pos="720"/>
                    </w:tabs>
                    <w:rPr>
                      <w:rFonts w:ascii="Times New Roman" w:hAnsi="Times New Roman" w:cs="Times New Roman"/>
                      <w:sz w:val="24"/>
                      <w:szCs w:val="24"/>
                    </w:rPr>
                  </w:pPr>
                  <w:r w:rsidRPr="005735E8">
                    <w:rPr>
                      <w:rFonts w:ascii="Times New Roman" w:hAnsi="Times New Roman" w:cs="Times New Roman"/>
                      <w:b/>
                      <w:sz w:val="24"/>
                      <w:szCs w:val="24"/>
                    </w:rPr>
                    <w:t>Поставщик</w:t>
                  </w:r>
                  <w:r w:rsidRPr="005735E8">
                    <w:rPr>
                      <w:rFonts w:ascii="Times New Roman" w:hAnsi="Times New Roman" w:cs="Times New Roman"/>
                      <w:sz w:val="24"/>
                      <w:szCs w:val="24"/>
                    </w:rPr>
                    <w:t>:</w:t>
                  </w:r>
                </w:p>
              </w:tc>
              <w:tc>
                <w:tcPr>
                  <w:tcW w:w="5095" w:type="dxa"/>
                </w:tcPr>
                <w:p w14:paraId="0C5C1367" w14:textId="77777777" w:rsidR="00D778E3" w:rsidRPr="005735E8" w:rsidRDefault="00D778E3" w:rsidP="00D778E3">
                  <w:pPr>
                    <w:pStyle w:val="a5"/>
                    <w:rPr>
                      <w:rFonts w:ascii="Times New Roman" w:hAnsi="Times New Roman" w:cs="Times New Roman"/>
                      <w:sz w:val="24"/>
                      <w:szCs w:val="24"/>
                    </w:rPr>
                  </w:pPr>
                </w:p>
              </w:tc>
            </w:tr>
          </w:tbl>
          <w:p w14:paraId="1BF12BF1" w14:textId="77777777" w:rsidR="00D778E3" w:rsidRPr="005735E8" w:rsidRDefault="00D778E3" w:rsidP="0092328A">
            <w:pPr>
              <w:pStyle w:val="a5"/>
              <w:rPr>
                <w:rFonts w:ascii="Times New Roman" w:hAnsi="Times New Roman" w:cs="Times New Roman"/>
                <w:bCs/>
                <w:i/>
                <w:szCs w:val="24"/>
                <w:lang w:val="en-US"/>
              </w:rPr>
            </w:pPr>
          </w:p>
          <w:p w14:paraId="39D58A0E" w14:textId="4C3AC69A" w:rsidR="0092328A" w:rsidRPr="005735E8" w:rsidRDefault="0092328A" w:rsidP="0092328A">
            <w:pPr>
              <w:pStyle w:val="a5"/>
              <w:rPr>
                <w:rFonts w:ascii="Times New Roman" w:hAnsi="Times New Roman" w:cs="Times New Roman"/>
                <w:sz w:val="24"/>
                <w:szCs w:val="24"/>
                <w:lang w:val="en-US"/>
              </w:rPr>
            </w:pPr>
          </w:p>
        </w:tc>
        <w:tc>
          <w:tcPr>
            <w:tcW w:w="2536" w:type="dxa"/>
            <w:gridSpan w:val="2"/>
          </w:tcPr>
          <w:p w14:paraId="501E01D1" w14:textId="77777777" w:rsidR="00D7371C" w:rsidRPr="005735E8" w:rsidRDefault="00D7371C" w:rsidP="00C06F9C">
            <w:pPr>
              <w:pStyle w:val="a5"/>
              <w:rPr>
                <w:rFonts w:ascii="Times New Roman" w:hAnsi="Times New Roman" w:cs="Times New Roman"/>
                <w:sz w:val="24"/>
                <w:szCs w:val="24"/>
                <w:lang w:val="en-US"/>
              </w:rPr>
            </w:pPr>
          </w:p>
        </w:tc>
      </w:tr>
    </w:tbl>
    <w:p w14:paraId="589579D6" w14:textId="77777777" w:rsidR="00D7371C" w:rsidRPr="005735E8" w:rsidRDefault="00D7371C" w:rsidP="005D4B3E">
      <w:pPr>
        <w:pStyle w:val="a5"/>
        <w:ind w:firstLine="720"/>
        <w:jc w:val="center"/>
        <w:rPr>
          <w:rFonts w:ascii="Times New Roman" w:hAnsi="Times New Roman" w:cs="Times New Roman"/>
          <w:sz w:val="24"/>
          <w:szCs w:val="24"/>
          <w:lang w:val="en-US"/>
        </w:rPr>
        <w:sectPr w:rsidR="00D7371C" w:rsidRPr="005735E8" w:rsidSect="00136DEE">
          <w:pgSz w:w="11906" w:h="16838"/>
          <w:pgMar w:top="1134" w:right="567" w:bottom="1134" w:left="1134" w:header="709" w:footer="709" w:gutter="0"/>
          <w:cols w:space="708"/>
          <w:docGrid w:linePitch="360"/>
        </w:sectPr>
      </w:pPr>
    </w:p>
    <w:p w14:paraId="796FE885" w14:textId="77777777" w:rsidR="009079C6" w:rsidRPr="005735E8" w:rsidRDefault="00F32FE0" w:rsidP="005D4B3E">
      <w:pPr>
        <w:pStyle w:val="a5"/>
        <w:ind w:firstLine="720"/>
        <w:jc w:val="center"/>
        <w:rPr>
          <w:rFonts w:ascii="Times New Roman" w:hAnsi="Times New Roman" w:cs="Times New Roman"/>
          <w:b/>
          <w:bCs/>
          <w:sz w:val="24"/>
          <w:szCs w:val="24"/>
        </w:rPr>
      </w:pPr>
      <w:r w:rsidRPr="005735E8">
        <w:rPr>
          <w:rFonts w:ascii="Times New Roman" w:hAnsi="Times New Roman" w:cs="Times New Roman"/>
          <w:b/>
          <w:sz w:val="24"/>
          <w:szCs w:val="24"/>
        </w:rPr>
        <w:lastRenderedPageBreak/>
        <w:t xml:space="preserve">РАЗДЕЛ 9. </w:t>
      </w:r>
      <w:r w:rsidRPr="005735E8">
        <w:rPr>
          <w:rFonts w:ascii="Times New Roman" w:hAnsi="Times New Roman" w:cs="Times New Roman"/>
          <w:b/>
          <w:bCs/>
          <w:sz w:val="24"/>
          <w:szCs w:val="24"/>
        </w:rPr>
        <w:t>ТЕХНИЧЕСКОЕ ЗАДАНИЕ</w:t>
      </w:r>
    </w:p>
    <w:p w14:paraId="55383817" w14:textId="77777777" w:rsidR="00364E34" w:rsidRPr="005735E8" w:rsidRDefault="00364E34" w:rsidP="005D4B3E">
      <w:pPr>
        <w:pStyle w:val="a5"/>
        <w:ind w:firstLine="720"/>
        <w:jc w:val="center"/>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030"/>
        <w:gridCol w:w="1293"/>
        <w:gridCol w:w="771"/>
        <w:gridCol w:w="8195"/>
        <w:gridCol w:w="1244"/>
        <w:gridCol w:w="1244"/>
      </w:tblGrid>
      <w:tr w:rsidR="00D60B71" w:rsidRPr="005735E8" w14:paraId="7ABC4992" w14:textId="77777777" w:rsidTr="00FB3CE1">
        <w:trPr>
          <w:trHeight w:val="53"/>
        </w:trPr>
        <w:tc>
          <w:tcPr>
            <w:tcW w:w="188" w:type="pct"/>
            <w:vMerge w:val="restart"/>
            <w:shd w:val="clear" w:color="auto" w:fill="auto"/>
            <w:vAlign w:val="center"/>
            <w:hideMark/>
          </w:tcPr>
          <w:p w14:paraId="51416472"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п/п</w:t>
            </w:r>
          </w:p>
        </w:tc>
        <w:tc>
          <w:tcPr>
            <w:tcW w:w="661" w:type="pct"/>
            <w:vMerge w:val="restart"/>
            <w:shd w:val="clear" w:color="auto" w:fill="auto"/>
            <w:vAlign w:val="center"/>
            <w:hideMark/>
          </w:tcPr>
          <w:p w14:paraId="54B745A6"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Наименование товара</w:t>
            </w:r>
          </w:p>
        </w:tc>
        <w:tc>
          <w:tcPr>
            <w:tcW w:w="421" w:type="pct"/>
            <w:vMerge w:val="restart"/>
            <w:shd w:val="clear" w:color="auto" w:fill="auto"/>
            <w:vAlign w:val="center"/>
            <w:hideMark/>
          </w:tcPr>
          <w:p w14:paraId="15F7E226"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Единица измерения</w:t>
            </w:r>
          </w:p>
        </w:tc>
        <w:tc>
          <w:tcPr>
            <w:tcW w:w="251" w:type="pct"/>
            <w:vMerge w:val="restart"/>
            <w:shd w:val="clear" w:color="auto" w:fill="auto"/>
            <w:vAlign w:val="center"/>
            <w:hideMark/>
          </w:tcPr>
          <w:p w14:paraId="61AB9469"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Кол-во</w:t>
            </w:r>
          </w:p>
        </w:tc>
        <w:tc>
          <w:tcPr>
            <w:tcW w:w="3479" w:type="pct"/>
            <w:gridSpan w:val="3"/>
            <w:shd w:val="clear" w:color="auto" w:fill="auto"/>
            <w:vAlign w:val="center"/>
            <w:hideMark/>
          </w:tcPr>
          <w:p w14:paraId="0E695A5D"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Требования, установленные в отношении закупаемого товара (показатели, в соответствии с которыми будет устанавливаться соответствие)</w:t>
            </w:r>
          </w:p>
        </w:tc>
      </w:tr>
      <w:tr w:rsidR="00D60B71" w:rsidRPr="005735E8" w14:paraId="40105EDC" w14:textId="77777777" w:rsidTr="00FB3CE1">
        <w:trPr>
          <w:trHeight w:val="509"/>
        </w:trPr>
        <w:tc>
          <w:tcPr>
            <w:tcW w:w="188" w:type="pct"/>
            <w:vMerge/>
            <w:vAlign w:val="center"/>
            <w:hideMark/>
          </w:tcPr>
          <w:p w14:paraId="245F5130"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661" w:type="pct"/>
            <w:vMerge/>
            <w:vAlign w:val="center"/>
            <w:hideMark/>
          </w:tcPr>
          <w:p w14:paraId="77BA6EAF"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421" w:type="pct"/>
            <w:vMerge/>
            <w:vAlign w:val="center"/>
            <w:hideMark/>
          </w:tcPr>
          <w:p w14:paraId="46351E05"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251" w:type="pct"/>
            <w:vMerge/>
            <w:vAlign w:val="center"/>
            <w:hideMark/>
          </w:tcPr>
          <w:p w14:paraId="7ECD75C3"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2669" w:type="pct"/>
            <w:vMerge w:val="restart"/>
            <w:shd w:val="clear" w:color="auto" w:fill="auto"/>
            <w:vAlign w:val="center"/>
            <w:hideMark/>
          </w:tcPr>
          <w:p w14:paraId="2B2BB2C7"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 xml:space="preserve">Наименование показателя, </w:t>
            </w:r>
            <w:proofErr w:type="spellStart"/>
            <w:r w:rsidRPr="005735E8">
              <w:rPr>
                <w:rFonts w:ascii="Times New Roman" w:eastAsia="Times New Roman" w:hAnsi="Times New Roman" w:cs="Times New Roman"/>
                <w:sz w:val="24"/>
                <w:szCs w:val="24"/>
              </w:rPr>
              <w:t>ед.изм</w:t>
            </w:r>
            <w:proofErr w:type="spellEnd"/>
            <w:r w:rsidRPr="005735E8">
              <w:rPr>
                <w:rFonts w:ascii="Times New Roman" w:eastAsia="Times New Roman" w:hAnsi="Times New Roman" w:cs="Times New Roman"/>
                <w:sz w:val="24"/>
                <w:szCs w:val="24"/>
              </w:rPr>
              <w:t>. показателя</w:t>
            </w:r>
          </w:p>
        </w:tc>
        <w:tc>
          <w:tcPr>
            <w:tcW w:w="810" w:type="pct"/>
            <w:gridSpan w:val="2"/>
            <w:vMerge w:val="restart"/>
            <w:shd w:val="clear" w:color="auto" w:fill="auto"/>
            <w:vAlign w:val="center"/>
            <w:hideMark/>
          </w:tcPr>
          <w:p w14:paraId="4676365D"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Описание, значение</w:t>
            </w:r>
          </w:p>
        </w:tc>
      </w:tr>
      <w:tr w:rsidR="00D60B71" w:rsidRPr="005735E8" w14:paraId="4D190587" w14:textId="77777777" w:rsidTr="00FB3CE1">
        <w:trPr>
          <w:trHeight w:val="509"/>
        </w:trPr>
        <w:tc>
          <w:tcPr>
            <w:tcW w:w="188" w:type="pct"/>
            <w:vMerge/>
            <w:vAlign w:val="center"/>
            <w:hideMark/>
          </w:tcPr>
          <w:p w14:paraId="4F13E5ED"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661" w:type="pct"/>
            <w:vMerge/>
            <w:vAlign w:val="center"/>
            <w:hideMark/>
          </w:tcPr>
          <w:p w14:paraId="4968A44A"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421" w:type="pct"/>
            <w:vMerge/>
            <w:vAlign w:val="center"/>
            <w:hideMark/>
          </w:tcPr>
          <w:p w14:paraId="4E739A00"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251" w:type="pct"/>
            <w:vMerge/>
            <w:vAlign w:val="center"/>
            <w:hideMark/>
          </w:tcPr>
          <w:p w14:paraId="43E7DA27"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2669" w:type="pct"/>
            <w:vMerge/>
            <w:vAlign w:val="center"/>
            <w:hideMark/>
          </w:tcPr>
          <w:p w14:paraId="30A8D014"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c>
          <w:tcPr>
            <w:tcW w:w="810" w:type="pct"/>
            <w:gridSpan w:val="2"/>
            <w:vMerge/>
            <w:vAlign w:val="center"/>
            <w:hideMark/>
          </w:tcPr>
          <w:p w14:paraId="574354CC"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
        </w:tc>
      </w:tr>
      <w:tr w:rsidR="00D60B71" w:rsidRPr="005735E8" w14:paraId="352A6332" w14:textId="77777777" w:rsidTr="00FB3CE1">
        <w:trPr>
          <w:trHeight w:val="315"/>
        </w:trPr>
        <w:tc>
          <w:tcPr>
            <w:tcW w:w="188" w:type="pct"/>
            <w:shd w:val="clear" w:color="auto" w:fill="auto"/>
            <w:vAlign w:val="center"/>
            <w:hideMark/>
          </w:tcPr>
          <w:p w14:paraId="53F5E9B4"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w:t>
            </w:r>
          </w:p>
        </w:tc>
        <w:tc>
          <w:tcPr>
            <w:tcW w:w="661" w:type="pct"/>
            <w:shd w:val="clear" w:color="auto" w:fill="auto"/>
            <w:vAlign w:val="center"/>
            <w:hideMark/>
          </w:tcPr>
          <w:p w14:paraId="1C137A2E"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2</w:t>
            </w:r>
          </w:p>
        </w:tc>
        <w:tc>
          <w:tcPr>
            <w:tcW w:w="421" w:type="pct"/>
            <w:shd w:val="clear" w:color="auto" w:fill="auto"/>
            <w:vAlign w:val="center"/>
            <w:hideMark/>
          </w:tcPr>
          <w:p w14:paraId="3242FDBE"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5</w:t>
            </w:r>
          </w:p>
        </w:tc>
        <w:tc>
          <w:tcPr>
            <w:tcW w:w="251" w:type="pct"/>
            <w:shd w:val="clear" w:color="auto" w:fill="auto"/>
            <w:vAlign w:val="center"/>
            <w:hideMark/>
          </w:tcPr>
          <w:p w14:paraId="4F0D435B"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6</w:t>
            </w:r>
          </w:p>
        </w:tc>
        <w:tc>
          <w:tcPr>
            <w:tcW w:w="2669" w:type="pct"/>
            <w:shd w:val="clear" w:color="auto" w:fill="auto"/>
            <w:vAlign w:val="center"/>
            <w:hideMark/>
          </w:tcPr>
          <w:p w14:paraId="4ADDD206"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10</w:t>
            </w:r>
          </w:p>
        </w:tc>
        <w:tc>
          <w:tcPr>
            <w:tcW w:w="810" w:type="pct"/>
            <w:gridSpan w:val="2"/>
            <w:shd w:val="clear" w:color="auto" w:fill="auto"/>
            <w:vAlign w:val="center"/>
            <w:hideMark/>
          </w:tcPr>
          <w:p w14:paraId="3ACF1376"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11</w:t>
            </w:r>
          </w:p>
        </w:tc>
      </w:tr>
      <w:tr w:rsidR="00D60B71" w:rsidRPr="005735E8" w14:paraId="2F2A6419" w14:textId="77777777" w:rsidTr="00FB3CE1">
        <w:trPr>
          <w:trHeight w:val="300"/>
        </w:trPr>
        <w:tc>
          <w:tcPr>
            <w:tcW w:w="188" w:type="pct"/>
            <w:vMerge w:val="restart"/>
            <w:shd w:val="clear" w:color="auto" w:fill="auto"/>
            <w:vAlign w:val="center"/>
            <w:hideMark/>
          </w:tcPr>
          <w:p w14:paraId="362C3A06" w14:textId="77777777" w:rsidR="00D60B71" w:rsidRPr="005735E8" w:rsidRDefault="00D60B71" w:rsidP="00FB3CE1">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1</w:t>
            </w:r>
          </w:p>
        </w:tc>
        <w:tc>
          <w:tcPr>
            <w:tcW w:w="661" w:type="pct"/>
            <w:vMerge w:val="restart"/>
            <w:shd w:val="clear" w:color="auto" w:fill="auto"/>
            <w:vAlign w:val="center"/>
            <w:hideMark/>
          </w:tcPr>
          <w:p w14:paraId="59BACF3F" w14:textId="77777777" w:rsidR="00D60B71" w:rsidRPr="005735E8" w:rsidRDefault="00D60B71" w:rsidP="00FB3CE1">
            <w:pPr>
              <w:spacing w:after="0" w:line="240" w:lineRule="auto"/>
              <w:jc w:val="center"/>
              <w:rPr>
                <w:rFonts w:ascii="Times New Roman" w:eastAsia="Times New Roman" w:hAnsi="Times New Roman" w:cs="Times New Roman"/>
              </w:rPr>
            </w:pPr>
            <w:r w:rsidRPr="005735E8">
              <w:rPr>
                <w:rFonts w:ascii="Times New Roman" w:hAnsi="Times New Roman" w:cs="Times New Roman"/>
                <w:sz w:val="24"/>
                <w:szCs w:val="24"/>
              </w:rPr>
              <w:t>автобус среднего класса ИВЕКО Неман-420211-511 Городской</w:t>
            </w:r>
          </w:p>
        </w:tc>
        <w:tc>
          <w:tcPr>
            <w:tcW w:w="421" w:type="pct"/>
            <w:vMerge w:val="restart"/>
            <w:shd w:val="clear" w:color="auto" w:fill="auto"/>
            <w:vAlign w:val="center"/>
            <w:hideMark/>
          </w:tcPr>
          <w:p w14:paraId="6EAD8045"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proofErr w:type="spellStart"/>
            <w:r w:rsidRPr="005735E8">
              <w:rPr>
                <w:rFonts w:ascii="Times New Roman" w:eastAsia="Times New Roman" w:hAnsi="Times New Roman" w:cs="Times New Roman"/>
                <w:sz w:val="24"/>
                <w:szCs w:val="24"/>
              </w:rPr>
              <w:t>шт</w:t>
            </w:r>
            <w:proofErr w:type="spellEnd"/>
          </w:p>
        </w:tc>
        <w:tc>
          <w:tcPr>
            <w:tcW w:w="251" w:type="pct"/>
            <w:vMerge w:val="restart"/>
            <w:shd w:val="clear" w:color="auto" w:fill="auto"/>
            <w:vAlign w:val="center"/>
            <w:hideMark/>
          </w:tcPr>
          <w:p w14:paraId="111ED5D9" w14:textId="77777777" w:rsidR="00D60B71" w:rsidRPr="005735E8" w:rsidRDefault="00D60B71" w:rsidP="00FB3CE1">
            <w:pPr>
              <w:spacing w:after="0" w:line="240" w:lineRule="auto"/>
              <w:jc w:val="center"/>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rPr>
              <w:t>10</w:t>
            </w:r>
          </w:p>
        </w:tc>
        <w:tc>
          <w:tcPr>
            <w:tcW w:w="2669" w:type="pct"/>
            <w:shd w:val="clear" w:color="auto" w:fill="auto"/>
            <w:vAlign w:val="center"/>
            <w:hideMark/>
          </w:tcPr>
          <w:p w14:paraId="66FEA632" w14:textId="77777777" w:rsidR="00D60B71" w:rsidRPr="005735E8" w:rsidRDefault="00D60B71" w:rsidP="00FB3CE1">
            <w:pPr>
              <w:spacing w:after="0" w:line="240" w:lineRule="auto"/>
              <w:rPr>
                <w:rFonts w:ascii="Times New Roman" w:eastAsia="Times New Roman" w:hAnsi="Times New Roman" w:cs="Times New Roman"/>
              </w:rPr>
            </w:pPr>
            <w:r w:rsidRPr="005735E8">
              <w:rPr>
                <w:rFonts w:ascii="Times New Roman" w:eastAsia="Times New Roman" w:hAnsi="Times New Roman" w:cs="Times New Roman"/>
              </w:rPr>
              <w:t>Год выпуска ТС</w:t>
            </w:r>
          </w:p>
        </w:tc>
        <w:tc>
          <w:tcPr>
            <w:tcW w:w="810" w:type="pct"/>
            <w:gridSpan w:val="2"/>
            <w:shd w:val="clear" w:color="auto" w:fill="auto"/>
            <w:vAlign w:val="center"/>
            <w:hideMark/>
          </w:tcPr>
          <w:p w14:paraId="523AA720" w14:textId="77777777" w:rsidR="00D60B71" w:rsidRPr="005735E8" w:rsidRDefault="00D60B71" w:rsidP="00FB3CE1">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2019</w:t>
            </w:r>
          </w:p>
        </w:tc>
      </w:tr>
      <w:tr w:rsidR="00D60B71" w:rsidRPr="005735E8" w14:paraId="63C87A05" w14:textId="77777777" w:rsidTr="00F30572">
        <w:trPr>
          <w:trHeight w:val="300"/>
        </w:trPr>
        <w:tc>
          <w:tcPr>
            <w:tcW w:w="188" w:type="pct"/>
            <w:vMerge/>
            <w:vAlign w:val="center"/>
            <w:hideMark/>
          </w:tcPr>
          <w:p w14:paraId="084ED506" w14:textId="77777777" w:rsidR="00D60B71" w:rsidRPr="005735E8" w:rsidRDefault="00D60B71" w:rsidP="00FB3CE1">
            <w:pPr>
              <w:spacing w:after="0" w:line="240" w:lineRule="auto"/>
              <w:jc w:val="center"/>
              <w:rPr>
                <w:rFonts w:ascii="Times New Roman" w:eastAsia="Times New Roman" w:hAnsi="Times New Roman" w:cs="Times New Roman"/>
              </w:rPr>
            </w:pPr>
          </w:p>
        </w:tc>
        <w:tc>
          <w:tcPr>
            <w:tcW w:w="661" w:type="pct"/>
            <w:vMerge/>
            <w:vAlign w:val="center"/>
            <w:hideMark/>
          </w:tcPr>
          <w:p w14:paraId="534EF4A9" w14:textId="77777777" w:rsidR="00D60B71" w:rsidRPr="005735E8" w:rsidRDefault="00D60B71" w:rsidP="00FB3CE1">
            <w:pPr>
              <w:spacing w:after="0" w:line="240" w:lineRule="auto"/>
              <w:jc w:val="center"/>
              <w:rPr>
                <w:rFonts w:ascii="Times New Roman" w:eastAsia="Times New Roman" w:hAnsi="Times New Roman" w:cs="Times New Roman"/>
              </w:rPr>
            </w:pPr>
          </w:p>
        </w:tc>
        <w:tc>
          <w:tcPr>
            <w:tcW w:w="421" w:type="pct"/>
            <w:vMerge/>
            <w:vAlign w:val="center"/>
            <w:hideMark/>
          </w:tcPr>
          <w:p w14:paraId="170CDB0D" w14:textId="77777777" w:rsidR="00D60B71" w:rsidRPr="005735E8" w:rsidRDefault="00D60B71" w:rsidP="00FB3CE1">
            <w:pPr>
              <w:spacing w:after="0" w:line="240" w:lineRule="auto"/>
              <w:jc w:val="center"/>
              <w:rPr>
                <w:rFonts w:ascii="Times New Roman" w:eastAsia="Times New Roman" w:hAnsi="Times New Roman" w:cs="Times New Roman"/>
              </w:rPr>
            </w:pPr>
          </w:p>
        </w:tc>
        <w:tc>
          <w:tcPr>
            <w:tcW w:w="251" w:type="pct"/>
            <w:vMerge/>
            <w:vAlign w:val="center"/>
            <w:hideMark/>
          </w:tcPr>
          <w:p w14:paraId="633C4B86" w14:textId="77777777" w:rsidR="00D60B71" w:rsidRPr="005735E8" w:rsidRDefault="00D60B71" w:rsidP="00FB3CE1">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1B2A50AA" w14:textId="3B61B822" w:rsidR="00D60B71" w:rsidRPr="005735E8" w:rsidRDefault="00F30572" w:rsidP="00FB3CE1">
            <w:pPr>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мест для сидения</w:t>
            </w:r>
          </w:p>
        </w:tc>
        <w:tc>
          <w:tcPr>
            <w:tcW w:w="810" w:type="pct"/>
            <w:gridSpan w:val="2"/>
            <w:shd w:val="clear" w:color="auto" w:fill="auto"/>
            <w:vAlign w:val="center"/>
          </w:tcPr>
          <w:p w14:paraId="41653C56" w14:textId="24592B08" w:rsidR="00D60B71" w:rsidRPr="005735E8" w:rsidRDefault="00F30572" w:rsidP="00FB3CE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r>
      <w:tr w:rsidR="00F30572" w:rsidRPr="005735E8" w14:paraId="58C3E2E4" w14:textId="77777777" w:rsidTr="00F30572">
        <w:trPr>
          <w:trHeight w:val="300"/>
        </w:trPr>
        <w:tc>
          <w:tcPr>
            <w:tcW w:w="188" w:type="pct"/>
            <w:vMerge/>
            <w:vAlign w:val="center"/>
          </w:tcPr>
          <w:p w14:paraId="08C7B293" w14:textId="77777777" w:rsidR="00F30572" w:rsidRPr="005735E8" w:rsidRDefault="00F30572" w:rsidP="00FB3CE1">
            <w:pPr>
              <w:spacing w:after="0" w:line="240" w:lineRule="auto"/>
              <w:jc w:val="center"/>
              <w:rPr>
                <w:rFonts w:ascii="Times New Roman" w:eastAsia="Times New Roman" w:hAnsi="Times New Roman" w:cs="Times New Roman"/>
              </w:rPr>
            </w:pPr>
          </w:p>
        </w:tc>
        <w:tc>
          <w:tcPr>
            <w:tcW w:w="661" w:type="pct"/>
            <w:vMerge/>
            <w:vAlign w:val="center"/>
          </w:tcPr>
          <w:p w14:paraId="701A5C8F" w14:textId="77777777" w:rsidR="00F30572" w:rsidRPr="005735E8" w:rsidRDefault="00F30572" w:rsidP="00FB3CE1">
            <w:pPr>
              <w:spacing w:after="0" w:line="240" w:lineRule="auto"/>
              <w:jc w:val="center"/>
              <w:rPr>
                <w:rFonts w:ascii="Times New Roman" w:eastAsia="Times New Roman" w:hAnsi="Times New Roman" w:cs="Times New Roman"/>
              </w:rPr>
            </w:pPr>
          </w:p>
        </w:tc>
        <w:tc>
          <w:tcPr>
            <w:tcW w:w="421" w:type="pct"/>
            <w:vMerge/>
            <w:vAlign w:val="center"/>
          </w:tcPr>
          <w:p w14:paraId="3E5DCBC4" w14:textId="77777777" w:rsidR="00F30572" w:rsidRPr="005735E8" w:rsidRDefault="00F30572" w:rsidP="00FB3CE1">
            <w:pPr>
              <w:spacing w:after="0" w:line="240" w:lineRule="auto"/>
              <w:jc w:val="center"/>
              <w:rPr>
                <w:rFonts w:ascii="Times New Roman" w:eastAsia="Times New Roman" w:hAnsi="Times New Roman" w:cs="Times New Roman"/>
              </w:rPr>
            </w:pPr>
          </w:p>
        </w:tc>
        <w:tc>
          <w:tcPr>
            <w:tcW w:w="251" w:type="pct"/>
            <w:vMerge/>
            <w:vAlign w:val="center"/>
          </w:tcPr>
          <w:p w14:paraId="2F5EF4BF" w14:textId="77777777" w:rsidR="00F30572" w:rsidRPr="005735E8" w:rsidRDefault="00F30572" w:rsidP="00FB3CE1">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8E0155B" w14:textId="32A1FC3B" w:rsidR="00F30572" w:rsidRPr="005735E8" w:rsidRDefault="00F30572" w:rsidP="00FB3CE1">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инвалидных колясок</w:t>
            </w:r>
          </w:p>
        </w:tc>
        <w:tc>
          <w:tcPr>
            <w:tcW w:w="405" w:type="pct"/>
            <w:shd w:val="clear" w:color="auto" w:fill="auto"/>
            <w:vAlign w:val="center"/>
          </w:tcPr>
          <w:p w14:paraId="256440FB" w14:textId="77777777" w:rsidR="00F30572" w:rsidRPr="005735E8" w:rsidRDefault="00F30572" w:rsidP="00FB3CE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405" w:type="pct"/>
            <w:shd w:val="clear" w:color="auto" w:fill="auto"/>
            <w:vAlign w:val="center"/>
          </w:tcPr>
          <w:p w14:paraId="77A03951" w14:textId="5CEA5E25" w:rsidR="00F30572" w:rsidRPr="005735E8" w:rsidRDefault="00F30572" w:rsidP="00FB3CE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r w:rsidR="00F30572" w:rsidRPr="005735E8" w14:paraId="5E5651EF" w14:textId="77777777" w:rsidTr="00F30572">
        <w:trPr>
          <w:trHeight w:val="300"/>
        </w:trPr>
        <w:tc>
          <w:tcPr>
            <w:tcW w:w="188" w:type="pct"/>
            <w:vMerge/>
            <w:vAlign w:val="center"/>
          </w:tcPr>
          <w:p w14:paraId="408F8E7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E596417"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26619FA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0A3750B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072158E7" w14:textId="44C773D5"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пассажировместимость, человек</w:t>
            </w:r>
            <w:bookmarkStart w:id="8" w:name="_GoBack"/>
            <w:bookmarkEnd w:id="8"/>
          </w:p>
        </w:tc>
        <w:tc>
          <w:tcPr>
            <w:tcW w:w="405" w:type="pct"/>
            <w:shd w:val="clear" w:color="auto" w:fill="auto"/>
            <w:vAlign w:val="center"/>
          </w:tcPr>
          <w:p w14:paraId="658B544E" w14:textId="1C8CB43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4</w:t>
            </w:r>
            <w:r>
              <w:rPr>
                <w:rFonts w:ascii="Times New Roman" w:eastAsia="Times New Roman" w:hAnsi="Times New Roman" w:cs="Times New Roman"/>
              </w:rPr>
              <w:t>0</w:t>
            </w:r>
          </w:p>
        </w:tc>
        <w:tc>
          <w:tcPr>
            <w:tcW w:w="405" w:type="pct"/>
            <w:shd w:val="clear" w:color="auto" w:fill="auto"/>
            <w:vAlign w:val="center"/>
          </w:tcPr>
          <w:p w14:paraId="255C3B29" w14:textId="4E1C020E" w:rsidR="00F30572" w:rsidRPr="005735E8" w:rsidRDefault="00F30572" w:rsidP="00F3057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44</w:t>
            </w:r>
          </w:p>
        </w:tc>
      </w:tr>
      <w:tr w:rsidR="00F30572" w:rsidRPr="005735E8" w14:paraId="63E22195" w14:textId="77777777" w:rsidTr="00FB3CE1">
        <w:trPr>
          <w:trHeight w:val="300"/>
        </w:trPr>
        <w:tc>
          <w:tcPr>
            <w:tcW w:w="188" w:type="pct"/>
            <w:vMerge/>
            <w:vAlign w:val="center"/>
            <w:hideMark/>
          </w:tcPr>
          <w:p w14:paraId="1CFDF64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hideMark/>
          </w:tcPr>
          <w:p w14:paraId="55DE8B5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hideMark/>
          </w:tcPr>
          <w:p w14:paraId="5594584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hideMark/>
          </w:tcPr>
          <w:p w14:paraId="370A92A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hideMark/>
          </w:tcPr>
          <w:p w14:paraId="2BA9C141" w14:textId="77777777" w:rsidR="00F30572" w:rsidRPr="005735E8" w:rsidRDefault="00F30572" w:rsidP="00F30572">
            <w:pPr>
              <w:spacing w:after="0" w:line="240" w:lineRule="auto"/>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Аппарель для посадки инвалидов-колясочников через заднюю дверь</w:t>
            </w:r>
          </w:p>
        </w:tc>
        <w:tc>
          <w:tcPr>
            <w:tcW w:w="810" w:type="pct"/>
            <w:gridSpan w:val="2"/>
            <w:shd w:val="clear" w:color="auto" w:fill="auto"/>
            <w:vAlign w:val="center"/>
            <w:hideMark/>
          </w:tcPr>
          <w:p w14:paraId="2A679C41"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B44080D" w14:textId="77777777" w:rsidTr="00FB3CE1">
        <w:trPr>
          <w:trHeight w:val="300"/>
        </w:trPr>
        <w:tc>
          <w:tcPr>
            <w:tcW w:w="188" w:type="pct"/>
            <w:vMerge/>
            <w:vAlign w:val="center"/>
          </w:tcPr>
          <w:p w14:paraId="752F4544"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181306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4429914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09B7A97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5EDDF93"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Место крепления для инвалидной коляски</w:t>
            </w:r>
          </w:p>
        </w:tc>
        <w:tc>
          <w:tcPr>
            <w:tcW w:w="810" w:type="pct"/>
            <w:gridSpan w:val="2"/>
            <w:shd w:val="clear" w:color="auto" w:fill="auto"/>
            <w:vAlign w:val="center"/>
          </w:tcPr>
          <w:p w14:paraId="71A6E8F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0E13ECD6" w14:textId="77777777" w:rsidTr="00FB3CE1">
        <w:trPr>
          <w:trHeight w:val="300"/>
        </w:trPr>
        <w:tc>
          <w:tcPr>
            <w:tcW w:w="188" w:type="pct"/>
            <w:vMerge/>
            <w:vAlign w:val="center"/>
          </w:tcPr>
          <w:p w14:paraId="6BF596B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7A4BD7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605017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591591B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2B83D367"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Комфортные раздельные сиденья с обивкой из ткани </w:t>
            </w:r>
            <w:proofErr w:type="spellStart"/>
            <w:r w:rsidRPr="005735E8">
              <w:rPr>
                <w:rFonts w:ascii="Times New Roman" w:eastAsia="Times New Roman" w:hAnsi="Times New Roman" w:cs="Times New Roman"/>
                <w:sz w:val="24"/>
                <w:szCs w:val="24"/>
                <w:lang w:eastAsia="ar-SA"/>
              </w:rPr>
              <w:t>Intap</w:t>
            </w:r>
            <w:proofErr w:type="spellEnd"/>
            <w:r w:rsidRPr="005735E8">
              <w:rPr>
                <w:rFonts w:ascii="Times New Roman" w:eastAsia="Times New Roman" w:hAnsi="Times New Roman" w:cs="Times New Roman"/>
                <w:sz w:val="24"/>
                <w:szCs w:val="24"/>
                <w:lang w:eastAsia="ar-SA"/>
              </w:rPr>
              <w:t xml:space="preserve"> </w:t>
            </w:r>
            <w:proofErr w:type="spellStart"/>
            <w:r w:rsidRPr="005735E8">
              <w:rPr>
                <w:rFonts w:ascii="Times New Roman" w:eastAsia="Times New Roman" w:hAnsi="Times New Roman" w:cs="Times New Roman"/>
                <w:sz w:val="24"/>
                <w:szCs w:val="24"/>
                <w:lang w:eastAsia="ar-SA"/>
              </w:rPr>
              <w:t>Polo</w:t>
            </w:r>
            <w:proofErr w:type="spellEnd"/>
          </w:p>
        </w:tc>
        <w:tc>
          <w:tcPr>
            <w:tcW w:w="810" w:type="pct"/>
            <w:gridSpan w:val="2"/>
            <w:shd w:val="clear" w:color="auto" w:fill="auto"/>
            <w:vAlign w:val="center"/>
          </w:tcPr>
          <w:p w14:paraId="7B51D98D"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4CA9A18C" w14:textId="77777777" w:rsidTr="00FB3CE1">
        <w:trPr>
          <w:trHeight w:val="300"/>
        </w:trPr>
        <w:tc>
          <w:tcPr>
            <w:tcW w:w="188" w:type="pct"/>
            <w:vMerge/>
            <w:vAlign w:val="center"/>
          </w:tcPr>
          <w:p w14:paraId="2D7195E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9906F5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350B83A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15C6F9B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0D676722"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Двигатель</w:t>
            </w:r>
          </w:p>
        </w:tc>
        <w:tc>
          <w:tcPr>
            <w:tcW w:w="810" w:type="pct"/>
            <w:gridSpan w:val="2"/>
            <w:shd w:val="clear" w:color="auto" w:fill="auto"/>
            <w:vAlign w:val="center"/>
          </w:tcPr>
          <w:p w14:paraId="52EC41E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IVECO</w:t>
            </w:r>
          </w:p>
        </w:tc>
      </w:tr>
      <w:tr w:rsidR="00F30572" w:rsidRPr="005735E8" w14:paraId="3444F9D5" w14:textId="77777777" w:rsidTr="00FB3CE1">
        <w:trPr>
          <w:trHeight w:val="300"/>
        </w:trPr>
        <w:tc>
          <w:tcPr>
            <w:tcW w:w="188" w:type="pct"/>
            <w:vMerge/>
            <w:vAlign w:val="center"/>
          </w:tcPr>
          <w:p w14:paraId="22A7552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87A4BC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56B8E06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0D85156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4593B9CF"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Мощностью двигателя, </w:t>
            </w:r>
            <w:proofErr w:type="spellStart"/>
            <w:r w:rsidRPr="005735E8">
              <w:rPr>
                <w:rFonts w:ascii="Times New Roman" w:eastAsia="Times New Roman" w:hAnsi="Times New Roman" w:cs="Times New Roman"/>
                <w:sz w:val="24"/>
                <w:szCs w:val="24"/>
                <w:lang w:eastAsia="ar-SA"/>
              </w:rPr>
              <w:t>л.с</w:t>
            </w:r>
            <w:proofErr w:type="spellEnd"/>
            <w:r w:rsidRPr="005735E8">
              <w:rPr>
                <w:rFonts w:ascii="Times New Roman" w:eastAsia="Times New Roman" w:hAnsi="Times New Roman" w:cs="Times New Roman"/>
                <w:sz w:val="24"/>
                <w:szCs w:val="24"/>
                <w:lang w:eastAsia="ar-SA"/>
              </w:rPr>
              <w:t>.</w:t>
            </w:r>
          </w:p>
        </w:tc>
        <w:tc>
          <w:tcPr>
            <w:tcW w:w="810" w:type="pct"/>
            <w:gridSpan w:val="2"/>
            <w:shd w:val="clear" w:color="auto" w:fill="auto"/>
            <w:vAlign w:val="center"/>
          </w:tcPr>
          <w:p w14:paraId="4F4C116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170</w:t>
            </w:r>
          </w:p>
        </w:tc>
      </w:tr>
      <w:tr w:rsidR="00F30572" w:rsidRPr="005735E8" w14:paraId="569263CA" w14:textId="77777777" w:rsidTr="00FB3CE1">
        <w:trPr>
          <w:trHeight w:val="300"/>
        </w:trPr>
        <w:tc>
          <w:tcPr>
            <w:tcW w:w="188" w:type="pct"/>
            <w:vMerge/>
            <w:vAlign w:val="center"/>
          </w:tcPr>
          <w:p w14:paraId="5531308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B2078B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07C33EF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6852B48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47E4D7D1"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коробка передач</w:t>
            </w:r>
          </w:p>
        </w:tc>
        <w:tc>
          <w:tcPr>
            <w:tcW w:w="810" w:type="pct"/>
            <w:gridSpan w:val="2"/>
            <w:shd w:val="clear" w:color="auto" w:fill="auto"/>
            <w:vAlign w:val="center"/>
          </w:tcPr>
          <w:p w14:paraId="313843EB"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механическая 6-ти ступенчатая</w:t>
            </w:r>
          </w:p>
        </w:tc>
      </w:tr>
      <w:tr w:rsidR="00F30572" w:rsidRPr="005735E8" w14:paraId="167E8960" w14:textId="77777777" w:rsidTr="00FB3CE1">
        <w:trPr>
          <w:trHeight w:val="300"/>
        </w:trPr>
        <w:tc>
          <w:tcPr>
            <w:tcW w:w="188" w:type="pct"/>
            <w:vMerge/>
            <w:vAlign w:val="center"/>
          </w:tcPr>
          <w:p w14:paraId="490B18E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9C7D5B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25EF8B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60777A0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290AB84"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Стекла </w:t>
            </w:r>
          </w:p>
        </w:tc>
        <w:tc>
          <w:tcPr>
            <w:tcW w:w="810" w:type="pct"/>
            <w:gridSpan w:val="2"/>
            <w:shd w:val="clear" w:color="auto" w:fill="auto"/>
            <w:vAlign w:val="center"/>
          </w:tcPr>
          <w:p w14:paraId="6310CC67"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Одинарные с тонировкой</w:t>
            </w:r>
          </w:p>
        </w:tc>
      </w:tr>
      <w:tr w:rsidR="00F30572" w:rsidRPr="005735E8" w14:paraId="3A116EC2" w14:textId="77777777" w:rsidTr="00FB3CE1">
        <w:trPr>
          <w:trHeight w:val="300"/>
        </w:trPr>
        <w:tc>
          <w:tcPr>
            <w:tcW w:w="188" w:type="pct"/>
            <w:vMerge/>
            <w:vAlign w:val="center"/>
          </w:tcPr>
          <w:p w14:paraId="0F68E85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6A526F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48D5C79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4C58077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8222402"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Сиденье водителя, подрессоренное с гидравлическим амортизатором</w:t>
            </w:r>
          </w:p>
        </w:tc>
        <w:tc>
          <w:tcPr>
            <w:tcW w:w="810" w:type="pct"/>
            <w:gridSpan w:val="2"/>
            <w:shd w:val="clear" w:color="auto" w:fill="auto"/>
            <w:vAlign w:val="center"/>
          </w:tcPr>
          <w:p w14:paraId="00CC5625"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8FE168A" w14:textId="77777777" w:rsidTr="00FB3CE1">
        <w:trPr>
          <w:trHeight w:val="300"/>
        </w:trPr>
        <w:tc>
          <w:tcPr>
            <w:tcW w:w="188" w:type="pct"/>
            <w:vMerge/>
            <w:vAlign w:val="center"/>
          </w:tcPr>
          <w:p w14:paraId="29F4CC1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F453EE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0E8A190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62EDF7F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5E4F2FFF"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Зеркала с электроприводом и обогревом</w:t>
            </w:r>
          </w:p>
        </w:tc>
        <w:tc>
          <w:tcPr>
            <w:tcW w:w="810" w:type="pct"/>
            <w:gridSpan w:val="2"/>
            <w:shd w:val="clear" w:color="auto" w:fill="auto"/>
            <w:vAlign w:val="center"/>
          </w:tcPr>
          <w:p w14:paraId="1EF1455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7910C0C4" w14:textId="77777777" w:rsidTr="00FB3CE1">
        <w:trPr>
          <w:trHeight w:val="300"/>
        </w:trPr>
        <w:tc>
          <w:tcPr>
            <w:tcW w:w="188" w:type="pct"/>
            <w:vMerge/>
            <w:vAlign w:val="center"/>
          </w:tcPr>
          <w:p w14:paraId="36B3703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1CE5D8A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38B49E1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042186A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1537E4FA" w14:textId="77777777" w:rsidR="00F30572" w:rsidRPr="005735E8" w:rsidRDefault="00F30572" w:rsidP="00F3057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Бортовой компьютер</w:t>
            </w:r>
          </w:p>
        </w:tc>
        <w:tc>
          <w:tcPr>
            <w:tcW w:w="810" w:type="pct"/>
            <w:gridSpan w:val="2"/>
            <w:shd w:val="clear" w:color="auto" w:fill="auto"/>
            <w:vAlign w:val="center"/>
          </w:tcPr>
          <w:p w14:paraId="1C580DA9"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3626FCFF" w14:textId="77777777" w:rsidTr="00FB3CE1">
        <w:trPr>
          <w:trHeight w:val="300"/>
        </w:trPr>
        <w:tc>
          <w:tcPr>
            <w:tcW w:w="188" w:type="pct"/>
            <w:vMerge/>
            <w:vAlign w:val="center"/>
          </w:tcPr>
          <w:p w14:paraId="12C01E2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F50CCC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09CDB52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33AA991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32C0DD7B"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Цвет</w:t>
            </w:r>
          </w:p>
        </w:tc>
        <w:tc>
          <w:tcPr>
            <w:tcW w:w="810" w:type="pct"/>
            <w:gridSpan w:val="2"/>
            <w:shd w:val="clear" w:color="auto" w:fill="auto"/>
            <w:vAlign w:val="center"/>
          </w:tcPr>
          <w:p w14:paraId="2BFD796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Белый</w:t>
            </w:r>
          </w:p>
        </w:tc>
      </w:tr>
      <w:tr w:rsidR="00F30572" w:rsidRPr="005735E8" w14:paraId="38094ECC" w14:textId="77777777" w:rsidTr="00FB3CE1">
        <w:trPr>
          <w:trHeight w:val="300"/>
        </w:trPr>
        <w:tc>
          <w:tcPr>
            <w:tcW w:w="188" w:type="pct"/>
            <w:vMerge/>
            <w:vAlign w:val="center"/>
          </w:tcPr>
          <w:p w14:paraId="10C48C4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F46E1E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3D56224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2C6DEE3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10576C99"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ЭРА-ГЛОНАСС</w:t>
            </w:r>
          </w:p>
        </w:tc>
        <w:tc>
          <w:tcPr>
            <w:tcW w:w="810" w:type="pct"/>
            <w:gridSpan w:val="2"/>
            <w:shd w:val="clear" w:color="auto" w:fill="auto"/>
            <w:vAlign w:val="center"/>
          </w:tcPr>
          <w:p w14:paraId="04EDF62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4D87C989" w14:textId="77777777" w:rsidTr="00FB3CE1">
        <w:trPr>
          <w:trHeight w:val="300"/>
        </w:trPr>
        <w:tc>
          <w:tcPr>
            <w:tcW w:w="188" w:type="pct"/>
            <w:vMerge/>
            <w:vAlign w:val="center"/>
          </w:tcPr>
          <w:p w14:paraId="5820C20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BC038D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850A58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68EC2DB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47A20232" w14:textId="77777777" w:rsidR="00F30572" w:rsidRPr="005735E8" w:rsidRDefault="00F30572" w:rsidP="00F30572">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Тормозная система гидравлическая, двухконтурная с ABS, EDB, ASR, MSR, ESP, HBA, </w:t>
            </w:r>
            <w:proofErr w:type="spellStart"/>
            <w:r w:rsidRPr="005735E8">
              <w:rPr>
                <w:rFonts w:ascii="Times New Roman" w:eastAsia="Times New Roman" w:hAnsi="Times New Roman" w:cs="Times New Roman"/>
                <w:sz w:val="24"/>
                <w:szCs w:val="24"/>
                <w:lang w:eastAsia="ar-SA"/>
              </w:rPr>
              <w:t>HillHedder</w:t>
            </w:r>
            <w:proofErr w:type="spellEnd"/>
            <w:r w:rsidRPr="005735E8">
              <w:rPr>
                <w:rFonts w:ascii="Times New Roman" w:eastAsia="Times New Roman" w:hAnsi="Times New Roman" w:cs="Times New Roman"/>
                <w:sz w:val="24"/>
                <w:szCs w:val="24"/>
                <w:lang w:eastAsia="ar-SA"/>
              </w:rPr>
              <w:t xml:space="preserve">, HRB, HFC, RMI&amp;ROM- </w:t>
            </w:r>
          </w:p>
        </w:tc>
        <w:tc>
          <w:tcPr>
            <w:tcW w:w="810" w:type="pct"/>
            <w:gridSpan w:val="2"/>
            <w:shd w:val="clear" w:color="auto" w:fill="auto"/>
            <w:vAlign w:val="center"/>
          </w:tcPr>
          <w:p w14:paraId="2D3B0DA9"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F6189F3" w14:textId="77777777" w:rsidTr="00FB3CE1">
        <w:trPr>
          <w:trHeight w:val="300"/>
        </w:trPr>
        <w:tc>
          <w:tcPr>
            <w:tcW w:w="188" w:type="pct"/>
            <w:vMerge/>
            <w:vAlign w:val="center"/>
          </w:tcPr>
          <w:p w14:paraId="6D4B6F0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1EE31D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29FB9D44"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34CCF31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3596FC2C"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Контрольный расход топлива л/ км</w:t>
            </w:r>
          </w:p>
        </w:tc>
        <w:tc>
          <w:tcPr>
            <w:tcW w:w="810" w:type="pct"/>
            <w:gridSpan w:val="2"/>
            <w:shd w:val="clear" w:color="auto" w:fill="auto"/>
            <w:vAlign w:val="center"/>
          </w:tcPr>
          <w:p w14:paraId="7C54E1A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15/100</w:t>
            </w:r>
          </w:p>
        </w:tc>
      </w:tr>
      <w:tr w:rsidR="00F30572" w:rsidRPr="005735E8" w14:paraId="5207BAA7" w14:textId="77777777" w:rsidTr="00FB3CE1">
        <w:trPr>
          <w:trHeight w:val="300"/>
        </w:trPr>
        <w:tc>
          <w:tcPr>
            <w:tcW w:w="188" w:type="pct"/>
            <w:vMerge/>
            <w:vAlign w:val="center"/>
          </w:tcPr>
          <w:p w14:paraId="3BF617C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AFBFC3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6007EDF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2B42410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27C49663"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Напольное покрытие «</w:t>
            </w:r>
            <w:proofErr w:type="spellStart"/>
            <w:r w:rsidRPr="005735E8">
              <w:rPr>
                <w:rFonts w:ascii="Times New Roman" w:eastAsia="Times New Roman" w:hAnsi="Times New Roman" w:cs="Times New Roman"/>
                <w:sz w:val="24"/>
                <w:szCs w:val="24"/>
                <w:lang w:eastAsia="ar-SA"/>
              </w:rPr>
              <w:t>Грабиол</w:t>
            </w:r>
            <w:proofErr w:type="spellEnd"/>
            <w:r w:rsidRPr="005735E8">
              <w:rPr>
                <w:rFonts w:ascii="Times New Roman" w:eastAsia="Times New Roman" w:hAnsi="Times New Roman" w:cs="Times New Roman"/>
                <w:sz w:val="24"/>
                <w:szCs w:val="24"/>
                <w:lang w:eastAsia="ar-SA"/>
              </w:rPr>
              <w:t>»</w:t>
            </w:r>
          </w:p>
        </w:tc>
        <w:tc>
          <w:tcPr>
            <w:tcW w:w="810" w:type="pct"/>
            <w:gridSpan w:val="2"/>
            <w:shd w:val="clear" w:color="auto" w:fill="auto"/>
            <w:vAlign w:val="center"/>
          </w:tcPr>
          <w:p w14:paraId="3BCA1155"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6DC9801" w14:textId="77777777" w:rsidTr="00FB3CE1">
        <w:trPr>
          <w:trHeight w:val="300"/>
        </w:trPr>
        <w:tc>
          <w:tcPr>
            <w:tcW w:w="188" w:type="pct"/>
            <w:vMerge/>
            <w:vAlign w:val="center"/>
          </w:tcPr>
          <w:p w14:paraId="0D906B2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86C039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62D1E5A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2964545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0904868B"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Поручни в салоне</w:t>
            </w:r>
          </w:p>
        </w:tc>
        <w:tc>
          <w:tcPr>
            <w:tcW w:w="810" w:type="pct"/>
            <w:gridSpan w:val="2"/>
            <w:shd w:val="clear" w:color="auto" w:fill="auto"/>
            <w:vAlign w:val="center"/>
          </w:tcPr>
          <w:p w14:paraId="0DAA3C6B"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3D6700A3" w14:textId="77777777" w:rsidTr="00FB3CE1">
        <w:trPr>
          <w:trHeight w:val="300"/>
        </w:trPr>
        <w:tc>
          <w:tcPr>
            <w:tcW w:w="188" w:type="pct"/>
            <w:vMerge/>
            <w:vAlign w:val="center"/>
          </w:tcPr>
          <w:p w14:paraId="67C054F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888C2E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1A9E7B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3E2B427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1CA22AD9"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Аварийный люк, </w:t>
            </w:r>
            <w:proofErr w:type="spellStart"/>
            <w:r w:rsidRPr="005735E8">
              <w:rPr>
                <w:rFonts w:ascii="Times New Roman" w:eastAsia="Times New Roman" w:hAnsi="Times New Roman" w:cs="Times New Roman"/>
                <w:sz w:val="24"/>
                <w:szCs w:val="24"/>
                <w:lang w:eastAsia="ar-SA"/>
              </w:rPr>
              <w:t>шт</w:t>
            </w:r>
            <w:proofErr w:type="spellEnd"/>
          </w:p>
        </w:tc>
        <w:tc>
          <w:tcPr>
            <w:tcW w:w="810" w:type="pct"/>
            <w:gridSpan w:val="2"/>
            <w:shd w:val="clear" w:color="auto" w:fill="auto"/>
            <w:vAlign w:val="center"/>
          </w:tcPr>
          <w:p w14:paraId="14528939"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w:t>
            </w:r>
          </w:p>
        </w:tc>
      </w:tr>
      <w:tr w:rsidR="00F30572" w:rsidRPr="005735E8" w14:paraId="53C9F9E0" w14:textId="77777777" w:rsidTr="00FB3CE1">
        <w:trPr>
          <w:trHeight w:val="300"/>
        </w:trPr>
        <w:tc>
          <w:tcPr>
            <w:tcW w:w="188" w:type="pct"/>
            <w:vMerge/>
            <w:vAlign w:val="center"/>
          </w:tcPr>
          <w:p w14:paraId="3390382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EC6AF7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67475C9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37B9368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576D88B2"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Аудиоподготовка</w:t>
            </w:r>
          </w:p>
        </w:tc>
        <w:tc>
          <w:tcPr>
            <w:tcW w:w="810" w:type="pct"/>
            <w:gridSpan w:val="2"/>
            <w:shd w:val="clear" w:color="auto" w:fill="auto"/>
            <w:vAlign w:val="center"/>
          </w:tcPr>
          <w:p w14:paraId="2022029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4FB82D5F" w14:textId="77777777" w:rsidTr="00FB3CE1">
        <w:trPr>
          <w:trHeight w:val="300"/>
        </w:trPr>
        <w:tc>
          <w:tcPr>
            <w:tcW w:w="188" w:type="pct"/>
            <w:vMerge/>
            <w:vAlign w:val="center"/>
          </w:tcPr>
          <w:p w14:paraId="0683E7D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D62A277"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BFF63E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2FA8895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FAA4C3C"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Ленточные потолочные светильники LED;</w:t>
            </w:r>
          </w:p>
        </w:tc>
        <w:tc>
          <w:tcPr>
            <w:tcW w:w="810" w:type="pct"/>
            <w:gridSpan w:val="2"/>
            <w:shd w:val="clear" w:color="auto" w:fill="auto"/>
            <w:vAlign w:val="center"/>
          </w:tcPr>
          <w:p w14:paraId="733B9460"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2540BBF" w14:textId="77777777" w:rsidTr="00FB3CE1">
        <w:trPr>
          <w:trHeight w:val="300"/>
        </w:trPr>
        <w:tc>
          <w:tcPr>
            <w:tcW w:w="188" w:type="pct"/>
            <w:vMerge/>
            <w:vAlign w:val="center"/>
          </w:tcPr>
          <w:p w14:paraId="67B1712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1D4E9E44"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6C1A59E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49F83D3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53519E08"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Кнопки сигнала водителю для открытия дверей (6 шт.);</w:t>
            </w:r>
          </w:p>
        </w:tc>
        <w:tc>
          <w:tcPr>
            <w:tcW w:w="810" w:type="pct"/>
            <w:gridSpan w:val="2"/>
            <w:shd w:val="clear" w:color="auto" w:fill="auto"/>
            <w:vAlign w:val="center"/>
          </w:tcPr>
          <w:p w14:paraId="7D286913"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7EFAEAA6" w14:textId="77777777" w:rsidTr="00FB3CE1">
        <w:trPr>
          <w:trHeight w:val="300"/>
        </w:trPr>
        <w:tc>
          <w:tcPr>
            <w:tcW w:w="188" w:type="pct"/>
            <w:vMerge/>
            <w:vAlign w:val="center"/>
          </w:tcPr>
          <w:p w14:paraId="3D534C0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F98270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4B1EB8E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74A90D1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14687058"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Все двери имеют электрический привод</w:t>
            </w:r>
          </w:p>
        </w:tc>
        <w:tc>
          <w:tcPr>
            <w:tcW w:w="810" w:type="pct"/>
            <w:gridSpan w:val="2"/>
            <w:shd w:val="clear" w:color="auto" w:fill="auto"/>
            <w:vAlign w:val="center"/>
          </w:tcPr>
          <w:p w14:paraId="05AAA7FB"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DD39DF2" w14:textId="77777777" w:rsidTr="00FB3CE1">
        <w:trPr>
          <w:trHeight w:val="300"/>
        </w:trPr>
        <w:tc>
          <w:tcPr>
            <w:tcW w:w="188" w:type="pct"/>
            <w:vMerge/>
            <w:vAlign w:val="center"/>
          </w:tcPr>
          <w:p w14:paraId="7B08D16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1C57047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5152EFD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75C713A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714A72CA"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Регулируемая </w:t>
            </w:r>
            <w:proofErr w:type="spellStart"/>
            <w:r w:rsidRPr="005735E8">
              <w:rPr>
                <w:rFonts w:ascii="Times New Roman" w:eastAsia="Times New Roman" w:hAnsi="Times New Roman" w:cs="Times New Roman"/>
                <w:sz w:val="24"/>
                <w:szCs w:val="24"/>
                <w:lang w:eastAsia="ar-SA"/>
              </w:rPr>
              <w:t>пневмоподвеска</w:t>
            </w:r>
            <w:proofErr w:type="spellEnd"/>
          </w:p>
        </w:tc>
        <w:tc>
          <w:tcPr>
            <w:tcW w:w="810" w:type="pct"/>
            <w:gridSpan w:val="2"/>
            <w:shd w:val="clear" w:color="auto" w:fill="auto"/>
            <w:vAlign w:val="center"/>
          </w:tcPr>
          <w:p w14:paraId="5022B055"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0BD868AA" w14:textId="77777777" w:rsidTr="00FB3CE1">
        <w:trPr>
          <w:trHeight w:val="300"/>
        </w:trPr>
        <w:tc>
          <w:tcPr>
            <w:tcW w:w="188" w:type="pct"/>
            <w:vMerge/>
            <w:vAlign w:val="center"/>
          </w:tcPr>
          <w:p w14:paraId="1A5F2A6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FEB657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49FBC0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4EFE1F4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0603D259"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Шины </w:t>
            </w:r>
          </w:p>
        </w:tc>
        <w:tc>
          <w:tcPr>
            <w:tcW w:w="810" w:type="pct"/>
            <w:gridSpan w:val="2"/>
            <w:shd w:val="clear" w:color="auto" w:fill="auto"/>
            <w:vAlign w:val="center"/>
          </w:tcPr>
          <w:p w14:paraId="5BA96018" w14:textId="77777777" w:rsidR="00F30572" w:rsidRPr="005735E8" w:rsidRDefault="00F30572" w:rsidP="00F30572">
            <w:pPr>
              <w:spacing w:after="0" w:line="240" w:lineRule="auto"/>
              <w:jc w:val="center"/>
              <w:rPr>
                <w:rFonts w:ascii="Times New Roman" w:eastAsia="Times New Roman" w:hAnsi="Times New Roman" w:cs="Times New Roman"/>
              </w:rPr>
            </w:pPr>
            <w:proofErr w:type="spellStart"/>
            <w:r w:rsidRPr="005735E8">
              <w:rPr>
                <w:rFonts w:ascii="Times New Roman" w:eastAsia="Times New Roman" w:hAnsi="Times New Roman" w:cs="Times New Roman"/>
                <w:sz w:val="24"/>
                <w:szCs w:val="24"/>
                <w:lang w:eastAsia="ar-SA"/>
              </w:rPr>
              <w:t>Continental</w:t>
            </w:r>
            <w:proofErr w:type="spellEnd"/>
            <w:r w:rsidRPr="005735E8">
              <w:rPr>
                <w:rFonts w:ascii="Times New Roman" w:eastAsia="Times New Roman" w:hAnsi="Times New Roman" w:cs="Times New Roman"/>
                <w:sz w:val="24"/>
                <w:szCs w:val="24"/>
                <w:lang w:eastAsia="ar-SA"/>
              </w:rPr>
              <w:t xml:space="preserve"> 225/75R16</w:t>
            </w:r>
          </w:p>
        </w:tc>
      </w:tr>
      <w:tr w:rsidR="00F30572" w:rsidRPr="005735E8" w14:paraId="41BC3853" w14:textId="77777777" w:rsidTr="00FB3CE1">
        <w:trPr>
          <w:trHeight w:val="300"/>
        </w:trPr>
        <w:tc>
          <w:tcPr>
            <w:tcW w:w="188" w:type="pct"/>
            <w:vMerge/>
            <w:vAlign w:val="center"/>
          </w:tcPr>
          <w:p w14:paraId="0834037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E75F7E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1EB3FC3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79DF6C4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0B4A80CB"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Мощность кондиционера, кВт</w:t>
            </w:r>
          </w:p>
        </w:tc>
        <w:tc>
          <w:tcPr>
            <w:tcW w:w="810" w:type="pct"/>
            <w:gridSpan w:val="2"/>
            <w:shd w:val="clear" w:color="auto" w:fill="auto"/>
            <w:vAlign w:val="center"/>
          </w:tcPr>
          <w:p w14:paraId="443BB5D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13</w:t>
            </w:r>
          </w:p>
        </w:tc>
      </w:tr>
      <w:tr w:rsidR="00F30572" w:rsidRPr="005735E8" w14:paraId="0F1B78AF" w14:textId="77777777" w:rsidTr="00FB3CE1">
        <w:trPr>
          <w:trHeight w:val="300"/>
        </w:trPr>
        <w:tc>
          <w:tcPr>
            <w:tcW w:w="188" w:type="pct"/>
            <w:vMerge/>
            <w:vAlign w:val="center"/>
          </w:tcPr>
          <w:p w14:paraId="6CC9909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BBD7CF4"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7F6F4CD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6BE2E642"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7AA86763"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Информационное табло (</w:t>
            </w:r>
            <w:proofErr w:type="spellStart"/>
            <w:r w:rsidRPr="005735E8">
              <w:rPr>
                <w:rFonts w:ascii="Times New Roman" w:eastAsia="Times New Roman" w:hAnsi="Times New Roman" w:cs="Times New Roman"/>
                <w:sz w:val="24"/>
                <w:szCs w:val="24"/>
                <w:lang w:eastAsia="ar-SA"/>
              </w:rPr>
              <w:t>комлект</w:t>
            </w:r>
            <w:proofErr w:type="spellEnd"/>
            <w:r w:rsidRPr="005735E8">
              <w:rPr>
                <w:rFonts w:ascii="Times New Roman" w:eastAsia="Times New Roman" w:hAnsi="Times New Roman" w:cs="Times New Roman"/>
                <w:sz w:val="24"/>
                <w:szCs w:val="24"/>
                <w:lang w:eastAsia="ar-SA"/>
              </w:rPr>
              <w:t xml:space="preserve"> 4 шт. на 1 машину)</w:t>
            </w:r>
          </w:p>
        </w:tc>
        <w:tc>
          <w:tcPr>
            <w:tcW w:w="810" w:type="pct"/>
            <w:gridSpan w:val="2"/>
            <w:shd w:val="clear" w:color="auto" w:fill="auto"/>
            <w:vAlign w:val="center"/>
          </w:tcPr>
          <w:p w14:paraId="29933315"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66CF367" w14:textId="77777777" w:rsidTr="00FB3CE1">
        <w:trPr>
          <w:trHeight w:val="300"/>
        </w:trPr>
        <w:tc>
          <w:tcPr>
            <w:tcW w:w="188" w:type="pct"/>
            <w:vMerge/>
            <w:vAlign w:val="center"/>
          </w:tcPr>
          <w:p w14:paraId="2BF1931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DA39D3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421" w:type="pct"/>
            <w:vMerge/>
            <w:vAlign w:val="center"/>
          </w:tcPr>
          <w:p w14:paraId="38D2F6A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51" w:type="pct"/>
            <w:vMerge/>
            <w:vAlign w:val="center"/>
          </w:tcPr>
          <w:p w14:paraId="104C92C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2669" w:type="pct"/>
            <w:shd w:val="clear" w:color="auto" w:fill="auto"/>
            <w:vAlign w:val="center"/>
          </w:tcPr>
          <w:p w14:paraId="64A77B50" w14:textId="77777777" w:rsidR="00F30572" w:rsidRPr="005735E8" w:rsidRDefault="00F30572" w:rsidP="00F30572">
            <w:pPr>
              <w:spacing w:after="0" w:line="240" w:lineRule="auto"/>
              <w:rPr>
                <w:rFonts w:ascii="Times New Roman" w:eastAsia="Times New Roman" w:hAnsi="Times New Roman" w:cs="Times New Roman"/>
                <w:sz w:val="24"/>
                <w:szCs w:val="24"/>
                <w:lang w:val="en-US" w:eastAsia="ar-SA"/>
              </w:rPr>
            </w:pPr>
            <w:r w:rsidRPr="005735E8">
              <w:rPr>
                <w:rFonts w:ascii="Times New Roman" w:eastAsia="Times New Roman" w:hAnsi="Times New Roman" w:cs="Times New Roman"/>
                <w:sz w:val="24"/>
                <w:szCs w:val="24"/>
                <w:lang w:eastAsia="ar-SA"/>
              </w:rPr>
              <w:t xml:space="preserve">Подогреватель </w:t>
            </w:r>
            <w:proofErr w:type="spellStart"/>
            <w:r w:rsidRPr="005735E8">
              <w:rPr>
                <w:rFonts w:ascii="Times New Roman" w:eastAsia="Times New Roman" w:hAnsi="Times New Roman" w:cs="Times New Roman"/>
                <w:sz w:val="24"/>
                <w:szCs w:val="24"/>
                <w:lang w:val="en-US" w:eastAsia="ar-SA"/>
              </w:rPr>
              <w:t>Eberspaher</w:t>
            </w:r>
            <w:proofErr w:type="spellEnd"/>
            <w:r w:rsidRPr="005735E8">
              <w:rPr>
                <w:rFonts w:ascii="Times New Roman" w:eastAsia="Times New Roman" w:hAnsi="Times New Roman" w:cs="Times New Roman"/>
                <w:sz w:val="24"/>
                <w:szCs w:val="24"/>
                <w:lang w:val="en-US" w:eastAsia="ar-SA"/>
              </w:rPr>
              <w:t xml:space="preserve"> Hydronic</w:t>
            </w:r>
          </w:p>
        </w:tc>
        <w:tc>
          <w:tcPr>
            <w:tcW w:w="810" w:type="pct"/>
            <w:gridSpan w:val="2"/>
            <w:shd w:val="clear" w:color="auto" w:fill="auto"/>
            <w:vAlign w:val="center"/>
          </w:tcPr>
          <w:p w14:paraId="08328D8C"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02AC7106" w14:textId="77777777" w:rsidTr="00FB3CE1">
        <w:trPr>
          <w:trHeight w:val="53"/>
        </w:trPr>
        <w:tc>
          <w:tcPr>
            <w:tcW w:w="188" w:type="pct"/>
            <w:vMerge w:val="restart"/>
            <w:vAlign w:val="center"/>
          </w:tcPr>
          <w:p w14:paraId="6CC26B17"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w:t>
            </w:r>
          </w:p>
        </w:tc>
        <w:tc>
          <w:tcPr>
            <w:tcW w:w="661" w:type="pct"/>
            <w:vMerge w:val="restart"/>
            <w:vAlign w:val="center"/>
          </w:tcPr>
          <w:p w14:paraId="799345C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hAnsi="Times New Roman" w:cs="Times New Roman"/>
                <w:sz w:val="24"/>
                <w:szCs w:val="24"/>
              </w:rPr>
              <w:t>автобус среднего класса ИВЕКО Неман- 420238-511 Школьный</w:t>
            </w:r>
          </w:p>
        </w:tc>
        <w:tc>
          <w:tcPr>
            <w:tcW w:w="421" w:type="pct"/>
            <w:vMerge w:val="restart"/>
            <w:vAlign w:val="center"/>
          </w:tcPr>
          <w:p w14:paraId="21E96114" w14:textId="77777777" w:rsidR="00F30572" w:rsidRPr="005735E8" w:rsidRDefault="00F30572" w:rsidP="00F30572">
            <w:pPr>
              <w:spacing w:after="0" w:line="240" w:lineRule="auto"/>
              <w:jc w:val="center"/>
              <w:rPr>
                <w:rFonts w:ascii="Times New Roman" w:eastAsia="Times New Roman" w:hAnsi="Times New Roman" w:cs="Times New Roman"/>
              </w:rPr>
            </w:pPr>
            <w:proofErr w:type="spellStart"/>
            <w:r w:rsidRPr="005735E8">
              <w:rPr>
                <w:rFonts w:ascii="Times New Roman" w:eastAsia="Times New Roman" w:hAnsi="Times New Roman" w:cs="Times New Roman"/>
                <w:sz w:val="24"/>
                <w:szCs w:val="24"/>
              </w:rPr>
              <w:t>шт</w:t>
            </w:r>
            <w:proofErr w:type="spellEnd"/>
          </w:p>
        </w:tc>
        <w:tc>
          <w:tcPr>
            <w:tcW w:w="251" w:type="pct"/>
            <w:vMerge w:val="restart"/>
            <w:vAlign w:val="center"/>
          </w:tcPr>
          <w:p w14:paraId="113DF823"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rPr>
              <w:t>3</w:t>
            </w:r>
          </w:p>
        </w:tc>
        <w:tc>
          <w:tcPr>
            <w:tcW w:w="2669" w:type="pct"/>
            <w:shd w:val="clear" w:color="auto" w:fill="auto"/>
            <w:vAlign w:val="center"/>
          </w:tcPr>
          <w:p w14:paraId="11650F37" w14:textId="77777777" w:rsidR="00F30572" w:rsidRPr="005735E8" w:rsidRDefault="00F30572" w:rsidP="00F30572">
            <w:pPr>
              <w:spacing w:after="0" w:line="240" w:lineRule="auto"/>
              <w:rPr>
                <w:rFonts w:ascii="Times New Roman" w:eastAsia="Times New Roman" w:hAnsi="Times New Roman" w:cs="Times New Roman"/>
              </w:rPr>
            </w:pPr>
            <w:r w:rsidRPr="005735E8">
              <w:rPr>
                <w:rFonts w:ascii="Times New Roman" w:eastAsia="Times New Roman" w:hAnsi="Times New Roman" w:cs="Times New Roman"/>
              </w:rPr>
              <w:t>Год выпуска ТС</w:t>
            </w:r>
          </w:p>
        </w:tc>
        <w:tc>
          <w:tcPr>
            <w:tcW w:w="810" w:type="pct"/>
            <w:gridSpan w:val="2"/>
            <w:shd w:val="clear" w:color="auto" w:fill="auto"/>
            <w:vAlign w:val="center"/>
          </w:tcPr>
          <w:p w14:paraId="6D0562CE"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2019</w:t>
            </w:r>
          </w:p>
        </w:tc>
      </w:tr>
      <w:tr w:rsidR="00F30572" w:rsidRPr="005735E8" w14:paraId="6C0B9AA0" w14:textId="77777777" w:rsidTr="00FB3CE1">
        <w:trPr>
          <w:trHeight w:val="53"/>
        </w:trPr>
        <w:tc>
          <w:tcPr>
            <w:tcW w:w="188" w:type="pct"/>
            <w:vMerge/>
            <w:vAlign w:val="center"/>
          </w:tcPr>
          <w:p w14:paraId="2C78B42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DA3B56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C73FA19"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84E99AE"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A6A60C8" w14:textId="77777777" w:rsidR="00F30572" w:rsidRPr="005735E8" w:rsidRDefault="00F30572" w:rsidP="00F30572">
            <w:pPr>
              <w:spacing w:after="0" w:line="240" w:lineRule="auto"/>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пассажировместимость, человек</w:t>
            </w:r>
          </w:p>
        </w:tc>
        <w:tc>
          <w:tcPr>
            <w:tcW w:w="810" w:type="pct"/>
            <w:gridSpan w:val="2"/>
            <w:shd w:val="clear" w:color="auto" w:fill="auto"/>
            <w:vAlign w:val="center"/>
          </w:tcPr>
          <w:p w14:paraId="6E0FB7D0"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30</w:t>
            </w:r>
          </w:p>
        </w:tc>
      </w:tr>
      <w:tr w:rsidR="00F30572" w:rsidRPr="005735E8" w14:paraId="58EAED00" w14:textId="77777777" w:rsidTr="00FB3CE1">
        <w:trPr>
          <w:trHeight w:val="53"/>
        </w:trPr>
        <w:tc>
          <w:tcPr>
            <w:tcW w:w="188" w:type="pct"/>
            <w:vMerge/>
            <w:vAlign w:val="center"/>
          </w:tcPr>
          <w:p w14:paraId="1437D3E7"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CC90E6C"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083B2658"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03AC10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90C1930"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Двигатель</w:t>
            </w:r>
          </w:p>
        </w:tc>
        <w:tc>
          <w:tcPr>
            <w:tcW w:w="810" w:type="pct"/>
            <w:gridSpan w:val="2"/>
            <w:shd w:val="clear" w:color="auto" w:fill="auto"/>
            <w:vAlign w:val="center"/>
          </w:tcPr>
          <w:p w14:paraId="702F12A3"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IVECO</w:t>
            </w:r>
          </w:p>
        </w:tc>
      </w:tr>
      <w:tr w:rsidR="00F30572" w:rsidRPr="005735E8" w14:paraId="41D9EA13" w14:textId="77777777" w:rsidTr="00FB3CE1">
        <w:trPr>
          <w:trHeight w:val="53"/>
        </w:trPr>
        <w:tc>
          <w:tcPr>
            <w:tcW w:w="188" w:type="pct"/>
            <w:vMerge/>
            <w:vAlign w:val="center"/>
          </w:tcPr>
          <w:p w14:paraId="4793078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E945015"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AD11C81"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33F69D6"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2CC22F0"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Мощностью двигателя, </w:t>
            </w:r>
            <w:proofErr w:type="spellStart"/>
            <w:r w:rsidRPr="005735E8">
              <w:rPr>
                <w:rFonts w:ascii="Times New Roman" w:eastAsia="Times New Roman" w:hAnsi="Times New Roman" w:cs="Times New Roman"/>
                <w:sz w:val="24"/>
                <w:szCs w:val="24"/>
                <w:lang w:eastAsia="ar-SA"/>
              </w:rPr>
              <w:t>л.с</w:t>
            </w:r>
            <w:proofErr w:type="spellEnd"/>
            <w:r w:rsidRPr="005735E8">
              <w:rPr>
                <w:rFonts w:ascii="Times New Roman" w:eastAsia="Times New Roman" w:hAnsi="Times New Roman" w:cs="Times New Roman"/>
                <w:sz w:val="24"/>
                <w:szCs w:val="24"/>
                <w:lang w:eastAsia="ar-SA"/>
              </w:rPr>
              <w:t>.</w:t>
            </w:r>
          </w:p>
        </w:tc>
        <w:tc>
          <w:tcPr>
            <w:tcW w:w="810" w:type="pct"/>
            <w:gridSpan w:val="2"/>
            <w:shd w:val="clear" w:color="auto" w:fill="auto"/>
            <w:vAlign w:val="center"/>
          </w:tcPr>
          <w:p w14:paraId="2C65361E"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170</w:t>
            </w:r>
          </w:p>
        </w:tc>
      </w:tr>
      <w:tr w:rsidR="00F30572" w:rsidRPr="005735E8" w14:paraId="0BAF5001" w14:textId="77777777" w:rsidTr="00FB3CE1">
        <w:trPr>
          <w:trHeight w:val="53"/>
        </w:trPr>
        <w:tc>
          <w:tcPr>
            <w:tcW w:w="188" w:type="pct"/>
            <w:vMerge/>
            <w:vAlign w:val="center"/>
          </w:tcPr>
          <w:p w14:paraId="5FF5B83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0A7E8B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498C305"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237E9CB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B4EE2BC"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коробка передач</w:t>
            </w:r>
          </w:p>
        </w:tc>
        <w:tc>
          <w:tcPr>
            <w:tcW w:w="810" w:type="pct"/>
            <w:gridSpan w:val="2"/>
            <w:shd w:val="clear" w:color="auto" w:fill="auto"/>
            <w:vAlign w:val="center"/>
          </w:tcPr>
          <w:p w14:paraId="2C5D205D"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механическая 6-ти ступенчатая</w:t>
            </w:r>
          </w:p>
        </w:tc>
      </w:tr>
      <w:tr w:rsidR="00F30572" w:rsidRPr="005735E8" w14:paraId="19FB33D5" w14:textId="77777777" w:rsidTr="00FB3CE1">
        <w:trPr>
          <w:trHeight w:val="53"/>
        </w:trPr>
        <w:tc>
          <w:tcPr>
            <w:tcW w:w="188" w:type="pct"/>
            <w:vMerge/>
            <w:vAlign w:val="center"/>
          </w:tcPr>
          <w:p w14:paraId="5F9CDD0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1FD824E5"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20C2661"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7293220"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274DC21"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Вещевые полки</w:t>
            </w:r>
          </w:p>
        </w:tc>
        <w:tc>
          <w:tcPr>
            <w:tcW w:w="810" w:type="pct"/>
            <w:gridSpan w:val="2"/>
            <w:shd w:val="clear" w:color="auto" w:fill="auto"/>
            <w:vAlign w:val="center"/>
          </w:tcPr>
          <w:p w14:paraId="482DA40C"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ACD4620" w14:textId="77777777" w:rsidTr="00FB3CE1">
        <w:trPr>
          <w:trHeight w:val="53"/>
        </w:trPr>
        <w:tc>
          <w:tcPr>
            <w:tcW w:w="188" w:type="pct"/>
            <w:vMerge/>
            <w:vAlign w:val="center"/>
          </w:tcPr>
          <w:p w14:paraId="5500333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3B8BD37"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613F955C"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F51D4F8"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6164132C"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Сиденья с высокой наклонной спинкой с боковой поддержкой, складывающимися подлокотниками, четырехточечными ремнями безопасности</w:t>
            </w:r>
          </w:p>
        </w:tc>
        <w:tc>
          <w:tcPr>
            <w:tcW w:w="810" w:type="pct"/>
            <w:gridSpan w:val="2"/>
            <w:shd w:val="clear" w:color="auto" w:fill="auto"/>
            <w:vAlign w:val="center"/>
          </w:tcPr>
          <w:p w14:paraId="57405A19"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34155BB" w14:textId="77777777" w:rsidTr="00FB3CE1">
        <w:trPr>
          <w:trHeight w:val="53"/>
        </w:trPr>
        <w:tc>
          <w:tcPr>
            <w:tcW w:w="188" w:type="pct"/>
            <w:vMerge/>
            <w:vAlign w:val="center"/>
          </w:tcPr>
          <w:p w14:paraId="100819B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1CE232C"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C28053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265D95C2"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6F46E78D"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Стекла </w:t>
            </w:r>
          </w:p>
        </w:tc>
        <w:tc>
          <w:tcPr>
            <w:tcW w:w="810" w:type="pct"/>
            <w:gridSpan w:val="2"/>
            <w:shd w:val="clear" w:color="auto" w:fill="auto"/>
            <w:vAlign w:val="center"/>
          </w:tcPr>
          <w:p w14:paraId="0E2DEF4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Одинарные с тонировкой</w:t>
            </w:r>
          </w:p>
        </w:tc>
      </w:tr>
      <w:tr w:rsidR="00F30572" w:rsidRPr="005735E8" w14:paraId="495D7735" w14:textId="77777777" w:rsidTr="00FB3CE1">
        <w:trPr>
          <w:trHeight w:val="53"/>
        </w:trPr>
        <w:tc>
          <w:tcPr>
            <w:tcW w:w="188" w:type="pct"/>
            <w:vMerge/>
            <w:vAlign w:val="center"/>
          </w:tcPr>
          <w:p w14:paraId="4C829FB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A3696A2"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2B3DAC8E"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7811860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5350589E"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Форточка </w:t>
            </w:r>
          </w:p>
        </w:tc>
        <w:tc>
          <w:tcPr>
            <w:tcW w:w="810" w:type="pct"/>
            <w:gridSpan w:val="2"/>
            <w:shd w:val="clear" w:color="auto" w:fill="auto"/>
            <w:vAlign w:val="center"/>
          </w:tcPr>
          <w:p w14:paraId="4C6492B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574F56E" w14:textId="77777777" w:rsidTr="00FB3CE1">
        <w:trPr>
          <w:trHeight w:val="53"/>
        </w:trPr>
        <w:tc>
          <w:tcPr>
            <w:tcW w:w="188" w:type="pct"/>
            <w:vMerge/>
            <w:vAlign w:val="center"/>
          </w:tcPr>
          <w:p w14:paraId="21B3085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C53D482"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670C766F"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428803A"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00CC0D3C"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Объем багажных отделений справа, слева и сзади, м3</w:t>
            </w:r>
          </w:p>
        </w:tc>
        <w:tc>
          <w:tcPr>
            <w:tcW w:w="810" w:type="pct"/>
            <w:gridSpan w:val="2"/>
            <w:shd w:val="clear" w:color="auto" w:fill="auto"/>
            <w:vAlign w:val="center"/>
          </w:tcPr>
          <w:p w14:paraId="2F247A4F"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w:t>
            </w:r>
          </w:p>
        </w:tc>
      </w:tr>
      <w:tr w:rsidR="00F30572" w:rsidRPr="005735E8" w14:paraId="26322E76" w14:textId="77777777" w:rsidTr="00FB3CE1">
        <w:trPr>
          <w:trHeight w:val="53"/>
        </w:trPr>
        <w:tc>
          <w:tcPr>
            <w:tcW w:w="188" w:type="pct"/>
            <w:vMerge/>
            <w:vAlign w:val="center"/>
          </w:tcPr>
          <w:p w14:paraId="12F83BF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8204682"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693DC30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16FC4F4"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7E37D36"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 xml:space="preserve">двери </w:t>
            </w:r>
          </w:p>
        </w:tc>
        <w:tc>
          <w:tcPr>
            <w:tcW w:w="810" w:type="pct"/>
            <w:gridSpan w:val="2"/>
            <w:shd w:val="clear" w:color="auto" w:fill="auto"/>
            <w:vAlign w:val="center"/>
          </w:tcPr>
          <w:p w14:paraId="2D475FC7"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2</w:t>
            </w:r>
            <w:r w:rsidRPr="005735E8">
              <w:rPr>
                <w:rFonts w:ascii="Times New Roman" w:eastAsia="Times New Roman" w:hAnsi="Times New Roman" w:cs="Times New Roman"/>
                <w:sz w:val="24"/>
                <w:szCs w:val="24"/>
                <w:lang w:eastAsia="ar-SA"/>
              </w:rPr>
              <w:t xml:space="preserve"> одностворчатые с электрическим приводом</w:t>
            </w:r>
          </w:p>
        </w:tc>
      </w:tr>
      <w:tr w:rsidR="00F30572" w:rsidRPr="005735E8" w14:paraId="580C74E3" w14:textId="77777777" w:rsidTr="00FB3CE1">
        <w:trPr>
          <w:trHeight w:val="53"/>
        </w:trPr>
        <w:tc>
          <w:tcPr>
            <w:tcW w:w="188" w:type="pct"/>
            <w:vMerge/>
            <w:vAlign w:val="center"/>
          </w:tcPr>
          <w:p w14:paraId="6E2D1E2F"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3EBEF8D"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1D51E571"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9DBE522"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3F23553"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Багажные полки со светодиодной подсветкой</w:t>
            </w:r>
          </w:p>
        </w:tc>
        <w:tc>
          <w:tcPr>
            <w:tcW w:w="810" w:type="pct"/>
            <w:gridSpan w:val="2"/>
            <w:shd w:val="clear" w:color="auto" w:fill="auto"/>
            <w:vAlign w:val="center"/>
          </w:tcPr>
          <w:p w14:paraId="6DF4812C"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0F091B2" w14:textId="77777777" w:rsidTr="00FB3CE1">
        <w:trPr>
          <w:trHeight w:val="56"/>
        </w:trPr>
        <w:tc>
          <w:tcPr>
            <w:tcW w:w="188" w:type="pct"/>
            <w:vMerge/>
            <w:vAlign w:val="center"/>
          </w:tcPr>
          <w:p w14:paraId="70ED04B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FDA37D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019E2EC5"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2C74FD5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1F2851F8"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Оконные шторки</w:t>
            </w:r>
          </w:p>
        </w:tc>
        <w:tc>
          <w:tcPr>
            <w:tcW w:w="810" w:type="pct"/>
            <w:gridSpan w:val="2"/>
            <w:shd w:val="clear" w:color="auto" w:fill="auto"/>
            <w:vAlign w:val="center"/>
          </w:tcPr>
          <w:p w14:paraId="68DD6820"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EC404B7" w14:textId="77777777" w:rsidTr="00FB3CE1">
        <w:trPr>
          <w:trHeight w:val="53"/>
        </w:trPr>
        <w:tc>
          <w:tcPr>
            <w:tcW w:w="188" w:type="pct"/>
            <w:vMerge/>
            <w:vAlign w:val="center"/>
          </w:tcPr>
          <w:p w14:paraId="7812116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832C860"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F3E05F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97858BC"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68F0E329"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Передние противотуманные фары</w:t>
            </w:r>
          </w:p>
        </w:tc>
        <w:tc>
          <w:tcPr>
            <w:tcW w:w="810" w:type="pct"/>
            <w:gridSpan w:val="2"/>
            <w:shd w:val="clear" w:color="auto" w:fill="auto"/>
            <w:vAlign w:val="center"/>
          </w:tcPr>
          <w:p w14:paraId="7C4784F1"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616D68C5" w14:textId="77777777" w:rsidTr="00FB3CE1">
        <w:trPr>
          <w:trHeight w:val="53"/>
        </w:trPr>
        <w:tc>
          <w:tcPr>
            <w:tcW w:w="188" w:type="pct"/>
            <w:vMerge/>
            <w:vAlign w:val="center"/>
          </w:tcPr>
          <w:p w14:paraId="20F5C15D"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F07E14F"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3C5B42F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14256244"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9377E53"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ЭРА-ГЛОНАСС</w:t>
            </w:r>
          </w:p>
        </w:tc>
        <w:tc>
          <w:tcPr>
            <w:tcW w:w="810" w:type="pct"/>
            <w:gridSpan w:val="2"/>
            <w:shd w:val="clear" w:color="auto" w:fill="auto"/>
            <w:vAlign w:val="center"/>
          </w:tcPr>
          <w:p w14:paraId="60F63C1F"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6553DA29" w14:textId="77777777" w:rsidTr="00FB3CE1">
        <w:trPr>
          <w:trHeight w:val="53"/>
        </w:trPr>
        <w:tc>
          <w:tcPr>
            <w:tcW w:w="188" w:type="pct"/>
            <w:vMerge/>
            <w:vAlign w:val="center"/>
          </w:tcPr>
          <w:p w14:paraId="3D5942E8"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46882F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5876136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44D33B0C"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68D1306"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Цвет</w:t>
            </w:r>
          </w:p>
        </w:tc>
        <w:tc>
          <w:tcPr>
            <w:tcW w:w="810" w:type="pct"/>
            <w:gridSpan w:val="2"/>
            <w:shd w:val="clear" w:color="auto" w:fill="auto"/>
            <w:vAlign w:val="center"/>
          </w:tcPr>
          <w:p w14:paraId="1D1FBAF4"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Желтый</w:t>
            </w:r>
          </w:p>
        </w:tc>
      </w:tr>
      <w:tr w:rsidR="00F30572" w:rsidRPr="005735E8" w14:paraId="3B3279B7" w14:textId="77777777" w:rsidTr="00FB3CE1">
        <w:trPr>
          <w:trHeight w:val="53"/>
        </w:trPr>
        <w:tc>
          <w:tcPr>
            <w:tcW w:w="188" w:type="pct"/>
            <w:vMerge/>
            <w:vAlign w:val="center"/>
          </w:tcPr>
          <w:p w14:paraId="5CE5479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62F82686"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64EAC522"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1D999D1E"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292D53BA"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Бортовой компьютер</w:t>
            </w:r>
          </w:p>
        </w:tc>
        <w:tc>
          <w:tcPr>
            <w:tcW w:w="810" w:type="pct"/>
            <w:gridSpan w:val="2"/>
            <w:shd w:val="clear" w:color="auto" w:fill="auto"/>
            <w:vAlign w:val="center"/>
          </w:tcPr>
          <w:p w14:paraId="4AF1D984"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2EC3944" w14:textId="77777777" w:rsidTr="00FB3CE1">
        <w:trPr>
          <w:trHeight w:val="53"/>
        </w:trPr>
        <w:tc>
          <w:tcPr>
            <w:tcW w:w="188" w:type="pct"/>
            <w:vMerge/>
            <w:vAlign w:val="center"/>
          </w:tcPr>
          <w:p w14:paraId="1A74366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756D2F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58E95D79"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BB3C6E6"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0AE2142A"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Аудиоподготовка</w:t>
            </w:r>
          </w:p>
        </w:tc>
        <w:tc>
          <w:tcPr>
            <w:tcW w:w="810" w:type="pct"/>
            <w:gridSpan w:val="2"/>
            <w:shd w:val="clear" w:color="auto" w:fill="auto"/>
            <w:vAlign w:val="center"/>
          </w:tcPr>
          <w:p w14:paraId="1E2C41FD"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43EA62AE" w14:textId="77777777" w:rsidTr="00FB3CE1">
        <w:trPr>
          <w:trHeight w:val="64"/>
        </w:trPr>
        <w:tc>
          <w:tcPr>
            <w:tcW w:w="188" w:type="pct"/>
            <w:vMerge/>
            <w:vAlign w:val="center"/>
          </w:tcPr>
          <w:p w14:paraId="5B5D9B93"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126473F"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2488047F"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11212FFE"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13ACB10"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Круиз-контроль</w:t>
            </w:r>
          </w:p>
        </w:tc>
        <w:tc>
          <w:tcPr>
            <w:tcW w:w="810" w:type="pct"/>
            <w:gridSpan w:val="2"/>
            <w:shd w:val="clear" w:color="auto" w:fill="auto"/>
            <w:vAlign w:val="center"/>
          </w:tcPr>
          <w:p w14:paraId="078CE99A"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7AA9643" w14:textId="77777777" w:rsidTr="00FB3CE1">
        <w:trPr>
          <w:trHeight w:val="53"/>
        </w:trPr>
        <w:tc>
          <w:tcPr>
            <w:tcW w:w="188" w:type="pct"/>
            <w:vMerge/>
            <w:vAlign w:val="center"/>
          </w:tcPr>
          <w:p w14:paraId="11D88DB9"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3BC1A3E3"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0EB8FF5A"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A28E8E6"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E7BAB27"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Контрольный расход топлива, л/ км</w:t>
            </w:r>
          </w:p>
        </w:tc>
        <w:tc>
          <w:tcPr>
            <w:tcW w:w="810" w:type="pct"/>
            <w:gridSpan w:val="2"/>
            <w:shd w:val="clear" w:color="auto" w:fill="auto"/>
            <w:vAlign w:val="center"/>
          </w:tcPr>
          <w:p w14:paraId="2961CAB7"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 xml:space="preserve">15/100 </w:t>
            </w:r>
          </w:p>
        </w:tc>
      </w:tr>
      <w:tr w:rsidR="00F30572" w:rsidRPr="005735E8" w14:paraId="661F7FAA" w14:textId="77777777" w:rsidTr="00FB3CE1">
        <w:trPr>
          <w:trHeight w:val="53"/>
        </w:trPr>
        <w:tc>
          <w:tcPr>
            <w:tcW w:w="188" w:type="pct"/>
            <w:vMerge/>
            <w:vAlign w:val="center"/>
          </w:tcPr>
          <w:p w14:paraId="565362A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7FB8F9B"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68C11455"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235F7B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B6D0477" w14:textId="77777777" w:rsidR="00F30572" w:rsidRPr="005735E8" w:rsidRDefault="00F30572" w:rsidP="00F30572">
            <w:pPr>
              <w:spacing w:after="0" w:line="240" w:lineRule="auto"/>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eastAsia="ar-SA"/>
              </w:rPr>
              <w:t xml:space="preserve">Тормозная система гидравлическая, двухконтурная с ABS, EDB, ASR, MSR, ESP, HBA, </w:t>
            </w:r>
            <w:proofErr w:type="spellStart"/>
            <w:r w:rsidRPr="005735E8">
              <w:rPr>
                <w:rFonts w:ascii="Times New Roman" w:eastAsia="Times New Roman" w:hAnsi="Times New Roman" w:cs="Times New Roman"/>
                <w:sz w:val="24"/>
                <w:szCs w:val="24"/>
                <w:lang w:eastAsia="ar-SA"/>
              </w:rPr>
              <w:t>HillHedder</w:t>
            </w:r>
            <w:proofErr w:type="spellEnd"/>
            <w:r w:rsidRPr="005735E8">
              <w:rPr>
                <w:rFonts w:ascii="Times New Roman" w:eastAsia="Times New Roman" w:hAnsi="Times New Roman" w:cs="Times New Roman"/>
                <w:sz w:val="24"/>
                <w:szCs w:val="24"/>
                <w:lang w:eastAsia="ar-SA"/>
              </w:rPr>
              <w:t>, HRB, HFC, RMI&amp;ROM</w:t>
            </w:r>
          </w:p>
        </w:tc>
        <w:tc>
          <w:tcPr>
            <w:tcW w:w="810" w:type="pct"/>
            <w:gridSpan w:val="2"/>
            <w:shd w:val="clear" w:color="auto" w:fill="auto"/>
            <w:vAlign w:val="center"/>
          </w:tcPr>
          <w:p w14:paraId="2051330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B3635AE" w14:textId="77777777" w:rsidTr="00FB3CE1">
        <w:trPr>
          <w:trHeight w:val="53"/>
        </w:trPr>
        <w:tc>
          <w:tcPr>
            <w:tcW w:w="188" w:type="pct"/>
            <w:vMerge/>
            <w:vAlign w:val="center"/>
          </w:tcPr>
          <w:p w14:paraId="61717AB7"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97DB624"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6C15FFD"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38C4FBF"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8DBF5E7" w14:textId="77777777" w:rsidR="00F30572" w:rsidRPr="005735E8" w:rsidRDefault="00F30572" w:rsidP="00F30572">
            <w:pPr>
              <w:spacing w:after="0" w:line="240" w:lineRule="auto"/>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eastAsia="ar-SA"/>
              </w:rPr>
              <w:t xml:space="preserve">Регулируемая </w:t>
            </w:r>
            <w:proofErr w:type="spellStart"/>
            <w:r w:rsidRPr="005735E8">
              <w:rPr>
                <w:rFonts w:ascii="Times New Roman" w:eastAsia="Times New Roman" w:hAnsi="Times New Roman" w:cs="Times New Roman"/>
                <w:sz w:val="24"/>
                <w:szCs w:val="24"/>
                <w:lang w:eastAsia="ar-SA"/>
              </w:rPr>
              <w:t>пневмоподвеска</w:t>
            </w:r>
            <w:proofErr w:type="spellEnd"/>
          </w:p>
        </w:tc>
        <w:tc>
          <w:tcPr>
            <w:tcW w:w="810" w:type="pct"/>
            <w:gridSpan w:val="2"/>
            <w:shd w:val="clear" w:color="auto" w:fill="auto"/>
            <w:vAlign w:val="center"/>
          </w:tcPr>
          <w:p w14:paraId="69757C80"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0BF9026C" w14:textId="77777777" w:rsidTr="00FB3CE1">
        <w:trPr>
          <w:trHeight w:val="53"/>
        </w:trPr>
        <w:tc>
          <w:tcPr>
            <w:tcW w:w="188" w:type="pct"/>
            <w:vMerge/>
            <w:vAlign w:val="center"/>
          </w:tcPr>
          <w:p w14:paraId="49B645B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09DD186"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17C038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3DA04A01"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943DADC" w14:textId="77777777" w:rsidR="00F30572" w:rsidRPr="005735E8" w:rsidRDefault="00F30572" w:rsidP="00F30572">
            <w:pPr>
              <w:spacing w:after="0" w:line="240" w:lineRule="auto"/>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eastAsia="ar-SA"/>
              </w:rPr>
              <w:t xml:space="preserve">Шины </w:t>
            </w:r>
          </w:p>
        </w:tc>
        <w:tc>
          <w:tcPr>
            <w:tcW w:w="810" w:type="pct"/>
            <w:gridSpan w:val="2"/>
            <w:shd w:val="clear" w:color="auto" w:fill="auto"/>
            <w:vAlign w:val="center"/>
          </w:tcPr>
          <w:p w14:paraId="4B30033C"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sz w:val="24"/>
                <w:szCs w:val="24"/>
                <w:lang w:eastAsia="ar-SA"/>
              </w:rPr>
              <w:t xml:space="preserve">225/75R16 </w:t>
            </w:r>
            <w:proofErr w:type="spellStart"/>
            <w:r w:rsidRPr="005735E8">
              <w:rPr>
                <w:rFonts w:ascii="Times New Roman" w:eastAsia="Times New Roman" w:hAnsi="Times New Roman" w:cs="Times New Roman"/>
                <w:sz w:val="24"/>
                <w:szCs w:val="24"/>
                <w:lang w:eastAsia="ar-SA"/>
              </w:rPr>
              <w:t>Continental</w:t>
            </w:r>
            <w:proofErr w:type="spellEnd"/>
            <w:r w:rsidRPr="005735E8">
              <w:rPr>
                <w:rFonts w:ascii="Times New Roman" w:eastAsia="Times New Roman" w:hAnsi="Times New Roman" w:cs="Times New Roman"/>
                <w:sz w:val="24"/>
                <w:szCs w:val="24"/>
                <w:lang w:eastAsia="ar-SA"/>
              </w:rPr>
              <w:t xml:space="preserve"> </w:t>
            </w:r>
          </w:p>
        </w:tc>
      </w:tr>
      <w:tr w:rsidR="00F30572" w:rsidRPr="005735E8" w14:paraId="05978920" w14:textId="77777777" w:rsidTr="00FB3CE1">
        <w:trPr>
          <w:trHeight w:val="53"/>
        </w:trPr>
        <w:tc>
          <w:tcPr>
            <w:tcW w:w="188" w:type="pct"/>
            <w:vMerge/>
            <w:vAlign w:val="center"/>
          </w:tcPr>
          <w:p w14:paraId="6ADE92BE"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77B074FC"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784F264"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253B022"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6F98DEF7" w14:textId="77777777" w:rsidR="00F30572" w:rsidRPr="005735E8" w:rsidRDefault="00F30572" w:rsidP="00F30572">
            <w:pPr>
              <w:spacing w:after="0" w:line="240" w:lineRule="auto"/>
              <w:rPr>
                <w:rFonts w:ascii="Times New Roman" w:eastAsia="Times New Roman" w:hAnsi="Times New Roman" w:cs="Times New Roman"/>
                <w:sz w:val="24"/>
                <w:szCs w:val="24"/>
                <w:lang w:val="en-US" w:eastAsia="ar-SA"/>
              </w:rPr>
            </w:pPr>
            <w:r w:rsidRPr="005735E8">
              <w:rPr>
                <w:rFonts w:ascii="Times New Roman" w:eastAsia="Times New Roman" w:hAnsi="Times New Roman" w:cs="Times New Roman"/>
                <w:sz w:val="24"/>
                <w:szCs w:val="24"/>
                <w:lang w:eastAsia="ar-SA"/>
              </w:rPr>
              <w:t xml:space="preserve">Подогреватель </w:t>
            </w:r>
            <w:proofErr w:type="spellStart"/>
            <w:r w:rsidRPr="005735E8">
              <w:rPr>
                <w:rFonts w:ascii="Times New Roman" w:eastAsia="Times New Roman" w:hAnsi="Times New Roman" w:cs="Times New Roman"/>
                <w:sz w:val="24"/>
                <w:szCs w:val="24"/>
                <w:lang w:val="en-US" w:eastAsia="ar-SA"/>
              </w:rPr>
              <w:t>Eberspaher</w:t>
            </w:r>
            <w:proofErr w:type="spellEnd"/>
            <w:r w:rsidRPr="005735E8">
              <w:rPr>
                <w:rFonts w:ascii="Times New Roman" w:eastAsia="Times New Roman" w:hAnsi="Times New Roman" w:cs="Times New Roman"/>
                <w:sz w:val="24"/>
                <w:szCs w:val="24"/>
                <w:lang w:val="en-US" w:eastAsia="ar-SA"/>
              </w:rPr>
              <w:t xml:space="preserve"> Hydronic</w:t>
            </w:r>
          </w:p>
        </w:tc>
        <w:tc>
          <w:tcPr>
            <w:tcW w:w="810" w:type="pct"/>
            <w:gridSpan w:val="2"/>
            <w:shd w:val="clear" w:color="auto" w:fill="auto"/>
            <w:vAlign w:val="center"/>
          </w:tcPr>
          <w:p w14:paraId="56AEA90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6B579CF8" w14:textId="77777777" w:rsidTr="00FB3CE1">
        <w:trPr>
          <w:trHeight w:val="53"/>
        </w:trPr>
        <w:tc>
          <w:tcPr>
            <w:tcW w:w="188" w:type="pct"/>
            <w:vMerge/>
            <w:vAlign w:val="center"/>
          </w:tcPr>
          <w:p w14:paraId="217455B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708ECBB"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C6E6B9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33227FC2"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D8C11B6" w14:textId="77777777" w:rsidR="00F30572" w:rsidRPr="005735E8" w:rsidRDefault="00F30572" w:rsidP="00F30572">
            <w:pPr>
              <w:spacing w:after="0" w:line="240" w:lineRule="auto"/>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eastAsia="ar-SA"/>
              </w:rPr>
              <w:t>Обогреватель ступени передний двери</w:t>
            </w:r>
          </w:p>
        </w:tc>
        <w:tc>
          <w:tcPr>
            <w:tcW w:w="810" w:type="pct"/>
            <w:gridSpan w:val="2"/>
            <w:shd w:val="clear" w:color="auto" w:fill="auto"/>
            <w:vAlign w:val="center"/>
          </w:tcPr>
          <w:p w14:paraId="119063F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5E4E7683" w14:textId="77777777" w:rsidTr="00FB3CE1">
        <w:trPr>
          <w:trHeight w:val="64"/>
        </w:trPr>
        <w:tc>
          <w:tcPr>
            <w:tcW w:w="188" w:type="pct"/>
            <w:vMerge/>
            <w:vAlign w:val="center"/>
          </w:tcPr>
          <w:p w14:paraId="1B2DD6AC"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89152A2"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0A1BFC01"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E9F5C19"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29D0B96"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Мощность кондиционера, кВт</w:t>
            </w:r>
          </w:p>
        </w:tc>
        <w:tc>
          <w:tcPr>
            <w:tcW w:w="810" w:type="pct"/>
            <w:gridSpan w:val="2"/>
            <w:shd w:val="clear" w:color="auto" w:fill="auto"/>
            <w:vAlign w:val="center"/>
          </w:tcPr>
          <w:p w14:paraId="0DD277E6"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13</w:t>
            </w:r>
          </w:p>
        </w:tc>
      </w:tr>
      <w:tr w:rsidR="00F30572" w:rsidRPr="005735E8" w14:paraId="09D7CD66" w14:textId="77777777" w:rsidTr="00FB3CE1">
        <w:trPr>
          <w:trHeight w:val="64"/>
        </w:trPr>
        <w:tc>
          <w:tcPr>
            <w:tcW w:w="188" w:type="pct"/>
            <w:vMerge/>
            <w:vAlign w:val="center"/>
          </w:tcPr>
          <w:p w14:paraId="0325762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F31911A"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3B98665E"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609BFF69"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5BA24220"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Система звуковых сигналов о движении задним ходом</w:t>
            </w:r>
          </w:p>
        </w:tc>
        <w:tc>
          <w:tcPr>
            <w:tcW w:w="810" w:type="pct"/>
            <w:gridSpan w:val="2"/>
            <w:shd w:val="clear" w:color="auto" w:fill="auto"/>
            <w:vAlign w:val="center"/>
          </w:tcPr>
          <w:p w14:paraId="7ACF9D70"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BD210E2" w14:textId="77777777" w:rsidTr="00FB3CE1">
        <w:trPr>
          <w:trHeight w:val="64"/>
        </w:trPr>
        <w:tc>
          <w:tcPr>
            <w:tcW w:w="188" w:type="pct"/>
            <w:vMerge/>
            <w:vAlign w:val="center"/>
          </w:tcPr>
          <w:p w14:paraId="36EF7156"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1ADBBB53"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7AAE12C6"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03133BE8"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13EDDE11"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rPr>
              <w:t>Ограничитель скорости до 60 км/ч</w:t>
            </w:r>
          </w:p>
        </w:tc>
        <w:tc>
          <w:tcPr>
            <w:tcW w:w="810" w:type="pct"/>
            <w:gridSpan w:val="2"/>
            <w:shd w:val="clear" w:color="auto" w:fill="auto"/>
            <w:vAlign w:val="center"/>
          </w:tcPr>
          <w:p w14:paraId="276D012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C54E9A6" w14:textId="77777777" w:rsidTr="00FB3CE1">
        <w:trPr>
          <w:trHeight w:val="64"/>
        </w:trPr>
        <w:tc>
          <w:tcPr>
            <w:tcW w:w="188" w:type="pct"/>
            <w:vMerge/>
            <w:vAlign w:val="center"/>
          </w:tcPr>
          <w:p w14:paraId="64DE6E2A"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43526B6"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61AEBB5"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11D1658F"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2931DA85"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rPr>
              <w:t>Наличие средства радиосвязи водителя с пассажирами салона</w:t>
            </w:r>
          </w:p>
        </w:tc>
        <w:tc>
          <w:tcPr>
            <w:tcW w:w="810" w:type="pct"/>
            <w:gridSpan w:val="2"/>
            <w:shd w:val="clear" w:color="auto" w:fill="auto"/>
            <w:vAlign w:val="center"/>
          </w:tcPr>
          <w:p w14:paraId="7898E34D"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63CBE80" w14:textId="77777777" w:rsidTr="00FB3CE1">
        <w:trPr>
          <w:trHeight w:val="64"/>
        </w:trPr>
        <w:tc>
          <w:tcPr>
            <w:tcW w:w="188" w:type="pct"/>
            <w:vMerge/>
            <w:vAlign w:val="center"/>
          </w:tcPr>
          <w:p w14:paraId="009455B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55A8B068"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438473B4"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4B57913D"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96BAA9F"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rPr>
              <w:t xml:space="preserve">Место для </w:t>
            </w:r>
            <w:proofErr w:type="gramStart"/>
            <w:r w:rsidRPr="005735E8">
              <w:rPr>
                <w:rFonts w:ascii="Times New Roman" w:eastAsia="Times New Roman" w:hAnsi="Times New Roman" w:cs="Times New Roman"/>
                <w:sz w:val="24"/>
                <w:szCs w:val="24"/>
              </w:rPr>
              <w:t>сопровождающего ,расположенное</w:t>
            </w:r>
            <w:proofErr w:type="gramEnd"/>
            <w:r w:rsidRPr="005735E8">
              <w:rPr>
                <w:rFonts w:ascii="Times New Roman" w:eastAsia="Times New Roman" w:hAnsi="Times New Roman" w:cs="Times New Roman"/>
                <w:sz w:val="24"/>
                <w:szCs w:val="24"/>
              </w:rPr>
              <w:t xml:space="preserve"> рядом с выходом</w:t>
            </w:r>
          </w:p>
        </w:tc>
        <w:tc>
          <w:tcPr>
            <w:tcW w:w="810" w:type="pct"/>
            <w:gridSpan w:val="2"/>
            <w:shd w:val="clear" w:color="auto" w:fill="auto"/>
            <w:vAlign w:val="center"/>
          </w:tcPr>
          <w:p w14:paraId="327D9152"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5FD823A" w14:textId="77777777" w:rsidTr="00FB3CE1">
        <w:trPr>
          <w:trHeight w:val="64"/>
        </w:trPr>
        <w:tc>
          <w:tcPr>
            <w:tcW w:w="188" w:type="pct"/>
            <w:vMerge/>
            <w:vAlign w:val="center"/>
          </w:tcPr>
          <w:p w14:paraId="3364E175"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02A1EB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2AEA45AD"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787FD1D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5AA216B2"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Высота первой ступени при входе должна быть не выше 25 см от уровня дороги</w:t>
            </w:r>
          </w:p>
        </w:tc>
        <w:tc>
          <w:tcPr>
            <w:tcW w:w="810" w:type="pct"/>
            <w:gridSpan w:val="2"/>
            <w:shd w:val="clear" w:color="auto" w:fill="auto"/>
            <w:vAlign w:val="center"/>
          </w:tcPr>
          <w:p w14:paraId="174D929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1A9B38C" w14:textId="77777777" w:rsidTr="00FB3CE1">
        <w:trPr>
          <w:trHeight w:val="64"/>
        </w:trPr>
        <w:tc>
          <w:tcPr>
            <w:tcW w:w="188" w:type="pct"/>
            <w:vMerge/>
            <w:vAlign w:val="center"/>
          </w:tcPr>
          <w:p w14:paraId="3979969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0893803E"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1DAB8C63"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9357ED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744FE5E1"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rPr>
              <w:t>Вход должен быть оборудован дополнительным поручнем и подсветкой</w:t>
            </w:r>
          </w:p>
        </w:tc>
        <w:tc>
          <w:tcPr>
            <w:tcW w:w="810" w:type="pct"/>
            <w:gridSpan w:val="2"/>
            <w:shd w:val="clear" w:color="auto" w:fill="auto"/>
            <w:vAlign w:val="center"/>
          </w:tcPr>
          <w:p w14:paraId="3832D88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0FA2D27C" w14:textId="77777777" w:rsidTr="00FB3CE1">
        <w:trPr>
          <w:trHeight w:val="64"/>
        </w:trPr>
        <w:tc>
          <w:tcPr>
            <w:tcW w:w="188" w:type="pct"/>
            <w:vMerge/>
            <w:vAlign w:val="center"/>
          </w:tcPr>
          <w:p w14:paraId="3659C90B"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D8273E7"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00A534A5"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5CE15B9B"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4C8435F5" w14:textId="77777777" w:rsidR="00F30572" w:rsidRPr="005735E8" w:rsidRDefault="00F30572" w:rsidP="00F30572">
            <w:pPr>
              <w:spacing w:after="0" w:line="240" w:lineRule="auto"/>
              <w:rPr>
                <w:rFonts w:ascii="Times New Roman" w:eastAsia="Times New Roman" w:hAnsi="Times New Roman" w:cs="Times New Roman"/>
                <w:sz w:val="24"/>
                <w:szCs w:val="24"/>
              </w:rPr>
            </w:pPr>
            <w:r w:rsidRPr="005735E8">
              <w:rPr>
                <w:rFonts w:ascii="Times New Roman" w:eastAsia="Times New Roman" w:hAnsi="Times New Roman" w:cs="Times New Roman"/>
                <w:sz w:val="24"/>
                <w:szCs w:val="24"/>
                <w:lang w:eastAsia="ar-SA"/>
              </w:rPr>
              <w:t>Автобус должен быть оборудован устройством препятствующим началу движения при открытых или не полностью закрытых дверях</w:t>
            </w:r>
          </w:p>
        </w:tc>
        <w:tc>
          <w:tcPr>
            <w:tcW w:w="810" w:type="pct"/>
            <w:gridSpan w:val="2"/>
            <w:shd w:val="clear" w:color="auto" w:fill="auto"/>
            <w:vAlign w:val="center"/>
          </w:tcPr>
          <w:p w14:paraId="0716C57C"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134E97DE" w14:textId="77777777" w:rsidTr="00FB3CE1">
        <w:trPr>
          <w:trHeight w:val="64"/>
        </w:trPr>
        <w:tc>
          <w:tcPr>
            <w:tcW w:w="188" w:type="pct"/>
            <w:vMerge/>
            <w:vAlign w:val="center"/>
          </w:tcPr>
          <w:p w14:paraId="74718781"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4268635D"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39B8B83C"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7E809A47"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26AB96BF"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Нанесённая надпись «Дети» на каждой стороне автобуса</w:t>
            </w:r>
          </w:p>
        </w:tc>
        <w:tc>
          <w:tcPr>
            <w:tcW w:w="810" w:type="pct"/>
            <w:gridSpan w:val="2"/>
            <w:shd w:val="clear" w:color="auto" w:fill="auto"/>
            <w:vAlign w:val="center"/>
          </w:tcPr>
          <w:p w14:paraId="1FC2E818"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r w:rsidR="00F30572" w:rsidRPr="005735E8" w14:paraId="281DDCBE" w14:textId="77777777" w:rsidTr="00FB3CE1">
        <w:trPr>
          <w:trHeight w:val="64"/>
        </w:trPr>
        <w:tc>
          <w:tcPr>
            <w:tcW w:w="188" w:type="pct"/>
            <w:vMerge/>
            <w:vAlign w:val="center"/>
          </w:tcPr>
          <w:p w14:paraId="4924ED80" w14:textId="77777777" w:rsidR="00F30572" w:rsidRPr="005735E8" w:rsidRDefault="00F30572" w:rsidP="00F30572">
            <w:pPr>
              <w:spacing w:after="0" w:line="240" w:lineRule="auto"/>
              <w:jc w:val="center"/>
              <w:rPr>
                <w:rFonts w:ascii="Times New Roman" w:eastAsia="Times New Roman" w:hAnsi="Times New Roman" w:cs="Times New Roman"/>
              </w:rPr>
            </w:pPr>
          </w:p>
        </w:tc>
        <w:tc>
          <w:tcPr>
            <w:tcW w:w="661" w:type="pct"/>
            <w:vMerge/>
            <w:vAlign w:val="center"/>
          </w:tcPr>
          <w:p w14:paraId="28B816C7" w14:textId="77777777" w:rsidR="00F30572" w:rsidRPr="005735E8" w:rsidRDefault="00F30572" w:rsidP="00F30572">
            <w:pPr>
              <w:spacing w:after="0" w:line="240" w:lineRule="auto"/>
              <w:jc w:val="center"/>
              <w:rPr>
                <w:rFonts w:ascii="Times New Roman" w:hAnsi="Times New Roman" w:cs="Times New Roman"/>
                <w:sz w:val="24"/>
                <w:szCs w:val="24"/>
              </w:rPr>
            </w:pPr>
          </w:p>
        </w:tc>
        <w:tc>
          <w:tcPr>
            <w:tcW w:w="421" w:type="pct"/>
            <w:vMerge/>
            <w:vAlign w:val="center"/>
          </w:tcPr>
          <w:p w14:paraId="394E8A83"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51" w:type="pct"/>
            <w:vMerge/>
            <w:vAlign w:val="center"/>
          </w:tcPr>
          <w:p w14:paraId="1524A29A" w14:textId="77777777" w:rsidR="00F30572" w:rsidRPr="005735E8" w:rsidRDefault="00F30572" w:rsidP="00F30572">
            <w:pPr>
              <w:spacing w:after="0" w:line="240" w:lineRule="auto"/>
              <w:jc w:val="center"/>
              <w:rPr>
                <w:rFonts w:ascii="Times New Roman" w:eastAsia="Times New Roman" w:hAnsi="Times New Roman" w:cs="Times New Roman"/>
                <w:sz w:val="24"/>
                <w:szCs w:val="24"/>
              </w:rPr>
            </w:pPr>
          </w:p>
        </w:tc>
        <w:tc>
          <w:tcPr>
            <w:tcW w:w="2669" w:type="pct"/>
            <w:shd w:val="clear" w:color="auto" w:fill="auto"/>
            <w:vAlign w:val="center"/>
          </w:tcPr>
          <w:p w14:paraId="397EADB6" w14:textId="77777777" w:rsidR="00F30572" w:rsidRPr="005735E8" w:rsidRDefault="00F30572" w:rsidP="00F30572">
            <w:pPr>
              <w:spacing w:after="0" w:line="240" w:lineRule="auto"/>
              <w:rPr>
                <w:rFonts w:ascii="Times New Roman" w:eastAsia="Times New Roman" w:hAnsi="Times New Roman" w:cs="Times New Roman"/>
                <w:sz w:val="24"/>
                <w:szCs w:val="24"/>
                <w:lang w:eastAsia="ar-SA"/>
              </w:rPr>
            </w:pPr>
            <w:r w:rsidRPr="005735E8">
              <w:rPr>
                <w:rFonts w:ascii="Times New Roman" w:eastAsia="Times New Roman" w:hAnsi="Times New Roman" w:cs="Times New Roman"/>
                <w:sz w:val="24"/>
                <w:szCs w:val="24"/>
                <w:lang w:eastAsia="ar-SA"/>
              </w:rPr>
              <w:t>Знак «Ограничение скорости»</w:t>
            </w:r>
          </w:p>
        </w:tc>
        <w:tc>
          <w:tcPr>
            <w:tcW w:w="810" w:type="pct"/>
            <w:gridSpan w:val="2"/>
            <w:shd w:val="clear" w:color="auto" w:fill="auto"/>
            <w:vAlign w:val="center"/>
          </w:tcPr>
          <w:p w14:paraId="4BDAE8B2" w14:textId="77777777" w:rsidR="00F30572" w:rsidRPr="005735E8" w:rsidRDefault="00F30572" w:rsidP="00F30572">
            <w:pPr>
              <w:spacing w:after="0" w:line="240" w:lineRule="auto"/>
              <w:jc w:val="center"/>
              <w:rPr>
                <w:rFonts w:ascii="Times New Roman" w:eastAsia="Times New Roman" w:hAnsi="Times New Roman" w:cs="Times New Roman"/>
              </w:rPr>
            </w:pPr>
            <w:r w:rsidRPr="005735E8">
              <w:rPr>
                <w:rFonts w:ascii="Times New Roman" w:eastAsia="Times New Roman" w:hAnsi="Times New Roman" w:cs="Times New Roman"/>
              </w:rPr>
              <w:t>наличие</w:t>
            </w:r>
          </w:p>
        </w:tc>
      </w:tr>
    </w:tbl>
    <w:p w14:paraId="05C48696" w14:textId="77777777" w:rsidR="0043227E" w:rsidRPr="005735E8" w:rsidRDefault="0043227E" w:rsidP="00C06F9C">
      <w:pPr>
        <w:widowControl w:val="0"/>
        <w:suppressAutoHyphens/>
        <w:autoSpaceDE w:val="0"/>
        <w:spacing w:after="0" w:line="240" w:lineRule="auto"/>
        <w:ind w:right="616"/>
        <w:jc w:val="both"/>
        <w:rPr>
          <w:rFonts w:ascii="Times New Roman" w:eastAsia="Times New Roman" w:hAnsi="Times New Roman" w:cs="Times New Roman"/>
          <w:sz w:val="24"/>
          <w:szCs w:val="24"/>
          <w:lang w:eastAsia="ar-SA"/>
        </w:rPr>
      </w:pPr>
    </w:p>
    <w:sectPr w:rsidR="0043227E" w:rsidRPr="005735E8" w:rsidSect="00460301">
      <w:pgSz w:w="16838" w:h="11906" w:orient="landscape"/>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54642" w14:textId="77777777" w:rsidR="00530AEE" w:rsidRDefault="00530AEE" w:rsidP="00EE20FB">
      <w:pPr>
        <w:spacing w:after="0" w:line="240" w:lineRule="auto"/>
      </w:pPr>
      <w:r>
        <w:separator/>
      </w:r>
    </w:p>
  </w:endnote>
  <w:endnote w:type="continuationSeparator" w:id="0">
    <w:p w14:paraId="2C0F3053" w14:textId="77777777" w:rsidR="00530AEE" w:rsidRDefault="00530AEE" w:rsidP="00EE20FB">
      <w:pPr>
        <w:spacing w:after="0" w:line="240" w:lineRule="auto"/>
      </w:pPr>
      <w:r>
        <w:continuationSeparator/>
      </w:r>
    </w:p>
  </w:endnote>
  <w:endnote w:type="continuationNotice" w:id="1">
    <w:p w14:paraId="4FFD14D2" w14:textId="77777777" w:rsidR="00530AEE" w:rsidRDefault="00530A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GaramondC">
    <w:altName w:val="GaramondC"/>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horndale AMT">
    <w:altName w:val="Arial Unicode MS"/>
    <w:charset w:val="80"/>
    <w:family w:val="roman"/>
    <w:pitch w:val="variable"/>
  </w:font>
  <w:font w:name="Albany AMT">
    <w:altName w:val="Arial"/>
    <w:charset w:val="00"/>
    <w:family w:val="auto"/>
    <w:pitch w:val="variable"/>
  </w:font>
  <w:font w:name="Andale Sans UI">
    <w:altName w:val="Arial Unicode MS"/>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27D64" w14:textId="77777777" w:rsidR="00530AEE" w:rsidRDefault="00530AEE" w:rsidP="00EE20FB">
      <w:pPr>
        <w:spacing w:after="0" w:line="240" w:lineRule="auto"/>
      </w:pPr>
      <w:r>
        <w:separator/>
      </w:r>
    </w:p>
  </w:footnote>
  <w:footnote w:type="continuationSeparator" w:id="0">
    <w:p w14:paraId="4D8DEF67" w14:textId="77777777" w:rsidR="00530AEE" w:rsidRDefault="00530AEE" w:rsidP="00EE20FB">
      <w:pPr>
        <w:spacing w:after="0" w:line="240" w:lineRule="auto"/>
      </w:pPr>
      <w:r>
        <w:continuationSeparator/>
      </w:r>
    </w:p>
  </w:footnote>
  <w:footnote w:type="continuationNotice" w:id="1">
    <w:p w14:paraId="25F18355" w14:textId="77777777" w:rsidR="00530AEE" w:rsidRDefault="00530A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rFonts w:cs="Times New Roman"/>
      </w:rPr>
    </w:lvl>
    <w:lvl w:ilvl="1">
      <w:start w:val="1"/>
      <w:numFmt w:val="none"/>
      <w:suff w:val="nothing"/>
      <w:lvlText w:val=""/>
      <w:lvlJc w:val="left"/>
      <w:pPr>
        <w:tabs>
          <w:tab w:val="num" w:pos="0"/>
        </w:tabs>
        <w:ind w:left="576" w:hanging="576"/>
      </w:pPr>
    </w:lvl>
    <w:lvl w:ilvl="2">
      <w:start w:val="1"/>
      <w:numFmt w:val="decimal"/>
      <w:pStyle w:val="-"/>
      <w:lvlText w:val="%3."/>
      <w:lvlJc w:val="left"/>
      <w:pPr>
        <w:tabs>
          <w:tab w:val="num" w:pos="360"/>
        </w:tabs>
        <w:ind w:left="360" w:hanging="360"/>
      </w:pPr>
      <w:rPr>
        <w:rFonts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pStyle w:val="51"/>
      <w:lvlText w:val="%1."/>
      <w:lvlJc w:val="left"/>
      <w:pPr>
        <w:tabs>
          <w:tab w:val="num" w:pos="1492"/>
        </w:tabs>
        <w:ind w:left="1492" w:hanging="360"/>
      </w:pPr>
      <w:rPr>
        <w:rFonts w:cs="Times New Roman"/>
      </w:rPr>
    </w:lvl>
  </w:abstractNum>
  <w:abstractNum w:abstractNumId="2" w15:restartNumberingAfterBreak="0">
    <w:nsid w:val="00000003"/>
    <w:multiLevelType w:val="singleLevel"/>
    <w:tmpl w:val="00000003"/>
    <w:name w:val="WW8Num3"/>
    <w:lvl w:ilvl="0">
      <w:start w:val="1"/>
      <w:numFmt w:val="decimal"/>
      <w:pStyle w:val="a"/>
      <w:lvlText w:val="%1."/>
      <w:lvlJc w:val="left"/>
      <w:pPr>
        <w:tabs>
          <w:tab w:val="num" w:pos="643"/>
        </w:tabs>
        <w:ind w:left="643" w:hanging="360"/>
      </w:pPr>
      <w:rPr>
        <w:rFonts w:ascii="Symbol" w:hAnsi="Symbol"/>
      </w:rPr>
    </w:lvl>
  </w:abstractNum>
  <w:abstractNum w:abstractNumId="3" w15:restartNumberingAfterBreak="0">
    <w:nsid w:val="00000004"/>
    <w:multiLevelType w:val="multilevel"/>
    <w:tmpl w:val="00000004"/>
    <w:name w:val="WW8Num4"/>
    <w:lvl w:ilvl="0">
      <w:start w:val="1"/>
      <w:numFmt w:val="bullet"/>
      <w:pStyle w:val="1"/>
      <w:lvlText w:val=""/>
      <w:lvlJc w:val="left"/>
      <w:pPr>
        <w:tabs>
          <w:tab w:val="num" w:pos="1492"/>
        </w:tabs>
        <w:ind w:left="149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5"/>
    <w:lvl w:ilvl="0">
      <w:start w:val="1"/>
      <w:numFmt w:val="bullet"/>
      <w:pStyle w:val="32"/>
      <w:lvlText w:val=""/>
      <w:lvlJc w:val="left"/>
      <w:pPr>
        <w:tabs>
          <w:tab w:val="num" w:pos="1209"/>
        </w:tabs>
        <w:ind w:left="1209" w:hanging="360"/>
      </w:pPr>
      <w:rPr>
        <w:rFonts w:ascii="Symbol" w:hAnsi="Symbol"/>
      </w:rPr>
    </w:lvl>
  </w:abstractNum>
  <w:abstractNum w:abstractNumId="5" w15:restartNumberingAfterBreak="0">
    <w:nsid w:val="00000006"/>
    <w:multiLevelType w:val="multilevel"/>
    <w:tmpl w:val="00000006"/>
    <w:name w:val="WW8Num6"/>
    <w:lvl w:ilvl="0">
      <w:start w:val="1"/>
      <w:numFmt w:val="bullet"/>
      <w:pStyle w:val="a0"/>
      <w:lvlText w:val=""/>
      <w:lvlJc w:val="left"/>
      <w:pPr>
        <w:tabs>
          <w:tab w:val="num" w:pos="926"/>
        </w:tabs>
        <w:ind w:left="926"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singleLevel"/>
    <w:tmpl w:val="00000007"/>
    <w:name w:val="WW8Num7"/>
    <w:lvl w:ilvl="0">
      <w:start w:val="1"/>
      <w:numFmt w:val="bullet"/>
      <w:pStyle w:val="41"/>
      <w:lvlText w:val=""/>
      <w:lvlJc w:val="left"/>
      <w:pPr>
        <w:tabs>
          <w:tab w:val="num" w:pos="643"/>
        </w:tabs>
        <w:ind w:left="643" w:hanging="360"/>
      </w:pPr>
      <w:rPr>
        <w:rFonts w:ascii="Symbol" w:hAnsi="Symbol" w:cs="Times New Roman"/>
      </w:rPr>
    </w:lvl>
  </w:abstractNum>
  <w:abstractNum w:abstractNumId="7" w15:restartNumberingAfterBreak="0">
    <w:nsid w:val="00000008"/>
    <w:multiLevelType w:val="multilevel"/>
    <w:tmpl w:val="00000008"/>
    <w:name w:val="WW8Num8"/>
    <w:lvl w:ilvl="0">
      <w:start w:val="1"/>
      <w:numFmt w:val="decimal"/>
      <w:pStyle w:val="-0"/>
      <w:lvlText w:val="%1."/>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singleLevel"/>
    <w:tmpl w:val="00000009"/>
    <w:name w:val="WW8Num9"/>
    <w:lvl w:ilvl="0">
      <w:start w:val="1"/>
      <w:numFmt w:val="bullet"/>
      <w:pStyle w:val="21"/>
      <w:lvlText w:val=""/>
      <w:lvlJc w:val="left"/>
      <w:pPr>
        <w:tabs>
          <w:tab w:val="num" w:pos="360"/>
        </w:tabs>
        <w:ind w:left="360" w:hanging="360"/>
      </w:pPr>
      <w:rPr>
        <w:rFonts w:ascii="Symbol" w:hAnsi="Symbol"/>
        <w:sz w:val="20"/>
      </w:rPr>
    </w:lvl>
  </w:abstractNum>
  <w:abstractNum w:abstractNumId="9" w15:restartNumberingAfterBreak="0">
    <w:nsid w:val="0000000A"/>
    <w:multiLevelType w:val="multilevel"/>
    <w:tmpl w:val="0000000A"/>
    <w:name w:val="WW8Num10"/>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8Num1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B9E5A68"/>
    <w:multiLevelType w:val="hybridMultilevel"/>
    <w:tmpl w:val="19288B2C"/>
    <w:lvl w:ilvl="0" w:tplc="9ADA0A1C">
      <w:start w:val="1"/>
      <w:numFmt w:val="bullet"/>
      <w:lvlText w:val="-"/>
      <w:lvlJc w:val="left"/>
      <w:pPr>
        <w:tabs>
          <w:tab w:val="num" w:pos="340"/>
        </w:tabs>
        <w:ind w:left="340" w:hanging="340"/>
      </w:pPr>
      <w:rPr>
        <w:rFonts w:ascii="Times New Roman" w:hAnsi="Times New Roman" w:cs="Times New Roman" w:hint="default"/>
        <w:b w:val="0"/>
        <w:i w:val="0"/>
        <w:color w:val="auto"/>
        <w:sz w:val="16"/>
        <w:szCs w:val="16"/>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4A1476"/>
    <w:multiLevelType w:val="hybridMultilevel"/>
    <w:tmpl w:val="A9B63B1C"/>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E851A1"/>
    <w:multiLevelType w:val="hybridMultilevel"/>
    <w:tmpl w:val="087E37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5B717D4"/>
    <w:multiLevelType w:val="hybridMultilevel"/>
    <w:tmpl w:val="420886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27837EB6"/>
    <w:multiLevelType w:val="hybridMultilevel"/>
    <w:tmpl w:val="F4AE6F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93D515A"/>
    <w:multiLevelType w:val="hybridMultilevel"/>
    <w:tmpl w:val="B002D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B041E0"/>
    <w:multiLevelType w:val="hybridMultilevel"/>
    <w:tmpl w:val="6C904A7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0AC7EE3"/>
    <w:multiLevelType w:val="hybridMultilevel"/>
    <w:tmpl w:val="52AC015E"/>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1845A38"/>
    <w:multiLevelType w:val="hybridMultilevel"/>
    <w:tmpl w:val="CBA625C6"/>
    <w:lvl w:ilvl="0" w:tplc="04190001">
      <w:start w:val="1"/>
      <w:numFmt w:val="bullet"/>
      <w:lvlText w:val=""/>
      <w:lvlJc w:val="left"/>
      <w:pPr>
        <w:ind w:left="720" w:hanging="360"/>
      </w:pPr>
      <w:rPr>
        <w:rFonts w:ascii="Symbol" w:hAnsi="Symbol" w:hint="default"/>
        <w:b w:val="0"/>
        <w:i w:val="0"/>
        <w:color w:val="auto"/>
        <w:sz w:val="24"/>
        <w:szCs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007FEF"/>
    <w:multiLevelType w:val="hybridMultilevel"/>
    <w:tmpl w:val="A1222E08"/>
    <w:lvl w:ilvl="0" w:tplc="471EDE18">
      <w:start w:val="1"/>
      <w:numFmt w:val="decimal"/>
      <w:lvlText w:val="%1."/>
      <w:lvlJc w:val="left"/>
      <w:pPr>
        <w:tabs>
          <w:tab w:val="num" w:pos="720"/>
        </w:tabs>
        <w:ind w:left="720" w:hanging="360"/>
      </w:pPr>
      <w:rPr>
        <w:rFonts w:hint="default"/>
      </w:rPr>
    </w:lvl>
    <w:lvl w:ilvl="1" w:tplc="E6D4D88E">
      <w:numFmt w:val="none"/>
      <w:lvlText w:val=""/>
      <w:lvlJc w:val="left"/>
      <w:pPr>
        <w:tabs>
          <w:tab w:val="num" w:pos="360"/>
        </w:tabs>
      </w:pPr>
    </w:lvl>
    <w:lvl w:ilvl="2" w:tplc="5F48C1F4">
      <w:numFmt w:val="none"/>
      <w:lvlText w:val=""/>
      <w:lvlJc w:val="left"/>
      <w:pPr>
        <w:tabs>
          <w:tab w:val="num" w:pos="360"/>
        </w:tabs>
      </w:pPr>
    </w:lvl>
    <w:lvl w:ilvl="3" w:tplc="62527256">
      <w:numFmt w:val="none"/>
      <w:lvlText w:val=""/>
      <w:lvlJc w:val="left"/>
      <w:pPr>
        <w:tabs>
          <w:tab w:val="num" w:pos="360"/>
        </w:tabs>
      </w:pPr>
    </w:lvl>
    <w:lvl w:ilvl="4" w:tplc="DD40A410">
      <w:numFmt w:val="none"/>
      <w:lvlText w:val=""/>
      <w:lvlJc w:val="left"/>
      <w:pPr>
        <w:tabs>
          <w:tab w:val="num" w:pos="360"/>
        </w:tabs>
      </w:pPr>
    </w:lvl>
    <w:lvl w:ilvl="5" w:tplc="A6800840">
      <w:numFmt w:val="none"/>
      <w:lvlText w:val=""/>
      <w:lvlJc w:val="left"/>
      <w:pPr>
        <w:tabs>
          <w:tab w:val="num" w:pos="360"/>
        </w:tabs>
      </w:pPr>
    </w:lvl>
    <w:lvl w:ilvl="6" w:tplc="CC9C094E">
      <w:numFmt w:val="none"/>
      <w:lvlText w:val=""/>
      <w:lvlJc w:val="left"/>
      <w:pPr>
        <w:tabs>
          <w:tab w:val="num" w:pos="360"/>
        </w:tabs>
      </w:pPr>
    </w:lvl>
    <w:lvl w:ilvl="7" w:tplc="5BA0A164">
      <w:numFmt w:val="none"/>
      <w:lvlText w:val=""/>
      <w:lvlJc w:val="left"/>
      <w:pPr>
        <w:tabs>
          <w:tab w:val="num" w:pos="360"/>
        </w:tabs>
      </w:pPr>
    </w:lvl>
    <w:lvl w:ilvl="8" w:tplc="1FDA509C">
      <w:numFmt w:val="none"/>
      <w:lvlText w:val=""/>
      <w:lvlJc w:val="left"/>
      <w:pPr>
        <w:tabs>
          <w:tab w:val="num" w:pos="360"/>
        </w:tabs>
      </w:pPr>
    </w:lvl>
  </w:abstractNum>
  <w:abstractNum w:abstractNumId="25" w15:restartNumberingAfterBreak="0">
    <w:nsid w:val="35D56EE7"/>
    <w:multiLevelType w:val="hybridMultilevel"/>
    <w:tmpl w:val="E1A4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DA32EB"/>
    <w:multiLevelType w:val="hybridMultilevel"/>
    <w:tmpl w:val="B002D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A14793"/>
    <w:multiLevelType w:val="multilevel"/>
    <w:tmpl w:val="291EC5C6"/>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B472BC"/>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64D41"/>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220BAF"/>
    <w:multiLevelType w:val="hybridMultilevel"/>
    <w:tmpl w:val="EC42271E"/>
    <w:lvl w:ilvl="0" w:tplc="526EB954">
      <w:start w:val="1"/>
      <w:numFmt w:val="bullet"/>
      <w:lvlText w:val="-"/>
      <w:lvlJc w:val="left"/>
      <w:pPr>
        <w:ind w:left="360" w:hanging="360"/>
      </w:pPr>
      <w:rPr>
        <w:rFonts w:ascii="Times New Roman" w:hAnsi="Times New Roman" w:cs="Times New Roman" w:hint="default"/>
        <w:b w:val="0"/>
        <w:i w:val="0"/>
        <w:color w:val="auto"/>
        <w:sz w:val="24"/>
        <w:szCs w:val="24"/>
        <w:u w:val="none"/>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FBB54D5"/>
    <w:multiLevelType w:val="hybridMultilevel"/>
    <w:tmpl w:val="64848B8C"/>
    <w:lvl w:ilvl="0" w:tplc="00000006">
      <w:start w:val="1"/>
      <w:numFmt w:val="bullet"/>
      <w:lvlText w:val="-"/>
      <w:lvlJc w:val="left"/>
      <w:pPr>
        <w:ind w:left="360" w:hanging="360"/>
      </w:pPr>
      <w:rPr>
        <w:rFonts w:ascii="Times New Roman" w:hAnsi="Times New Roman" w:cs="Times New Roman"/>
        <w:b/>
        <w:i w:val="0"/>
        <w:color w:val="auto"/>
        <w:sz w:val="24"/>
        <w:szCs w:val="24"/>
        <w:u w:val="no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8902AF5"/>
    <w:multiLevelType w:val="hybridMultilevel"/>
    <w:tmpl w:val="B7663A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9A64A17"/>
    <w:multiLevelType w:val="hybridMultilevel"/>
    <w:tmpl w:val="BA3ABC4C"/>
    <w:lvl w:ilvl="0" w:tplc="6EF632A4">
      <w:start w:val="1"/>
      <w:numFmt w:val="bullet"/>
      <w:lvlText w:val="-"/>
      <w:lvlJc w:val="left"/>
      <w:pPr>
        <w:tabs>
          <w:tab w:val="num" w:pos="340"/>
        </w:tabs>
        <w:ind w:left="340" w:hanging="340"/>
      </w:pPr>
      <w:rPr>
        <w:rFonts w:ascii="Times New Roman" w:hAnsi="Times New Roman" w:cs="Times New Roman" w:hint="default"/>
        <w:b w:val="0"/>
        <w:i w:val="0"/>
        <w:color w:val="auto"/>
        <w:sz w:val="16"/>
        <w:szCs w:val="16"/>
        <w:u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AEE7384"/>
    <w:multiLevelType w:val="hybridMultilevel"/>
    <w:tmpl w:val="F4AE6F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2643F43"/>
    <w:multiLevelType w:val="hybridMultilevel"/>
    <w:tmpl w:val="498037A0"/>
    <w:lvl w:ilvl="0" w:tplc="D0DAC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750094A"/>
    <w:multiLevelType w:val="multilevel"/>
    <w:tmpl w:val="122449FC"/>
    <w:lvl w:ilvl="0">
      <w:start w:val="1"/>
      <w:numFmt w:val="decimal"/>
      <w:lvlText w:val="%1."/>
      <w:lvlJc w:val="left"/>
      <w:pPr>
        <w:ind w:left="360" w:hanging="360"/>
      </w:pPr>
      <w:rPr>
        <w:rFonts w:hint="default"/>
      </w:rPr>
    </w:lvl>
    <w:lvl w:ilvl="1">
      <w:start w:val="1"/>
      <w:numFmt w:val="decimal"/>
      <w:lvlText w:val="%1.%2."/>
      <w:lvlJc w:val="left"/>
      <w:pPr>
        <w:ind w:left="792" w:hanging="432"/>
      </w:pPr>
      <w:rPr>
        <w:sz w:val="20"/>
        <w:szCs w:val="16"/>
      </w:rPr>
    </w:lvl>
    <w:lvl w:ilvl="2">
      <w:start w:val="1"/>
      <w:numFmt w:val="decimal"/>
      <w:lvlText w:val="%1.%2.%3."/>
      <w:lvlJc w:val="left"/>
      <w:pPr>
        <w:ind w:left="1224" w:hanging="504"/>
      </w:pPr>
      <w:rPr>
        <w:sz w:val="18"/>
        <w:szCs w:val="16"/>
      </w:rPr>
    </w:lvl>
    <w:lvl w:ilvl="3">
      <w:start w:val="1"/>
      <w:numFmt w:val="decimal"/>
      <w:lvlText w:val="%1.%2.%3.%4."/>
      <w:lvlJc w:val="left"/>
      <w:pPr>
        <w:ind w:left="1728" w:hanging="648"/>
      </w:pPr>
      <w:rPr>
        <w:sz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34"/>
  </w:num>
  <w:num w:numId="3">
    <w:abstractNumId w:val="16"/>
  </w:num>
  <w:num w:numId="4">
    <w:abstractNumId w:val="21"/>
  </w:num>
  <w:num w:numId="5">
    <w:abstractNumId w:val="22"/>
  </w:num>
  <w:num w:numId="6">
    <w:abstractNumId w:val="32"/>
  </w:num>
  <w:num w:numId="7">
    <w:abstractNumId w:val="17"/>
  </w:num>
  <w:num w:numId="8">
    <w:abstractNumId w:val="0"/>
  </w:num>
  <w:num w:numId="9">
    <w:abstractNumId w:val="1"/>
  </w:num>
  <w:num w:numId="10">
    <w:abstractNumId w:val="2"/>
  </w:num>
  <w:num w:numId="11">
    <w:abstractNumId w:val="3"/>
  </w:num>
  <w:num w:numId="12">
    <w:abstractNumId w:val="4"/>
  </w:num>
  <w:num w:numId="13">
    <w:abstractNumId w:val="5"/>
  </w:num>
  <w:num w:numId="14">
    <w:abstractNumId w:val="6"/>
  </w:num>
  <w:num w:numId="15">
    <w:abstractNumId w:val="7"/>
  </w:num>
  <w:num w:numId="16">
    <w:abstractNumId w:val="8"/>
  </w:num>
  <w:num w:numId="17">
    <w:abstractNumId w:val="36"/>
  </w:num>
  <w:num w:numId="18">
    <w:abstractNumId w:val="25"/>
  </w:num>
  <w:num w:numId="19">
    <w:abstractNumId w:val="28"/>
  </w:num>
  <w:num w:numId="20">
    <w:abstractNumId w:val="29"/>
  </w:num>
  <w:num w:numId="21">
    <w:abstractNumId w:val="33"/>
  </w:num>
  <w:num w:numId="22">
    <w:abstractNumId w:val="23"/>
  </w:num>
  <w:num w:numId="23">
    <w:abstractNumId w:val="15"/>
  </w:num>
  <w:num w:numId="24">
    <w:abstractNumId w:val="31"/>
  </w:num>
  <w:num w:numId="25">
    <w:abstractNumId w:val="30"/>
  </w:num>
  <w:num w:numId="26">
    <w:abstractNumId w:val="18"/>
  </w:num>
  <w:num w:numId="27">
    <w:abstractNumId w:val="24"/>
  </w:num>
  <w:num w:numId="28">
    <w:abstractNumId w:val="27"/>
  </w:num>
  <w:num w:numId="29">
    <w:abstractNumId w:val="35"/>
  </w:num>
  <w:num w:numId="30">
    <w:abstractNumId w:val="26"/>
  </w:num>
  <w:num w:numId="3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0D3"/>
    <w:rsid w:val="000013D1"/>
    <w:rsid w:val="00003A5F"/>
    <w:rsid w:val="000040A6"/>
    <w:rsid w:val="0000501D"/>
    <w:rsid w:val="00012499"/>
    <w:rsid w:val="00017092"/>
    <w:rsid w:val="00023195"/>
    <w:rsid w:val="00026E48"/>
    <w:rsid w:val="00027F90"/>
    <w:rsid w:val="00037668"/>
    <w:rsid w:val="00040484"/>
    <w:rsid w:val="00050B1F"/>
    <w:rsid w:val="00055F88"/>
    <w:rsid w:val="000730CE"/>
    <w:rsid w:val="000758FE"/>
    <w:rsid w:val="0008101E"/>
    <w:rsid w:val="00081477"/>
    <w:rsid w:val="00084AB7"/>
    <w:rsid w:val="00090C92"/>
    <w:rsid w:val="000A23A0"/>
    <w:rsid w:val="000A44E2"/>
    <w:rsid w:val="000A588A"/>
    <w:rsid w:val="000B37F1"/>
    <w:rsid w:val="000B4AAD"/>
    <w:rsid w:val="000D7425"/>
    <w:rsid w:val="000E1378"/>
    <w:rsid w:val="000F51AF"/>
    <w:rsid w:val="00101D04"/>
    <w:rsid w:val="001041F2"/>
    <w:rsid w:val="001049FA"/>
    <w:rsid w:val="00104E7B"/>
    <w:rsid w:val="00105A6E"/>
    <w:rsid w:val="0010605B"/>
    <w:rsid w:val="00106782"/>
    <w:rsid w:val="00117C30"/>
    <w:rsid w:val="0012613C"/>
    <w:rsid w:val="001261EB"/>
    <w:rsid w:val="00130FC4"/>
    <w:rsid w:val="00132ABB"/>
    <w:rsid w:val="001355F4"/>
    <w:rsid w:val="001369CB"/>
    <w:rsid w:val="00136DEE"/>
    <w:rsid w:val="001400D1"/>
    <w:rsid w:val="0015042E"/>
    <w:rsid w:val="0015194F"/>
    <w:rsid w:val="001522F0"/>
    <w:rsid w:val="00156954"/>
    <w:rsid w:val="00156E7A"/>
    <w:rsid w:val="00160D86"/>
    <w:rsid w:val="001633FA"/>
    <w:rsid w:val="001639E7"/>
    <w:rsid w:val="00166C47"/>
    <w:rsid w:val="00172EAD"/>
    <w:rsid w:val="00173770"/>
    <w:rsid w:val="001808CE"/>
    <w:rsid w:val="0018711F"/>
    <w:rsid w:val="00195B95"/>
    <w:rsid w:val="001A2992"/>
    <w:rsid w:val="001A3056"/>
    <w:rsid w:val="001C03E1"/>
    <w:rsid w:val="001C390E"/>
    <w:rsid w:val="001D34EC"/>
    <w:rsid w:val="001D78E2"/>
    <w:rsid w:val="001E41EA"/>
    <w:rsid w:val="001F1CDF"/>
    <w:rsid w:val="001F2722"/>
    <w:rsid w:val="001F71D9"/>
    <w:rsid w:val="00203358"/>
    <w:rsid w:val="00210D04"/>
    <w:rsid w:val="00211BA9"/>
    <w:rsid w:val="00211DDF"/>
    <w:rsid w:val="002130AD"/>
    <w:rsid w:val="00216750"/>
    <w:rsid w:val="002178A7"/>
    <w:rsid w:val="0022155C"/>
    <w:rsid w:val="00221586"/>
    <w:rsid w:val="002232DF"/>
    <w:rsid w:val="00223F58"/>
    <w:rsid w:val="00224410"/>
    <w:rsid w:val="0022699B"/>
    <w:rsid w:val="00236022"/>
    <w:rsid w:val="00240425"/>
    <w:rsid w:val="00243662"/>
    <w:rsid w:val="00253DBE"/>
    <w:rsid w:val="0025719F"/>
    <w:rsid w:val="0027575E"/>
    <w:rsid w:val="002778E0"/>
    <w:rsid w:val="00283234"/>
    <w:rsid w:val="00286C66"/>
    <w:rsid w:val="00287AC2"/>
    <w:rsid w:val="00290B84"/>
    <w:rsid w:val="00292A59"/>
    <w:rsid w:val="00296E82"/>
    <w:rsid w:val="0029710E"/>
    <w:rsid w:val="002979BE"/>
    <w:rsid w:val="002A159D"/>
    <w:rsid w:val="002A3A4D"/>
    <w:rsid w:val="002B575E"/>
    <w:rsid w:val="002C00A6"/>
    <w:rsid w:val="002C31E4"/>
    <w:rsid w:val="002C5A37"/>
    <w:rsid w:val="002D3F70"/>
    <w:rsid w:val="002D4A81"/>
    <w:rsid w:val="002D4B10"/>
    <w:rsid w:val="002D4E04"/>
    <w:rsid w:val="002D672F"/>
    <w:rsid w:val="002E3CF0"/>
    <w:rsid w:val="002F40D3"/>
    <w:rsid w:val="002F44EE"/>
    <w:rsid w:val="0030467D"/>
    <w:rsid w:val="003065C1"/>
    <w:rsid w:val="003162C3"/>
    <w:rsid w:val="00325018"/>
    <w:rsid w:val="00325853"/>
    <w:rsid w:val="00331E65"/>
    <w:rsid w:val="00331FE9"/>
    <w:rsid w:val="00336057"/>
    <w:rsid w:val="00341BD1"/>
    <w:rsid w:val="00357883"/>
    <w:rsid w:val="00364E34"/>
    <w:rsid w:val="00394674"/>
    <w:rsid w:val="00397E80"/>
    <w:rsid w:val="003D34FE"/>
    <w:rsid w:val="003D384A"/>
    <w:rsid w:val="003E0277"/>
    <w:rsid w:val="003E1E50"/>
    <w:rsid w:val="003E2166"/>
    <w:rsid w:val="003E5521"/>
    <w:rsid w:val="003E5DCD"/>
    <w:rsid w:val="003F1F19"/>
    <w:rsid w:val="003F330A"/>
    <w:rsid w:val="003F4B2B"/>
    <w:rsid w:val="003F757D"/>
    <w:rsid w:val="0040605B"/>
    <w:rsid w:val="004073FB"/>
    <w:rsid w:val="004140E9"/>
    <w:rsid w:val="004146B1"/>
    <w:rsid w:val="004201EA"/>
    <w:rsid w:val="004212C3"/>
    <w:rsid w:val="00423223"/>
    <w:rsid w:val="00430F52"/>
    <w:rsid w:val="0043227E"/>
    <w:rsid w:val="0044334E"/>
    <w:rsid w:val="00444775"/>
    <w:rsid w:val="004462D9"/>
    <w:rsid w:val="00452418"/>
    <w:rsid w:val="004551E9"/>
    <w:rsid w:val="00460301"/>
    <w:rsid w:val="00463A1E"/>
    <w:rsid w:val="00463E4C"/>
    <w:rsid w:val="00464D9A"/>
    <w:rsid w:val="004670F0"/>
    <w:rsid w:val="004761FD"/>
    <w:rsid w:val="00480F7F"/>
    <w:rsid w:val="004823CD"/>
    <w:rsid w:val="004932D5"/>
    <w:rsid w:val="00494677"/>
    <w:rsid w:val="00494E08"/>
    <w:rsid w:val="00494F19"/>
    <w:rsid w:val="004A0C8A"/>
    <w:rsid w:val="004A50E4"/>
    <w:rsid w:val="004A6265"/>
    <w:rsid w:val="004A7D44"/>
    <w:rsid w:val="004B0279"/>
    <w:rsid w:val="004B17CF"/>
    <w:rsid w:val="004B2B11"/>
    <w:rsid w:val="004B364D"/>
    <w:rsid w:val="004B36A3"/>
    <w:rsid w:val="004B4636"/>
    <w:rsid w:val="004C2667"/>
    <w:rsid w:val="004C4DBA"/>
    <w:rsid w:val="004C509E"/>
    <w:rsid w:val="004D349F"/>
    <w:rsid w:val="004D3C53"/>
    <w:rsid w:val="004D4BF5"/>
    <w:rsid w:val="004E49C5"/>
    <w:rsid w:val="004E501D"/>
    <w:rsid w:val="004F0CC6"/>
    <w:rsid w:val="004F1D70"/>
    <w:rsid w:val="004F4B7D"/>
    <w:rsid w:val="004F5FE9"/>
    <w:rsid w:val="0050515D"/>
    <w:rsid w:val="00512E89"/>
    <w:rsid w:val="00514CD8"/>
    <w:rsid w:val="00515A08"/>
    <w:rsid w:val="00530AEE"/>
    <w:rsid w:val="00534882"/>
    <w:rsid w:val="0053561C"/>
    <w:rsid w:val="0054428D"/>
    <w:rsid w:val="00553267"/>
    <w:rsid w:val="00555FD2"/>
    <w:rsid w:val="005608F5"/>
    <w:rsid w:val="0056314D"/>
    <w:rsid w:val="005735E8"/>
    <w:rsid w:val="00580289"/>
    <w:rsid w:val="0058684C"/>
    <w:rsid w:val="00587F01"/>
    <w:rsid w:val="005A360A"/>
    <w:rsid w:val="005A3E27"/>
    <w:rsid w:val="005A4A97"/>
    <w:rsid w:val="005A5386"/>
    <w:rsid w:val="005A594D"/>
    <w:rsid w:val="005B4C74"/>
    <w:rsid w:val="005B6327"/>
    <w:rsid w:val="005C790A"/>
    <w:rsid w:val="005C79F0"/>
    <w:rsid w:val="005D3C68"/>
    <w:rsid w:val="005D4B3E"/>
    <w:rsid w:val="005D76F5"/>
    <w:rsid w:val="005E0565"/>
    <w:rsid w:val="005E2A93"/>
    <w:rsid w:val="005E4E6C"/>
    <w:rsid w:val="005E70DD"/>
    <w:rsid w:val="00617B1C"/>
    <w:rsid w:val="006272F6"/>
    <w:rsid w:val="00631035"/>
    <w:rsid w:val="00633A63"/>
    <w:rsid w:val="00636235"/>
    <w:rsid w:val="00636ADF"/>
    <w:rsid w:val="00642314"/>
    <w:rsid w:val="00651A94"/>
    <w:rsid w:val="00653B87"/>
    <w:rsid w:val="00662811"/>
    <w:rsid w:val="00665497"/>
    <w:rsid w:val="0068739D"/>
    <w:rsid w:val="0069560C"/>
    <w:rsid w:val="006975D3"/>
    <w:rsid w:val="006A7A1B"/>
    <w:rsid w:val="006C023B"/>
    <w:rsid w:val="006C0DDB"/>
    <w:rsid w:val="006C3328"/>
    <w:rsid w:val="006C3D2D"/>
    <w:rsid w:val="006C4235"/>
    <w:rsid w:val="006D2BFA"/>
    <w:rsid w:val="006D56FB"/>
    <w:rsid w:val="006E3EB1"/>
    <w:rsid w:val="006E6C8D"/>
    <w:rsid w:val="006E6E52"/>
    <w:rsid w:val="006F161A"/>
    <w:rsid w:val="006F74B9"/>
    <w:rsid w:val="006F7B0D"/>
    <w:rsid w:val="00701750"/>
    <w:rsid w:val="00707273"/>
    <w:rsid w:val="00710E51"/>
    <w:rsid w:val="00713A4D"/>
    <w:rsid w:val="007161A3"/>
    <w:rsid w:val="0071792F"/>
    <w:rsid w:val="0072229F"/>
    <w:rsid w:val="00722AC4"/>
    <w:rsid w:val="00742702"/>
    <w:rsid w:val="00742EBC"/>
    <w:rsid w:val="00753085"/>
    <w:rsid w:val="00755195"/>
    <w:rsid w:val="00765DE2"/>
    <w:rsid w:val="007703BA"/>
    <w:rsid w:val="007743EE"/>
    <w:rsid w:val="00782C6D"/>
    <w:rsid w:val="00782C97"/>
    <w:rsid w:val="00783346"/>
    <w:rsid w:val="007835AD"/>
    <w:rsid w:val="00784D92"/>
    <w:rsid w:val="00794054"/>
    <w:rsid w:val="00794339"/>
    <w:rsid w:val="0079500B"/>
    <w:rsid w:val="007977D7"/>
    <w:rsid w:val="007B7ED6"/>
    <w:rsid w:val="007C5BAD"/>
    <w:rsid w:val="007D78EC"/>
    <w:rsid w:val="007E0850"/>
    <w:rsid w:val="007E4B61"/>
    <w:rsid w:val="0081077F"/>
    <w:rsid w:val="008120C2"/>
    <w:rsid w:val="008154AD"/>
    <w:rsid w:val="00825A0C"/>
    <w:rsid w:val="008359E3"/>
    <w:rsid w:val="008370A5"/>
    <w:rsid w:val="00843DBE"/>
    <w:rsid w:val="00847A14"/>
    <w:rsid w:val="00852872"/>
    <w:rsid w:val="008664C3"/>
    <w:rsid w:val="00871995"/>
    <w:rsid w:val="00872BBD"/>
    <w:rsid w:val="008737B1"/>
    <w:rsid w:val="00880F83"/>
    <w:rsid w:val="0088406A"/>
    <w:rsid w:val="0089086F"/>
    <w:rsid w:val="008919AB"/>
    <w:rsid w:val="00891F07"/>
    <w:rsid w:val="0089601C"/>
    <w:rsid w:val="008A084B"/>
    <w:rsid w:val="008A3479"/>
    <w:rsid w:val="008A554C"/>
    <w:rsid w:val="008A7C7D"/>
    <w:rsid w:val="008B11BA"/>
    <w:rsid w:val="008B6D29"/>
    <w:rsid w:val="008C1EF6"/>
    <w:rsid w:val="008D26E0"/>
    <w:rsid w:val="008E2EAF"/>
    <w:rsid w:val="008F1645"/>
    <w:rsid w:val="008F38ED"/>
    <w:rsid w:val="008F3AC9"/>
    <w:rsid w:val="008F4D6D"/>
    <w:rsid w:val="009079C6"/>
    <w:rsid w:val="00910D22"/>
    <w:rsid w:val="00910DC2"/>
    <w:rsid w:val="00912A07"/>
    <w:rsid w:val="00920D65"/>
    <w:rsid w:val="0092328A"/>
    <w:rsid w:val="009320BB"/>
    <w:rsid w:val="00932C93"/>
    <w:rsid w:val="00940C22"/>
    <w:rsid w:val="00941DC0"/>
    <w:rsid w:val="009428A1"/>
    <w:rsid w:val="0094341A"/>
    <w:rsid w:val="0094532E"/>
    <w:rsid w:val="00960E8C"/>
    <w:rsid w:val="00963362"/>
    <w:rsid w:val="00966A42"/>
    <w:rsid w:val="00972382"/>
    <w:rsid w:val="009735EC"/>
    <w:rsid w:val="009762C3"/>
    <w:rsid w:val="0098753F"/>
    <w:rsid w:val="0099314D"/>
    <w:rsid w:val="0099355C"/>
    <w:rsid w:val="0099424C"/>
    <w:rsid w:val="00996144"/>
    <w:rsid w:val="009A6005"/>
    <w:rsid w:val="009A7B46"/>
    <w:rsid w:val="009B591D"/>
    <w:rsid w:val="009B6B36"/>
    <w:rsid w:val="009C626D"/>
    <w:rsid w:val="009D3E80"/>
    <w:rsid w:val="009E0277"/>
    <w:rsid w:val="009E4A79"/>
    <w:rsid w:val="00A05952"/>
    <w:rsid w:val="00A05D90"/>
    <w:rsid w:val="00A123EB"/>
    <w:rsid w:val="00A14EA2"/>
    <w:rsid w:val="00A30BDB"/>
    <w:rsid w:val="00A37DE1"/>
    <w:rsid w:val="00A45045"/>
    <w:rsid w:val="00A55B22"/>
    <w:rsid w:val="00A569E5"/>
    <w:rsid w:val="00A619FC"/>
    <w:rsid w:val="00A62B93"/>
    <w:rsid w:val="00A66E67"/>
    <w:rsid w:val="00A708B6"/>
    <w:rsid w:val="00A71129"/>
    <w:rsid w:val="00A7539C"/>
    <w:rsid w:val="00A76107"/>
    <w:rsid w:val="00A77293"/>
    <w:rsid w:val="00A77F5F"/>
    <w:rsid w:val="00A843E6"/>
    <w:rsid w:val="00A870AD"/>
    <w:rsid w:val="00A914F2"/>
    <w:rsid w:val="00AA7B22"/>
    <w:rsid w:val="00AB02CC"/>
    <w:rsid w:val="00AB6E7D"/>
    <w:rsid w:val="00AC40B8"/>
    <w:rsid w:val="00AC6D3C"/>
    <w:rsid w:val="00AD0548"/>
    <w:rsid w:val="00AD343E"/>
    <w:rsid w:val="00AD7242"/>
    <w:rsid w:val="00AF1458"/>
    <w:rsid w:val="00AF642A"/>
    <w:rsid w:val="00B10D45"/>
    <w:rsid w:val="00B15EE6"/>
    <w:rsid w:val="00B33F76"/>
    <w:rsid w:val="00B3480C"/>
    <w:rsid w:val="00B52015"/>
    <w:rsid w:val="00B53049"/>
    <w:rsid w:val="00B54F9A"/>
    <w:rsid w:val="00B570A6"/>
    <w:rsid w:val="00B6290C"/>
    <w:rsid w:val="00B67F0A"/>
    <w:rsid w:val="00B734EA"/>
    <w:rsid w:val="00B756D1"/>
    <w:rsid w:val="00B877ED"/>
    <w:rsid w:val="00B95834"/>
    <w:rsid w:val="00B967CD"/>
    <w:rsid w:val="00BA641D"/>
    <w:rsid w:val="00BA6EFC"/>
    <w:rsid w:val="00BB1A68"/>
    <w:rsid w:val="00BB753B"/>
    <w:rsid w:val="00BE6F5D"/>
    <w:rsid w:val="00BE78E1"/>
    <w:rsid w:val="00BF2C47"/>
    <w:rsid w:val="00BF2D2C"/>
    <w:rsid w:val="00C00A38"/>
    <w:rsid w:val="00C02169"/>
    <w:rsid w:val="00C02956"/>
    <w:rsid w:val="00C06F9C"/>
    <w:rsid w:val="00C20AEF"/>
    <w:rsid w:val="00C30749"/>
    <w:rsid w:val="00C30C71"/>
    <w:rsid w:val="00C322B5"/>
    <w:rsid w:val="00C32B1F"/>
    <w:rsid w:val="00C366CC"/>
    <w:rsid w:val="00C36EAA"/>
    <w:rsid w:val="00C37FC7"/>
    <w:rsid w:val="00C40DEF"/>
    <w:rsid w:val="00C41F62"/>
    <w:rsid w:val="00C524A6"/>
    <w:rsid w:val="00C57200"/>
    <w:rsid w:val="00C64149"/>
    <w:rsid w:val="00C71F37"/>
    <w:rsid w:val="00C7651D"/>
    <w:rsid w:val="00C77FFE"/>
    <w:rsid w:val="00C865A5"/>
    <w:rsid w:val="00C90A6D"/>
    <w:rsid w:val="00C9178B"/>
    <w:rsid w:val="00C927D5"/>
    <w:rsid w:val="00C93398"/>
    <w:rsid w:val="00C9599A"/>
    <w:rsid w:val="00CA1E56"/>
    <w:rsid w:val="00CA2F68"/>
    <w:rsid w:val="00CA6224"/>
    <w:rsid w:val="00CB4F2B"/>
    <w:rsid w:val="00CB6BBF"/>
    <w:rsid w:val="00CB7ABF"/>
    <w:rsid w:val="00CC0193"/>
    <w:rsid w:val="00CC1104"/>
    <w:rsid w:val="00CD0982"/>
    <w:rsid w:val="00CD26D3"/>
    <w:rsid w:val="00CF0E67"/>
    <w:rsid w:val="00CF37D8"/>
    <w:rsid w:val="00CF6EDE"/>
    <w:rsid w:val="00D3697C"/>
    <w:rsid w:val="00D4164E"/>
    <w:rsid w:val="00D473A9"/>
    <w:rsid w:val="00D51E64"/>
    <w:rsid w:val="00D5784C"/>
    <w:rsid w:val="00D6083C"/>
    <w:rsid w:val="00D60B71"/>
    <w:rsid w:val="00D70171"/>
    <w:rsid w:val="00D7371C"/>
    <w:rsid w:val="00D73B0C"/>
    <w:rsid w:val="00D73EB3"/>
    <w:rsid w:val="00D778E3"/>
    <w:rsid w:val="00D8226C"/>
    <w:rsid w:val="00D87753"/>
    <w:rsid w:val="00D92F3F"/>
    <w:rsid w:val="00D950A4"/>
    <w:rsid w:val="00D96D7B"/>
    <w:rsid w:val="00DB15D6"/>
    <w:rsid w:val="00DB50C9"/>
    <w:rsid w:val="00DB5655"/>
    <w:rsid w:val="00DB6A9A"/>
    <w:rsid w:val="00DC25D9"/>
    <w:rsid w:val="00DC7CF4"/>
    <w:rsid w:val="00DD2B23"/>
    <w:rsid w:val="00DD4DA2"/>
    <w:rsid w:val="00DF1043"/>
    <w:rsid w:val="00DF258B"/>
    <w:rsid w:val="00DF5808"/>
    <w:rsid w:val="00E056BF"/>
    <w:rsid w:val="00E0752C"/>
    <w:rsid w:val="00E136C3"/>
    <w:rsid w:val="00E17DC2"/>
    <w:rsid w:val="00E24A90"/>
    <w:rsid w:val="00E24B3A"/>
    <w:rsid w:val="00E26DBF"/>
    <w:rsid w:val="00E2767C"/>
    <w:rsid w:val="00E27DF7"/>
    <w:rsid w:val="00E413AF"/>
    <w:rsid w:val="00E42D13"/>
    <w:rsid w:val="00E42DFC"/>
    <w:rsid w:val="00E42F25"/>
    <w:rsid w:val="00E44158"/>
    <w:rsid w:val="00E5661C"/>
    <w:rsid w:val="00E60A62"/>
    <w:rsid w:val="00E62916"/>
    <w:rsid w:val="00E76695"/>
    <w:rsid w:val="00E775DD"/>
    <w:rsid w:val="00E80CC8"/>
    <w:rsid w:val="00E833C5"/>
    <w:rsid w:val="00E87F4B"/>
    <w:rsid w:val="00E92BAA"/>
    <w:rsid w:val="00EA1E64"/>
    <w:rsid w:val="00EA3197"/>
    <w:rsid w:val="00EA7E1E"/>
    <w:rsid w:val="00EB1F15"/>
    <w:rsid w:val="00EB24EB"/>
    <w:rsid w:val="00EB7084"/>
    <w:rsid w:val="00EB7C8F"/>
    <w:rsid w:val="00EC0D6A"/>
    <w:rsid w:val="00EC62B7"/>
    <w:rsid w:val="00EE00DA"/>
    <w:rsid w:val="00EE20FB"/>
    <w:rsid w:val="00EE3C57"/>
    <w:rsid w:val="00EE5FF2"/>
    <w:rsid w:val="00EF174D"/>
    <w:rsid w:val="00EF47D1"/>
    <w:rsid w:val="00F02689"/>
    <w:rsid w:val="00F06872"/>
    <w:rsid w:val="00F1257C"/>
    <w:rsid w:val="00F15AA0"/>
    <w:rsid w:val="00F216BF"/>
    <w:rsid w:val="00F30572"/>
    <w:rsid w:val="00F32FE0"/>
    <w:rsid w:val="00F3337E"/>
    <w:rsid w:val="00F42A76"/>
    <w:rsid w:val="00F437C4"/>
    <w:rsid w:val="00F442BF"/>
    <w:rsid w:val="00F44B8A"/>
    <w:rsid w:val="00F523E1"/>
    <w:rsid w:val="00F55707"/>
    <w:rsid w:val="00F6005C"/>
    <w:rsid w:val="00F62CD2"/>
    <w:rsid w:val="00F72EED"/>
    <w:rsid w:val="00F77F87"/>
    <w:rsid w:val="00F83DC4"/>
    <w:rsid w:val="00F84CD4"/>
    <w:rsid w:val="00F86A50"/>
    <w:rsid w:val="00FA04B8"/>
    <w:rsid w:val="00FA6D58"/>
    <w:rsid w:val="00FB3CE1"/>
    <w:rsid w:val="00FB43B9"/>
    <w:rsid w:val="00FC088C"/>
    <w:rsid w:val="00FD794C"/>
    <w:rsid w:val="00FF0176"/>
    <w:rsid w:val="00FF3340"/>
    <w:rsid w:val="00FF6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E812"/>
  <w15:docId w15:val="{C668AF5A-E40E-4B6D-886B-734BEAFB0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0">
    <w:name w:val="heading 1"/>
    <w:basedOn w:val="a1"/>
    <w:link w:val="11"/>
    <w:qFormat/>
    <w:rsid w:val="003D34FE"/>
    <w:pPr>
      <w:spacing w:before="100" w:beforeAutospacing="1" w:after="100" w:afterAutospacing="1" w:line="240" w:lineRule="auto"/>
      <w:jc w:val="center"/>
      <w:outlineLvl w:val="0"/>
    </w:pPr>
    <w:rPr>
      <w:rFonts w:ascii="Times New Roman" w:hAnsi="Times New Roman" w:cs="Times New Roman"/>
      <w:b/>
      <w:bCs/>
      <w:caps/>
      <w:kern w:val="36"/>
      <w:sz w:val="32"/>
      <w:szCs w:val="32"/>
    </w:rPr>
  </w:style>
  <w:style w:type="paragraph" w:styleId="2">
    <w:name w:val="heading 2"/>
    <w:basedOn w:val="10"/>
    <w:next w:val="a1"/>
    <w:link w:val="210"/>
    <w:qFormat/>
    <w:rsid w:val="00E87F4B"/>
    <w:pPr>
      <w:widowControl w:val="0"/>
      <w:suppressAutoHyphens/>
      <w:autoSpaceDE w:val="0"/>
      <w:spacing w:before="108" w:beforeAutospacing="0" w:after="108" w:afterAutospacing="0"/>
      <w:outlineLvl w:val="1"/>
    </w:pPr>
    <w:rPr>
      <w:rFonts w:ascii="Arial" w:eastAsia="Times New Roman" w:hAnsi="Arial" w:cs="Arial"/>
      <w:caps w:val="0"/>
      <w:color w:val="000080"/>
      <w:kern w:val="0"/>
      <w:sz w:val="20"/>
      <w:szCs w:val="20"/>
      <w:lang w:eastAsia="ar-SA"/>
    </w:rPr>
  </w:style>
  <w:style w:type="paragraph" w:styleId="3">
    <w:name w:val="heading 3"/>
    <w:basedOn w:val="2"/>
    <w:next w:val="a1"/>
    <w:link w:val="30"/>
    <w:qFormat/>
    <w:rsid w:val="00E87F4B"/>
    <w:pPr>
      <w:outlineLvl w:val="2"/>
    </w:pPr>
    <w:rPr>
      <w:rFonts w:cs="Times New Roman"/>
    </w:rPr>
  </w:style>
  <w:style w:type="paragraph" w:styleId="4">
    <w:name w:val="heading 4"/>
    <w:basedOn w:val="3"/>
    <w:next w:val="a1"/>
    <w:link w:val="40"/>
    <w:qFormat/>
    <w:rsid w:val="00E87F4B"/>
    <w:pPr>
      <w:outlineLvl w:val="3"/>
    </w:pPr>
  </w:style>
  <w:style w:type="paragraph" w:styleId="5">
    <w:name w:val="heading 5"/>
    <w:basedOn w:val="a1"/>
    <w:next w:val="a1"/>
    <w:link w:val="50"/>
    <w:qFormat/>
    <w:rsid w:val="00E87F4B"/>
    <w:pPr>
      <w:keepNext/>
      <w:suppressAutoHyphens/>
      <w:spacing w:after="0" w:line="240" w:lineRule="auto"/>
      <w:ind w:firstLine="720"/>
      <w:outlineLvl w:val="4"/>
    </w:pPr>
    <w:rPr>
      <w:rFonts w:ascii="Arial" w:eastAsia="Times New Roman" w:hAnsi="Arial" w:cs="Arial"/>
      <w:b/>
      <w:bCs/>
      <w:sz w:val="24"/>
      <w:szCs w:val="24"/>
      <w:lang w:eastAsia="ar-SA"/>
    </w:rPr>
  </w:style>
  <w:style w:type="paragraph" w:styleId="6">
    <w:name w:val="heading 6"/>
    <w:basedOn w:val="a1"/>
    <w:next w:val="a1"/>
    <w:link w:val="60"/>
    <w:qFormat/>
    <w:rsid w:val="00E87F4B"/>
    <w:pPr>
      <w:keepNext/>
      <w:suppressAutoHyphens/>
      <w:spacing w:after="0" w:line="240" w:lineRule="auto"/>
      <w:outlineLvl w:val="5"/>
    </w:pPr>
    <w:rPr>
      <w:rFonts w:ascii="Arial" w:eastAsia="Times New Roman" w:hAnsi="Arial" w:cs="Arial"/>
      <w:b/>
      <w:bCs/>
      <w:sz w:val="24"/>
      <w:szCs w:val="24"/>
      <w:lang w:eastAsia="ar-SA"/>
    </w:rPr>
  </w:style>
  <w:style w:type="paragraph" w:styleId="7">
    <w:name w:val="heading 7"/>
    <w:basedOn w:val="a1"/>
    <w:next w:val="a1"/>
    <w:link w:val="70"/>
    <w:qFormat/>
    <w:rsid w:val="00E87F4B"/>
    <w:pPr>
      <w:keepNext/>
      <w:suppressAutoHyphens/>
      <w:snapToGrid w:val="0"/>
      <w:spacing w:after="0" w:line="240" w:lineRule="auto"/>
      <w:jc w:val="both"/>
      <w:outlineLvl w:val="6"/>
    </w:pPr>
    <w:rPr>
      <w:rFonts w:ascii="Arial" w:eastAsia="Times New Roman" w:hAnsi="Arial" w:cs="Arial"/>
      <w:b/>
      <w:bCs/>
      <w:sz w:val="20"/>
      <w:szCs w:val="20"/>
      <w:lang w:eastAsia="ar-SA"/>
    </w:rPr>
  </w:style>
  <w:style w:type="paragraph" w:styleId="8">
    <w:name w:val="heading 8"/>
    <w:basedOn w:val="a1"/>
    <w:next w:val="a1"/>
    <w:link w:val="81"/>
    <w:qFormat/>
    <w:rsid w:val="00E87F4B"/>
    <w:pPr>
      <w:keepNext/>
      <w:suppressAutoHyphens/>
      <w:snapToGrid w:val="0"/>
      <w:spacing w:after="0" w:line="240" w:lineRule="auto"/>
      <w:jc w:val="both"/>
      <w:outlineLvl w:val="7"/>
    </w:pPr>
    <w:rPr>
      <w:rFonts w:ascii="Arial" w:eastAsia="Times New Roman" w:hAnsi="Arial" w:cs="Arial"/>
      <w:b/>
      <w:bCs/>
      <w:color w:val="FF0000"/>
      <w:sz w:val="20"/>
      <w:szCs w:val="20"/>
      <w:lang w:eastAsia="ar-SA"/>
    </w:rPr>
  </w:style>
  <w:style w:type="paragraph" w:styleId="9">
    <w:name w:val="heading 9"/>
    <w:basedOn w:val="a1"/>
    <w:next w:val="a1"/>
    <w:link w:val="90"/>
    <w:qFormat/>
    <w:rsid w:val="00E87F4B"/>
    <w:pPr>
      <w:keepNext/>
      <w:suppressAutoHyphens/>
      <w:snapToGrid w:val="0"/>
      <w:spacing w:after="0" w:line="240" w:lineRule="auto"/>
      <w:jc w:val="both"/>
      <w:outlineLvl w:val="8"/>
    </w:pPr>
    <w:rPr>
      <w:rFonts w:ascii="Arial" w:eastAsia="Times New Roman" w:hAnsi="Arial" w:cs="Arial"/>
      <w:b/>
      <w:bCs/>
      <w:color w:val="000000"/>
      <w:sz w:val="20"/>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qFormat/>
    <w:rsid w:val="003D34FE"/>
    <w:pPr>
      <w:spacing w:after="0" w:line="240" w:lineRule="auto"/>
    </w:pPr>
  </w:style>
  <w:style w:type="character" w:customStyle="1" w:styleId="11">
    <w:name w:val="Заголовок 1 Знак"/>
    <w:basedOn w:val="a2"/>
    <w:link w:val="10"/>
    <w:rsid w:val="003D34FE"/>
    <w:rPr>
      <w:rFonts w:ascii="Times New Roman" w:eastAsiaTheme="minorEastAsia" w:hAnsi="Times New Roman" w:cs="Times New Roman"/>
      <w:b/>
      <w:bCs/>
      <w:caps/>
      <w:kern w:val="36"/>
      <w:sz w:val="32"/>
      <w:szCs w:val="32"/>
      <w:lang w:eastAsia="ru-RU"/>
    </w:rPr>
  </w:style>
  <w:style w:type="character" w:styleId="a6">
    <w:name w:val="Hyperlink"/>
    <w:basedOn w:val="a2"/>
    <w:uiPriority w:val="99"/>
    <w:unhideWhenUsed/>
    <w:rsid w:val="003D34FE"/>
    <w:rPr>
      <w:color w:val="0000FF" w:themeColor="hyperlink"/>
      <w:u w:val="single"/>
    </w:rPr>
  </w:style>
  <w:style w:type="table" w:styleId="a7">
    <w:name w:val="Table Grid"/>
    <w:basedOn w:val="a3"/>
    <w:rsid w:val="003D3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2"/>
    <w:qFormat/>
    <w:rsid w:val="0089601C"/>
    <w:rPr>
      <w:b/>
      <w:bCs/>
    </w:rPr>
  </w:style>
  <w:style w:type="paragraph" w:customStyle="1" w:styleId="ConsPlusNormal">
    <w:name w:val="ConsPlusNormal"/>
    <w:rsid w:val="00782C97"/>
    <w:pPr>
      <w:widowControl w:val="0"/>
      <w:autoSpaceDE w:val="0"/>
      <w:autoSpaceDN w:val="0"/>
      <w:spacing w:after="0" w:line="240" w:lineRule="auto"/>
    </w:pPr>
    <w:rPr>
      <w:rFonts w:ascii="Calibri" w:eastAsia="Times New Roman" w:hAnsi="Calibri" w:cs="Calibri"/>
      <w:szCs w:val="20"/>
    </w:rPr>
  </w:style>
  <w:style w:type="paragraph" w:styleId="a9">
    <w:name w:val="List Paragraph"/>
    <w:basedOn w:val="a1"/>
    <w:uiPriority w:val="34"/>
    <w:qFormat/>
    <w:rsid w:val="00AA7B22"/>
    <w:pPr>
      <w:ind w:left="720"/>
      <w:contextualSpacing/>
    </w:pPr>
  </w:style>
  <w:style w:type="paragraph" w:customStyle="1" w:styleId="Default">
    <w:name w:val="Default"/>
    <w:rsid w:val="008F3A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nformat">
    <w:name w:val="ConsPlusNonformat"/>
    <w:rsid w:val="008F3AC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a">
    <w:name w:val="Balloon Text"/>
    <w:basedOn w:val="a1"/>
    <w:link w:val="ab"/>
    <w:unhideWhenUsed/>
    <w:rsid w:val="008F3AC9"/>
    <w:pPr>
      <w:spacing w:after="0" w:line="240" w:lineRule="auto"/>
    </w:pPr>
    <w:rPr>
      <w:rFonts w:ascii="Tahoma" w:hAnsi="Tahoma" w:cs="Tahoma"/>
      <w:sz w:val="16"/>
      <w:szCs w:val="16"/>
    </w:rPr>
  </w:style>
  <w:style w:type="character" w:customStyle="1" w:styleId="ab">
    <w:name w:val="Текст выноски Знак"/>
    <w:basedOn w:val="a2"/>
    <w:link w:val="aa"/>
    <w:rsid w:val="008F3AC9"/>
    <w:rPr>
      <w:rFonts w:ascii="Tahoma" w:hAnsi="Tahoma" w:cs="Tahoma"/>
      <w:sz w:val="16"/>
      <w:szCs w:val="16"/>
    </w:rPr>
  </w:style>
  <w:style w:type="character" w:customStyle="1" w:styleId="20">
    <w:name w:val="Заголовок 2 Знак"/>
    <w:basedOn w:val="a2"/>
    <w:rsid w:val="00E87F4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rsid w:val="00E87F4B"/>
    <w:rPr>
      <w:rFonts w:ascii="Arial" w:eastAsia="Times New Roman" w:hAnsi="Arial" w:cs="Times New Roman"/>
      <w:b/>
      <w:bCs/>
      <w:color w:val="000080"/>
      <w:sz w:val="20"/>
      <w:szCs w:val="20"/>
      <w:lang w:eastAsia="ar-SA"/>
    </w:rPr>
  </w:style>
  <w:style w:type="character" w:customStyle="1" w:styleId="40">
    <w:name w:val="Заголовок 4 Знак"/>
    <w:basedOn w:val="a2"/>
    <w:link w:val="4"/>
    <w:rsid w:val="00E87F4B"/>
    <w:rPr>
      <w:rFonts w:ascii="Arial" w:eastAsia="Times New Roman" w:hAnsi="Arial" w:cs="Times New Roman"/>
      <w:b/>
      <w:bCs/>
      <w:color w:val="000080"/>
      <w:sz w:val="20"/>
      <w:szCs w:val="20"/>
      <w:lang w:eastAsia="ar-SA"/>
    </w:rPr>
  </w:style>
  <w:style w:type="character" w:customStyle="1" w:styleId="50">
    <w:name w:val="Заголовок 5 Знак"/>
    <w:basedOn w:val="a2"/>
    <w:link w:val="5"/>
    <w:rsid w:val="00E87F4B"/>
    <w:rPr>
      <w:rFonts w:ascii="Arial" w:eastAsia="Times New Roman" w:hAnsi="Arial" w:cs="Arial"/>
      <w:b/>
      <w:bCs/>
      <w:sz w:val="24"/>
      <w:szCs w:val="24"/>
      <w:lang w:eastAsia="ar-SA"/>
    </w:rPr>
  </w:style>
  <w:style w:type="character" w:customStyle="1" w:styleId="60">
    <w:name w:val="Заголовок 6 Знак"/>
    <w:basedOn w:val="a2"/>
    <w:link w:val="6"/>
    <w:rsid w:val="00E87F4B"/>
    <w:rPr>
      <w:rFonts w:ascii="Arial" w:eastAsia="Times New Roman" w:hAnsi="Arial" w:cs="Arial"/>
      <w:b/>
      <w:bCs/>
      <w:sz w:val="24"/>
      <w:szCs w:val="24"/>
      <w:lang w:eastAsia="ar-SA"/>
    </w:rPr>
  </w:style>
  <w:style w:type="character" w:customStyle="1" w:styleId="70">
    <w:name w:val="Заголовок 7 Знак"/>
    <w:basedOn w:val="a2"/>
    <w:link w:val="7"/>
    <w:rsid w:val="00E87F4B"/>
    <w:rPr>
      <w:rFonts w:ascii="Arial" w:eastAsia="Times New Roman" w:hAnsi="Arial" w:cs="Arial"/>
      <w:b/>
      <w:bCs/>
      <w:sz w:val="20"/>
      <w:szCs w:val="20"/>
      <w:lang w:eastAsia="ar-SA"/>
    </w:rPr>
  </w:style>
  <w:style w:type="character" w:customStyle="1" w:styleId="80">
    <w:name w:val="Заголовок 8 Знак"/>
    <w:basedOn w:val="a2"/>
    <w:rsid w:val="00E87F4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rsid w:val="00E87F4B"/>
    <w:rPr>
      <w:rFonts w:ascii="Arial" w:eastAsia="Times New Roman" w:hAnsi="Arial" w:cs="Arial"/>
      <w:b/>
      <w:bCs/>
      <w:color w:val="000000"/>
      <w:sz w:val="20"/>
      <w:szCs w:val="20"/>
      <w:lang w:eastAsia="ar-SA"/>
    </w:rPr>
  </w:style>
  <w:style w:type="numbering" w:customStyle="1" w:styleId="12">
    <w:name w:val="Нет списка1"/>
    <w:next w:val="a4"/>
    <w:uiPriority w:val="99"/>
    <w:semiHidden/>
    <w:unhideWhenUsed/>
    <w:rsid w:val="00E87F4B"/>
  </w:style>
  <w:style w:type="character" w:customStyle="1" w:styleId="WW8Num1z0">
    <w:name w:val="WW8Num1z0"/>
    <w:rsid w:val="00E87F4B"/>
    <w:rPr>
      <w:rFonts w:cs="Times New Roman"/>
    </w:rPr>
  </w:style>
  <w:style w:type="character" w:customStyle="1" w:styleId="WW8Num2z0">
    <w:name w:val="WW8Num2z0"/>
    <w:rsid w:val="00E87F4B"/>
    <w:rPr>
      <w:rFonts w:cs="Times New Roman"/>
    </w:rPr>
  </w:style>
  <w:style w:type="character" w:customStyle="1" w:styleId="WW8Num3z0">
    <w:name w:val="WW8Num3z0"/>
    <w:rsid w:val="00E87F4B"/>
    <w:rPr>
      <w:rFonts w:ascii="Symbol" w:hAnsi="Symbol"/>
    </w:rPr>
  </w:style>
  <w:style w:type="character" w:customStyle="1" w:styleId="WW8Num4z0">
    <w:name w:val="WW8Num4z0"/>
    <w:rsid w:val="00E87F4B"/>
    <w:rPr>
      <w:rFonts w:ascii="Symbol" w:hAnsi="Symbol"/>
    </w:rPr>
  </w:style>
  <w:style w:type="character" w:customStyle="1" w:styleId="WW8Num5z0">
    <w:name w:val="WW8Num5z0"/>
    <w:rsid w:val="00E87F4B"/>
    <w:rPr>
      <w:rFonts w:ascii="Symbol" w:hAnsi="Symbol"/>
    </w:rPr>
  </w:style>
  <w:style w:type="character" w:customStyle="1" w:styleId="WW8Num6z0">
    <w:name w:val="WW8Num6z0"/>
    <w:rsid w:val="00E87F4B"/>
    <w:rPr>
      <w:rFonts w:ascii="Symbol" w:hAnsi="Symbol"/>
    </w:rPr>
  </w:style>
  <w:style w:type="character" w:customStyle="1" w:styleId="WW8Num7z0">
    <w:name w:val="WW8Num7z0"/>
    <w:rsid w:val="00E87F4B"/>
    <w:rPr>
      <w:rFonts w:cs="Times New Roman"/>
    </w:rPr>
  </w:style>
  <w:style w:type="character" w:customStyle="1" w:styleId="WW8Num8z0">
    <w:name w:val="WW8Num8z0"/>
    <w:rsid w:val="00E87F4B"/>
    <w:rPr>
      <w:rFonts w:ascii="Symbol" w:hAnsi="Symbol"/>
    </w:rPr>
  </w:style>
  <w:style w:type="character" w:customStyle="1" w:styleId="WW8Num9z0">
    <w:name w:val="WW8Num9z0"/>
    <w:rsid w:val="00E87F4B"/>
    <w:rPr>
      <w:rFonts w:ascii="Symbol" w:hAnsi="Symbol"/>
      <w:sz w:val="20"/>
    </w:rPr>
  </w:style>
  <w:style w:type="character" w:customStyle="1" w:styleId="Absatz-Standardschriftart">
    <w:name w:val="Absatz-Standardschriftart"/>
    <w:rsid w:val="00E87F4B"/>
  </w:style>
  <w:style w:type="character" w:customStyle="1" w:styleId="WW-Absatz-Standardschriftart">
    <w:name w:val="WW-Absatz-Standardschriftart"/>
    <w:rsid w:val="00E87F4B"/>
  </w:style>
  <w:style w:type="character" w:customStyle="1" w:styleId="WW-Absatz-Standardschriftart1">
    <w:name w:val="WW-Absatz-Standardschriftart1"/>
    <w:rsid w:val="00E87F4B"/>
  </w:style>
  <w:style w:type="character" w:customStyle="1" w:styleId="WW8Num12z0">
    <w:name w:val="WW8Num12z0"/>
    <w:rsid w:val="00E87F4B"/>
    <w:rPr>
      <w:rFonts w:ascii="Symbol" w:hAnsi="Symbol"/>
      <w:sz w:val="20"/>
    </w:rPr>
  </w:style>
  <w:style w:type="character" w:customStyle="1" w:styleId="WW8Num12z1">
    <w:name w:val="WW8Num12z1"/>
    <w:rsid w:val="00E87F4B"/>
    <w:rPr>
      <w:rFonts w:ascii="Courier New" w:hAnsi="Courier New"/>
      <w:sz w:val="20"/>
    </w:rPr>
  </w:style>
  <w:style w:type="character" w:customStyle="1" w:styleId="WW8Num12z2">
    <w:name w:val="WW8Num12z2"/>
    <w:rsid w:val="00E87F4B"/>
    <w:rPr>
      <w:rFonts w:ascii="Wingdings" w:hAnsi="Wingdings"/>
      <w:sz w:val="20"/>
    </w:rPr>
  </w:style>
  <w:style w:type="character" w:customStyle="1" w:styleId="WW8Num12z3">
    <w:name w:val="WW8Num12z3"/>
    <w:rsid w:val="00E87F4B"/>
    <w:rPr>
      <w:rFonts w:ascii="Symbol" w:hAnsi="Symbol"/>
    </w:rPr>
  </w:style>
  <w:style w:type="character" w:customStyle="1" w:styleId="WW8Num13z0">
    <w:name w:val="WW8Num13z0"/>
    <w:rsid w:val="00E87F4B"/>
    <w:rPr>
      <w:rFonts w:cs="Times New Roman"/>
      <w:b/>
      <w:bCs/>
      <w:i w:val="0"/>
      <w:iCs w:val="0"/>
    </w:rPr>
  </w:style>
  <w:style w:type="character" w:customStyle="1" w:styleId="WW8Num13z1">
    <w:name w:val="WW8Num13z1"/>
    <w:rsid w:val="00E87F4B"/>
    <w:rPr>
      <w:rFonts w:cs="Times New Roman"/>
      <w:b w:val="0"/>
      <w:bCs w:val="0"/>
      <w:i w:val="0"/>
      <w:iCs w:val="0"/>
      <w:caps w:val="0"/>
      <w:smallCaps w:val="0"/>
      <w:strike w:val="0"/>
      <w:dstrike w:val="0"/>
      <w:vanish w:val="0"/>
      <w:color w:val="auto"/>
      <w:spacing w:val="0"/>
      <w:w w:val="100"/>
      <w:kern w:val="1"/>
      <w:position w:val="0"/>
      <w:sz w:val="24"/>
      <w:szCs w:val="24"/>
      <w:u w:val="none"/>
      <w:vertAlign w:val="baseline"/>
    </w:rPr>
  </w:style>
  <w:style w:type="character" w:customStyle="1" w:styleId="WW8Num13z2">
    <w:name w:val="WW8Num13z2"/>
    <w:rsid w:val="00E87F4B"/>
    <w:rPr>
      <w:rFonts w:cs="Times New Roman"/>
      <w:b w:val="0"/>
      <w:bCs w:val="0"/>
      <w:i w:val="0"/>
      <w:iCs w:val="0"/>
    </w:rPr>
  </w:style>
  <w:style w:type="character" w:customStyle="1" w:styleId="WW8Num13z3">
    <w:name w:val="WW8Num13z3"/>
    <w:rsid w:val="00E87F4B"/>
    <w:rPr>
      <w:rFonts w:cs="Times New Roman"/>
      <w:b w:val="0"/>
      <w:bCs w:val="0"/>
      <w:i w:val="0"/>
      <w:iCs w:val="0"/>
      <w:caps w:val="0"/>
      <w:smallCaps w:val="0"/>
      <w:strike w:val="0"/>
      <w:dstrike w:val="0"/>
      <w:vanish w:val="0"/>
      <w:color w:val="auto"/>
      <w:spacing w:val="0"/>
      <w:w w:val="100"/>
      <w:kern w:val="1"/>
      <w:position w:val="0"/>
      <w:sz w:val="24"/>
      <w:u w:val="none"/>
      <w:vertAlign w:val="baseline"/>
    </w:rPr>
  </w:style>
  <w:style w:type="character" w:customStyle="1" w:styleId="22">
    <w:name w:val="Основной шрифт абзаца2"/>
    <w:rsid w:val="00E87F4B"/>
  </w:style>
  <w:style w:type="character" w:customStyle="1" w:styleId="WW8Num9z1">
    <w:name w:val="WW8Num9z1"/>
    <w:rsid w:val="00E87F4B"/>
    <w:rPr>
      <w:rFonts w:ascii="Courier New" w:hAnsi="Courier New"/>
      <w:sz w:val="20"/>
    </w:rPr>
  </w:style>
  <w:style w:type="character" w:customStyle="1" w:styleId="WW8Num9z2">
    <w:name w:val="WW8Num9z2"/>
    <w:rsid w:val="00E87F4B"/>
    <w:rPr>
      <w:rFonts w:ascii="Wingdings" w:hAnsi="Wingdings"/>
      <w:sz w:val="20"/>
    </w:rPr>
  </w:style>
  <w:style w:type="character" w:customStyle="1" w:styleId="WW8Num10z0">
    <w:name w:val="WW8Num10z0"/>
    <w:rsid w:val="00E87F4B"/>
    <w:rPr>
      <w:rFonts w:ascii="Times New Roman" w:eastAsia="Times New Roman" w:hAnsi="Times New Roman"/>
    </w:rPr>
  </w:style>
  <w:style w:type="character" w:customStyle="1" w:styleId="WW8Num10z1">
    <w:name w:val="WW8Num10z1"/>
    <w:rsid w:val="00E87F4B"/>
    <w:rPr>
      <w:rFonts w:ascii="Courier New" w:hAnsi="Courier New"/>
    </w:rPr>
  </w:style>
  <w:style w:type="character" w:customStyle="1" w:styleId="WW8Num10z2">
    <w:name w:val="WW8Num10z2"/>
    <w:rsid w:val="00E87F4B"/>
    <w:rPr>
      <w:rFonts w:ascii="Wingdings" w:hAnsi="Wingdings"/>
    </w:rPr>
  </w:style>
  <w:style w:type="character" w:customStyle="1" w:styleId="WW8Num10z3">
    <w:name w:val="WW8Num10z3"/>
    <w:rsid w:val="00E87F4B"/>
    <w:rPr>
      <w:rFonts w:ascii="Symbol" w:hAnsi="Symbol"/>
    </w:rPr>
  </w:style>
  <w:style w:type="character" w:customStyle="1" w:styleId="WW8Num11z0">
    <w:name w:val="WW8Num11z0"/>
    <w:rsid w:val="00E87F4B"/>
    <w:rPr>
      <w:rFonts w:ascii="Symbol" w:hAnsi="Symbol"/>
      <w:sz w:val="20"/>
    </w:rPr>
  </w:style>
  <w:style w:type="character" w:customStyle="1" w:styleId="WW8Num11z1">
    <w:name w:val="WW8Num11z1"/>
    <w:rsid w:val="00E87F4B"/>
    <w:rPr>
      <w:rFonts w:ascii="Courier New" w:hAnsi="Courier New"/>
      <w:sz w:val="20"/>
    </w:rPr>
  </w:style>
  <w:style w:type="character" w:customStyle="1" w:styleId="WW8Num11z2">
    <w:name w:val="WW8Num11z2"/>
    <w:rsid w:val="00E87F4B"/>
    <w:rPr>
      <w:rFonts w:ascii="Wingdings" w:hAnsi="Wingdings"/>
      <w:sz w:val="20"/>
    </w:rPr>
  </w:style>
  <w:style w:type="character" w:customStyle="1" w:styleId="WW8Num13z4">
    <w:name w:val="WW8Num13z4"/>
    <w:rsid w:val="00E87F4B"/>
    <w:rPr>
      <w:rFonts w:cs="Times New Roman"/>
    </w:rPr>
  </w:style>
  <w:style w:type="character" w:customStyle="1" w:styleId="WW8Num13z5">
    <w:name w:val="WW8Num13z5"/>
    <w:rsid w:val="00E87F4B"/>
    <w:rPr>
      <w:rFonts w:ascii="Symbol" w:hAnsi="Symbol"/>
    </w:rPr>
  </w:style>
  <w:style w:type="character" w:customStyle="1" w:styleId="WW8Num14z0">
    <w:name w:val="WW8Num14z0"/>
    <w:rsid w:val="00E87F4B"/>
    <w:rPr>
      <w:rFonts w:ascii="Symbol" w:hAnsi="Symbol"/>
      <w:sz w:val="20"/>
    </w:rPr>
  </w:style>
  <w:style w:type="character" w:customStyle="1" w:styleId="WW8Num14z1">
    <w:name w:val="WW8Num14z1"/>
    <w:rsid w:val="00E87F4B"/>
    <w:rPr>
      <w:rFonts w:ascii="Courier New" w:hAnsi="Courier New"/>
      <w:sz w:val="20"/>
    </w:rPr>
  </w:style>
  <w:style w:type="character" w:customStyle="1" w:styleId="WW8Num14z2">
    <w:name w:val="WW8Num14z2"/>
    <w:rsid w:val="00E87F4B"/>
    <w:rPr>
      <w:rFonts w:ascii="Wingdings" w:hAnsi="Wingdings"/>
      <w:sz w:val="20"/>
    </w:rPr>
  </w:style>
  <w:style w:type="character" w:customStyle="1" w:styleId="WW8Num15z0">
    <w:name w:val="WW8Num15z0"/>
    <w:rsid w:val="00E87F4B"/>
    <w:rPr>
      <w:rFonts w:ascii="Symbol" w:hAnsi="Symbol"/>
      <w:sz w:val="20"/>
    </w:rPr>
  </w:style>
  <w:style w:type="character" w:customStyle="1" w:styleId="WW8Num15z1">
    <w:name w:val="WW8Num15z1"/>
    <w:rsid w:val="00E87F4B"/>
    <w:rPr>
      <w:rFonts w:ascii="Courier New" w:hAnsi="Courier New"/>
      <w:sz w:val="20"/>
    </w:rPr>
  </w:style>
  <w:style w:type="character" w:customStyle="1" w:styleId="WW8Num15z2">
    <w:name w:val="WW8Num15z2"/>
    <w:rsid w:val="00E87F4B"/>
    <w:rPr>
      <w:rFonts w:ascii="Wingdings" w:hAnsi="Wingdings"/>
      <w:sz w:val="20"/>
    </w:rPr>
  </w:style>
  <w:style w:type="character" w:customStyle="1" w:styleId="WW8Num16z0">
    <w:name w:val="WW8Num16z0"/>
    <w:rsid w:val="00E87F4B"/>
    <w:rPr>
      <w:rFonts w:ascii="Symbol" w:hAnsi="Symbol"/>
      <w:sz w:val="20"/>
    </w:rPr>
  </w:style>
  <w:style w:type="character" w:customStyle="1" w:styleId="WW8Num16z1">
    <w:name w:val="WW8Num16z1"/>
    <w:rsid w:val="00E87F4B"/>
    <w:rPr>
      <w:rFonts w:ascii="Courier New" w:hAnsi="Courier New"/>
      <w:sz w:val="20"/>
    </w:rPr>
  </w:style>
  <w:style w:type="character" w:customStyle="1" w:styleId="WW8Num16z2">
    <w:name w:val="WW8Num16z2"/>
    <w:rsid w:val="00E87F4B"/>
    <w:rPr>
      <w:rFonts w:ascii="Wingdings" w:hAnsi="Wingdings"/>
      <w:sz w:val="20"/>
    </w:rPr>
  </w:style>
  <w:style w:type="character" w:customStyle="1" w:styleId="WW8Num17z0">
    <w:name w:val="WW8Num17z0"/>
    <w:rsid w:val="00E87F4B"/>
    <w:rPr>
      <w:rFonts w:ascii="Symbol" w:hAnsi="Symbol"/>
    </w:rPr>
  </w:style>
  <w:style w:type="character" w:customStyle="1" w:styleId="WW8Num17z1">
    <w:name w:val="WW8Num17z1"/>
    <w:rsid w:val="00E87F4B"/>
    <w:rPr>
      <w:rFonts w:ascii="Courier New" w:hAnsi="Courier New"/>
    </w:rPr>
  </w:style>
  <w:style w:type="character" w:customStyle="1" w:styleId="WW8Num17z2">
    <w:name w:val="WW8Num17z2"/>
    <w:rsid w:val="00E87F4B"/>
    <w:rPr>
      <w:rFonts w:ascii="Wingdings" w:hAnsi="Wingdings"/>
    </w:rPr>
  </w:style>
  <w:style w:type="character" w:customStyle="1" w:styleId="WW8Num18z0">
    <w:name w:val="WW8Num18z0"/>
    <w:rsid w:val="00E87F4B"/>
    <w:rPr>
      <w:rFonts w:ascii="Symbol" w:hAnsi="Symbol"/>
      <w:sz w:val="20"/>
    </w:rPr>
  </w:style>
  <w:style w:type="character" w:customStyle="1" w:styleId="WW8Num18z1">
    <w:name w:val="WW8Num18z1"/>
    <w:rsid w:val="00E87F4B"/>
    <w:rPr>
      <w:rFonts w:ascii="Courier New" w:hAnsi="Courier New"/>
      <w:sz w:val="20"/>
    </w:rPr>
  </w:style>
  <w:style w:type="character" w:customStyle="1" w:styleId="WW8Num18z2">
    <w:name w:val="WW8Num18z2"/>
    <w:rsid w:val="00E87F4B"/>
    <w:rPr>
      <w:rFonts w:ascii="Wingdings" w:hAnsi="Wingdings"/>
      <w:sz w:val="20"/>
    </w:rPr>
  </w:style>
  <w:style w:type="character" w:customStyle="1" w:styleId="WW8Num19z0">
    <w:name w:val="WW8Num19z0"/>
    <w:rsid w:val="00E87F4B"/>
    <w:rPr>
      <w:rFonts w:ascii="Symbol" w:hAnsi="Symbol"/>
      <w:sz w:val="20"/>
    </w:rPr>
  </w:style>
  <w:style w:type="character" w:customStyle="1" w:styleId="WW8Num19z1">
    <w:name w:val="WW8Num19z1"/>
    <w:rsid w:val="00E87F4B"/>
    <w:rPr>
      <w:rFonts w:ascii="Courier New" w:hAnsi="Courier New"/>
      <w:sz w:val="20"/>
    </w:rPr>
  </w:style>
  <w:style w:type="character" w:customStyle="1" w:styleId="WW8Num19z2">
    <w:name w:val="WW8Num19z2"/>
    <w:rsid w:val="00E87F4B"/>
    <w:rPr>
      <w:rFonts w:ascii="Wingdings" w:hAnsi="Wingdings"/>
      <w:sz w:val="20"/>
    </w:rPr>
  </w:style>
  <w:style w:type="character" w:customStyle="1" w:styleId="WW8Num20z0">
    <w:name w:val="WW8Num20z0"/>
    <w:rsid w:val="00E87F4B"/>
    <w:rPr>
      <w:rFonts w:ascii="Symbol" w:hAnsi="Symbol"/>
      <w:sz w:val="20"/>
    </w:rPr>
  </w:style>
  <w:style w:type="character" w:customStyle="1" w:styleId="WW8Num20z1">
    <w:name w:val="WW8Num20z1"/>
    <w:rsid w:val="00E87F4B"/>
    <w:rPr>
      <w:rFonts w:ascii="Courier New" w:hAnsi="Courier New"/>
      <w:sz w:val="20"/>
    </w:rPr>
  </w:style>
  <w:style w:type="character" w:customStyle="1" w:styleId="WW8Num20z2">
    <w:name w:val="WW8Num20z2"/>
    <w:rsid w:val="00E87F4B"/>
    <w:rPr>
      <w:rFonts w:ascii="Wingdings" w:hAnsi="Wingdings"/>
      <w:sz w:val="20"/>
    </w:rPr>
  </w:style>
  <w:style w:type="character" w:customStyle="1" w:styleId="WW8Num21z0">
    <w:name w:val="WW8Num21z0"/>
    <w:rsid w:val="00E87F4B"/>
    <w:rPr>
      <w:rFonts w:ascii="Symbol" w:hAnsi="Symbol"/>
      <w:sz w:val="20"/>
    </w:rPr>
  </w:style>
  <w:style w:type="character" w:customStyle="1" w:styleId="WW8Num21z1">
    <w:name w:val="WW8Num21z1"/>
    <w:rsid w:val="00E87F4B"/>
    <w:rPr>
      <w:rFonts w:ascii="Courier New" w:hAnsi="Courier New"/>
      <w:sz w:val="20"/>
    </w:rPr>
  </w:style>
  <w:style w:type="character" w:customStyle="1" w:styleId="WW8Num21z2">
    <w:name w:val="WW8Num21z2"/>
    <w:rsid w:val="00E87F4B"/>
    <w:rPr>
      <w:rFonts w:ascii="Wingdings" w:hAnsi="Wingdings"/>
      <w:sz w:val="20"/>
    </w:rPr>
  </w:style>
  <w:style w:type="character" w:customStyle="1" w:styleId="WW8Num22z0">
    <w:name w:val="WW8Num22z0"/>
    <w:rsid w:val="00E87F4B"/>
    <w:rPr>
      <w:rFonts w:ascii="Symbol" w:hAnsi="Symbol"/>
      <w:sz w:val="20"/>
    </w:rPr>
  </w:style>
  <w:style w:type="character" w:customStyle="1" w:styleId="WW8Num22z1">
    <w:name w:val="WW8Num22z1"/>
    <w:rsid w:val="00E87F4B"/>
    <w:rPr>
      <w:rFonts w:ascii="Courier New" w:hAnsi="Courier New"/>
      <w:sz w:val="20"/>
    </w:rPr>
  </w:style>
  <w:style w:type="character" w:customStyle="1" w:styleId="WW8Num22z2">
    <w:name w:val="WW8Num22z2"/>
    <w:rsid w:val="00E87F4B"/>
    <w:rPr>
      <w:rFonts w:ascii="Wingdings" w:hAnsi="Wingdings"/>
      <w:sz w:val="20"/>
    </w:rPr>
  </w:style>
  <w:style w:type="character" w:customStyle="1" w:styleId="WW8Num23z0">
    <w:name w:val="WW8Num23z0"/>
    <w:rsid w:val="00E87F4B"/>
    <w:rPr>
      <w:rFonts w:ascii="Symbol" w:hAnsi="Symbol"/>
      <w:sz w:val="20"/>
    </w:rPr>
  </w:style>
  <w:style w:type="character" w:customStyle="1" w:styleId="WW8Num23z1">
    <w:name w:val="WW8Num23z1"/>
    <w:rsid w:val="00E87F4B"/>
    <w:rPr>
      <w:rFonts w:ascii="Courier New" w:hAnsi="Courier New"/>
      <w:sz w:val="20"/>
    </w:rPr>
  </w:style>
  <w:style w:type="character" w:customStyle="1" w:styleId="WW8Num23z2">
    <w:name w:val="WW8Num23z2"/>
    <w:rsid w:val="00E87F4B"/>
    <w:rPr>
      <w:rFonts w:ascii="Wingdings" w:hAnsi="Wingdings"/>
      <w:sz w:val="20"/>
    </w:rPr>
  </w:style>
  <w:style w:type="character" w:customStyle="1" w:styleId="WW8Num24z0">
    <w:name w:val="WW8Num24z0"/>
    <w:rsid w:val="00E87F4B"/>
    <w:rPr>
      <w:rFonts w:ascii="Symbol" w:hAnsi="Symbol"/>
      <w:sz w:val="20"/>
    </w:rPr>
  </w:style>
  <w:style w:type="character" w:customStyle="1" w:styleId="WW8Num24z1">
    <w:name w:val="WW8Num24z1"/>
    <w:rsid w:val="00E87F4B"/>
    <w:rPr>
      <w:rFonts w:ascii="Courier New" w:hAnsi="Courier New"/>
      <w:sz w:val="20"/>
    </w:rPr>
  </w:style>
  <w:style w:type="character" w:customStyle="1" w:styleId="WW8Num24z2">
    <w:name w:val="WW8Num24z2"/>
    <w:rsid w:val="00E87F4B"/>
    <w:rPr>
      <w:rFonts w:ascii="Wingdings" w:hAnsi="Wingdings"/>
      <w:sz w:val="20"/>
    </w:rPr>
  </w:style>
  <w:style w:type="character" w:customStyle="1" w:styleId="WW8Num25z0">
    <w:name w:val="WW8Num25z0"/>
    <w:rsid w:val="00E87F4B"/>
    <w:rPr>
      <w:rFonts w:ascii="Symbol" w:hAnsi="Symbol"/>
      <w:sz w:val="20"/>
    </w:rPr>
  </w:style>
  <w:style w:type="character" w:customStyle="1" w:styleId="WW8Num25z1">
    <w:name w:val="WW8Num25z1"/>
    <w:rsid w:val="00E87F4B"/>
    <w:rPr>
      <w:rFonts w:ascii="Courier New" w:hAnsi="Courier New"/>
      <w:sz w:val="20"/>
    </w:rPr>
  </w:style>
  <w:style w:type="character" w:customStyle="1" w:styleId="WW8Num25z2">
    <w:name w:val="WW8Num25z2"/>
    <w:rsid w:val="00E87F4B"/>
    <w:rPr>
      <w:rFonts w:ascii="Wingdings" w:hAnsi="Wingdings"/>
      <w:sz w:val="20"/>
    </w:rPr>
  </w:style>
  <w:style w:type="character" w:customStyle="1" w:styleId="WW8Num26z0">
    <w:name w:val="WW8Num26z0"/>
    <w:rsid w:val="00E87F4B"/>
    <w:rPr>
      <w:rFonts w:ascii="Symbol" w:hAnsi="Symbol"/>
      <w:sz w:val="20"/>
    </w:rPr>
  </w:style>
  <w:style w:type="character" w:customStyle="1" w:styleId="WW8Num26z1">
    <w:name w:val="WW8Num26z1"/>
    <w:rsid w:val="00E87F4B"/>
    <w:rPr>
      <w:rFonts w:ascii="Courier New" w:hAnsi="Courier New"/>
      <w:sz w:val="20"/>
    </w:rPr>
  </w:style>
  <w:style w:type="character" w:customStyle="1" w:styleId="WW8Num26z2">
    <w:name w:val="WW8Num26z2"/>
    <w:rsid w:val="00E87F4B"/>
    <w:rPr>
      <w:rFonts w:ascii="Wingdings" w:hAnsi="Wingdings"/>
      <w:sz w:val="20"/>
    </w:rPr>
  </w:style>
  <w:style w:type="character" w:customStyle="1" w:styleId="WW8Num27z0">
    <w:name w:val="WW8Num27z0"/>
    <w:rsid w:val="00E87F4B"/>
    <w:rPr>
      <w:rFonts w:ascii="Symbol" w:hAnsi="Symbol"/>
      <w:sz w:val="20"/>
    </w:rPr>
  </w:style>
  <w:style w:type="character" w:customStyle="1" w:styleId="WW8Num27z1">
    <w:name w:val="WW8Num27z1"/>
    <w:rsid w:val="00E87F4B"/>
    <w:rPr>
      <w:rFonts w:ascii="Courier New" w:hAnsi="Courier New"/>
      <w:sz w:val="20"/>
    </w:rPr>
  </w:style>
  <w:style w:type="character" w:customStyle="1" w:styleId="WW8Num27z2">
    <w:name w:val="WW8Num27z2"/>
    <w:rsid w:val="00E87F4B"/>
    <w:rPr>
      <w:rFonts w:ascii="Wingdings" w:hAnsi="Wingdings"/>
      <w:sz w:val="20"/>
    </w:rPr>
  </w:style>
  <w:style w:type="character" w:customStyle="1" w:styleId="WW8Num28z0">
    <w:name w:val="WW8Num28z0"/>
    <w:rsid w:val="00E87F4B"/>
    <w:rPr>
      <w:rFonts w:ascii="Symbol" w:hAnsi="Symbol"/>
      <w:sz w:val="20"/>
    </w:rPr>
  </w:style>
  <w:style w:type="character" w:customStyle="1" w:styleId="WW8Num28z1">
    <w:name w:val="WW8Num28z1"/>
    <w:rsid w:val="00E87F4B"/>
    <w:rPr>
      <w:rFonts w:ascii="Courier New" w:hAnsi="Courier New"/>
      <w:sz w:val="20"/>
    </w:rPr>
  </w:style>
  <w:style w:type="character" w:customStyle="1" w:styleId="WW8Num28z2">
    <w:name w:val="WW8Num28z2"/>
    <w:rsid w:val="00E87F4B"/>
    <w:rPr>
      <w:rFonts w:ascii="Wingdings" w:hAnsi="Wingdings"/>
      <w:sz w:val="20"/>
    </w:rPr>
  </w:style>
  <w:style w:type="character" w:customStyle="1" w:styleId="13">
    <w:name w:val="Основной шрифт абзаца1"/>
    <w:rsid w:val="00E87F4B"/>
  </w:style>
  <w:style w:type="character" w:customStyle="1" w:styleId="ac">
    <w:name w:val="Гипертекстовая ссылка"/>
    <w:rsid w:val="00E87F4B"/>
    <w:rPr>
      <w:rFonts w:cs="Times New Roman"/>
      <w:b/>
      <w:bCs/>
      <w:color w:val="008000"/>
      <w:sz w:val="20"/>
      <w:szCs w:val="20"/>
    </w:rPr>
  </w:style>
  <w:style w:type="character" w:customStyle="1" w:styleId="29">
    <w:name w:val="Знак Знак29"/>
    <w:rsid w:val="00E87F4B"/>
    <w:rPr>
      <w:rFonts w:ascii="Arial" w:hAnsi="Arial" w:cs="Arial"/>
      <w:b/>
      <w:bCs/>
      <w:color w:val="000080"/>
      <w:lang w:val="ru-RU" w:eastAsia="ar-SA" w:bidi="ar-SA"/>
    </w:rPr>
  </w:style>
  <w:style w:type="character" w:customStyle="1" w:styleId="ad">
    <w:name w:val="Цветовое выделение"/>
    <w:rsid w:val="00E87F4B"/>
    <w:rPr>
      <w:b/>
      <w:color w:val="000080"/>
      <w:sz w:val="20"/>
    </w:rPr>
  </w:style>
  <w:style w:type="character" w:customStyle="1" w:styleId="31">
    <w:name w:val="Основной текст 3 Знак"/>
    <w:link w:val="33"/>
    <w:rsid w:val="00E87F4B"/>
    <w:rPr>
      <w:rFonts w:ascii="Arial" w:hAnsi="Arial" w:cs="Arial"/>
      <w:b/>
      <w:bCs/>
      <w:i/>
      <w:iCs/>
    </w:rPr>
  </w:style>
  <w:style w:type="character" w:customStyle="1" w:styleId="110">
    <w:name w:val="Заголовок 1 Знак1"/>
    <w:rsid w:val="00E87F4B"/>
    <w:rPr>
      <w:rFonts w:ascii="Arial" w:hAnsi="Arial" w:cs="Arial"/>
      <w:b/>
      <w:bCs/>
      <w:color w:val="000080"/>
      <w:lang w:val="ru-RU"/>
    </w:rPr>
  </w:style>
  <w:style w:type="character" w:customStyle="1" w:styleId="ae">
    <w:name w:val="Активная гипертекстовая ссылка"/>
    <w:rsid w:val="00E87F4B"/>
    <w:rPr>
      <w:rFonts w:cs="Times New Roman"/>
      <w:b/>
      <w:bCs/>
      <w:color w:val="008000"/>
      <w:sz w:val="20"/>
      <w:szCs w:val="20"/>
      <w:u w:val="single"/>
    </w:rPr>
  </w:style>
  <w:style w:type="character" w:customStyle="1" w:styleId="af">
    <w:name w:val="Заголовок своего сообщения"/>
    <w:rsid w:val="00E87F4B"/>
    <w:rPr>
      <w:rFonts w:cs="Times New Roman"/>
      <w:b/>
      <w:bCs/>
      <w:color w:val="000080"/>
      <w:sz w:val="20"/>
      <w:szCs w:val="20"/>
    </w:rPr>
  </w:style>
  <w:style w:type="character" w:customStyle="1" w:styleId="af0">
    <w:name w:val="Заголовок чужого сообщения"/>
    <w:rsid w:val="00E87F4B"/>
    <w:rPr>
      <w:rFonts w:cs="Times New Roman"/>
      <w:b/>
      <w:bCs/>
      <w:color w:val="FF0000"/>
      <w:sz w:val="20"/>
      <w:szCs w:val="20"/>
    </w:rPr>
  </w:style>
  <w:style w:type="character" w:customStyle="1" w:styleId="af1">
    <w:name w:val="Найденные слова"/>
    <w:rsid w:val="00E87F4B"/>
    <w:rPr>
      <w:rFonts w:cs="Times New Roman"/>
      <w:b/>
      <w:bCs/>
      <w:color w:val="000080"/>
      <w:sz w:val="20"/>
      <w:szCs w:val="20"/>
    </w:rPr>
  </w:style>
  <w:style w:type="character" w:customStyle="1" w:styleId="af2">
    <w:name w:val="Не вступил в силу"/>
    <w:rsid w:val="00E87F4B"/>
    <w:rPr>
      <w:rFonts w:cs="Times New Roman"/>
      <w:b/>
      <w:bCs/>
      <w:color w:val="008080"/>
      <w:sz w:val="20"/>
      <w:szCs w:val="20"/>
    </w:rPr>
  </w:style>
  <w:style w:type="character" w:customStyle="1" w:styleId="af3">
    <w:name w:val="Опечатки"/>
    <w:rsid w:val="00E87F4B"/>
    <w:rPr>
      <w:color w:val="FF0000"/>
      <w:sz w:val="20"/>
    </w:rPr>
  </w:style>
  <w:style w:type="character" w:customStyle="1" w:styleId="af4">
    <w:name w:val="Продолжение ссылки"/>
    <w:basedOn w:val="ac"/>
    <w:rsid w:val="00E87F4B"/>
    <w:rPr>
      <w:rFonts w:cs="Times New Roman"/>
      <w:b/>
      <w:bCs/>
      <w:color w:val="008000"/>
      <w:sz w:val="20"/>
      <w:szCs w:val="20"/>
    </w:rPr>
  </w:style>
  <w:style w:type="character" w:customStyle="1" w:styleId="af5">
    <w:name w:val="Сравнение редакций"/>
    <w:rsid w:val="00E87F4B"/>
    <w:rPr>
      <w:rFonts w:cs="Times New Roman"/>
      <w:b/>
      <w:bCs/>
      <w:color w:val="000080"/>
      <w:sz w:val="20"/>
      <w:szCs w:val="20"/>
    </w:rPr>
  </w:style>
  <w:style w:type="character" w:customStyle="1" w:styleId="af6">
    <w:name w:val="Сравнение редакций. Добавленный фрагмент"/>
    <w:rsid w:val="00E87F4B"/>
    <w:rPr>
      <w:b/>
      <w:color w:val="0000FF"/>
      <w:sz w:val="20"/>
    </w:rPr>
  </w:style>
  <w:style w:type="character" w:customStyle="1" w:styleId="af7">
    <w:name w:val="Сравнение редакций. Удаленный фрагмент"/>
    <w:rsid w:val="00E87F4B"/>
    <w:rPr>
      <w:b/>
      <w:strike/>
      <w:color w:val="808000"/>
      <w:sz w:val="20"/>
    </w:rPr>
  </w:style>
  <w:style w:type="character" w:customStyle="1" w:styleId="af8">
    <w:name w:val="Утратил силу"/>
    <w:rsid w:val="00E87F4B"/>
    <w:rPr>
      <w:rFonts w:cs="Times New Roman"/>
      <w:b/>
      <w:bCs/>
      <w:strike/>
      <w:color w:val="808000"/>
      <w:sz w:val="20"/>
      <w:szCs w:val="20"/>
    </w:rPr>
  </w:style>
  <w:style w:type="character" w:customStyle="1" w:styleId="310">
    <w:name w:val="Основной текст 3 Знак1"/>
    <w:rsid w:val="00E87F4B"/>
    <w:rPr>
      <w:rFonts w:ascii="Arial" w:hAnsi="Arial" w:cs="Arial"/>
      <w:sz w:val="16"/>
      <w:szCs w:val="16"/>
    </w:rPr>
  </w:style>
  <w:style w:type="character" w:customStyle="1" w:styleId="af9">
    <w:name w:val="Подзаголовок Знак"/>
    <w:rsid w:val="00E87F4B"/>
    <w:rPr>
      <w:rFonts w:ascii="Arial" w:hAnsi="Arial" w:cs="Arial"/>
      <w:sz w:val="24"/>
      <w:szCs w:val="24"/>
      <w:lang w:val="ru-RU" w:eastAsia="ar-SA" w:bidi="ar-SA"/>
    </w:rPr>
  </w:style>
  <w:style w:type="character" w:customStyle="1" w:styleId="afa">
    <w:name w:val="Название Знак"/>
    <w:rsid w:val="00E87F4B"/>
    <w:rPr>
      <w:rFonts w:ascii="Arial" w:hAnsi="Arial" w:cs="Arial"/>
      <w:b/>
      <w:bCs/>
      <w:sz w:val="24"/>
      <w:szCs w:val="24"/>
      <w:lang w:val="ru-RU" w:eastAsia="ar-SA" w:bidi="ar-SA"/>
    </w:rPr>
  </w:style>
  <w:style w:type="character" w:customStyle="1" w:styleId="19">
    <w:name w:val="Знак Знак19"/>
    <w:rsid w:val="00E87F4B"/>
    <w:rPr>
      <w:rFonts w:ascii="Arial" w:hAnsi="Arial" w:cs="Arial"/>
      <w:sz w:val="24"/>
      <w:szCs w:val="24"/>
      <w:lang w:val="ru-RU" w:eastAsia="ar-SA" w:bidi="ar-SA"/>
    </w:rPr>
  </w:style>
  <w:style w:type="character" w:customStyle="1" w:styleId="14">
    <w:name w:val="Подзаголовок Знак1"/>
    <w:rsid w:val="00E87F4B"/>
    <w:rPr>
      <w:rFonts w:ascii="Cambria" w:eastAsia="Times New Roman" w:hAnsi="Cambria" w:cs="Times New Roman"/>
      <w:sz w:val="24"/>
      <w:szCs w:val="24"/>
    </w:rPr>
  </w:style>
  <w:style w:type="character" w:customStyle="1" w:styleId="afb">
    <w:name w:val="Основной текст Знак"/>
    <w:rsid w:val="00E87F4B"/>
    <w:rPr>
      <w:rFonts w:cs="Times New Roman"/>
      <w:sz w:val="24"/>
      <w:szCs w:val="24"/>
      <w:lang w:val="ru-RU"/>
    </w:rPr>
  </w:style>
  <w:style w:type="character" w:customStyle="1" w:styleId="afc">
    <w:name w:val="Основной текст с отступом Знак"/>
    <w:rsid w:val="00E87F4B"/>
    <w:rPr>
      <w:rFonts w:cs="Times New Roman"/>
      <w:lang w:val="ru-RU" w:eastAsia="ar-SA" w:bidi="ar-SA"/>
    </w:rPr>
  </w:style>
  <w:style w:type="character" w:customStyle="1" w:styleId="23">
    <w:name w:val="Основной текст с отступом 2 Знак"/>
    <w:link w:val="24"/>
    <w:rsid w:val="00E87F4B"/>
    <w:rPr>
      <w:rFonts w:cs="Times New Roman"/>
      <w:lang w:eastAsia="ar-SA"/>
    </w:rPr>
  </w:style>
  <w:style w:type="character" w:customStyle="1" w:styleId="25">
    <w:name w:val="Основной текст 2 Знак"/>
    <w:link w:val="26"/>
    <w:rsid w:val="00E87F4B"/>
    <w:rPr>
      <w:rFonts w:cs="Times New Roman"/>
      <w:lang w:eastAsia="ar-SA"/>
    </w:rPr>
  </w:style>
  <w:style w:type="character" w:customStyle="1" w:styleId="afd">
    <w:name w:val="Верхний колонтитул Знак"/>
    <w:rsid w:val="00E87F4B"/>
    <w:rPr>
      <w:rFonts w:cs="Times New Roman"/>
      <w:lang w:val="ru-RU"/>
    </w:rPr>
  </w:style>
  <w:style w:type="character" w:customStyle="1" w:styleId="afe">
    <w:name w:val="Нижний колонтитул Знак"/>
    <w:uiPriority w:val="99"/>
    <w:rsid w:val="00E87F4B"/>
    <w:rPr>
      <w:rFonts w:cs="Times New Roman"/>
      <w:sz w:val="24"/>
      <w:szCs w:val="24"/>
      <w:lang w:val="ru-RU"/>
    </w:rPr>
  </w:style>
  <w:style w:type="character" w:customStyle="1" w:styleId="aff">
    <w:name w:val="Дата Знак"/>
    <w:rsid w:val="00E87F4B"/>
    <w:rPr>
      <w:rFonts w:ascii="Arial" w:hAnsi="Arial" w:cs="Arial"/>
      <w:sz w:val="24"/>
      <w:szCs w:val="24"/>
      <w:lang w:val="ru-RU" w:eastAsia="ar-SA" w:bidi="ar-SA"/>
    </w:rPr>
  </w:style>
  <w:style w:type="character" w:customStyle="1" w:styleId="aff0">
    <w:name w:val="Текст Знак"/>
    <w:rsid w:val="00E87F4B"/>
    <w:rPr>
      <w:rFonts w:ascii="Courier New" w:hAnsi="Courier New" w:cs="Courier New"/>
      <w:lang w:val="ru-RU" w:eastAsia="ar-SA" w:bidi="ar-SA"/>
    </w:rPr>
  </w:style>
  <w:style w:type="character" w:customStyle="1" w:styleId="15">
    <w:name w:val="Текст Знак1"/>
    <w:rsid w:val="00E87F4B"/>
    <w:rPr>
      <w:rFonts w:ascii="Courier New" w:hAnsi="Courier New" w:cs="Courier New"/>
      <w:sz w:val="20"/>
      <w:szCs w:val="20"/>
    </w:rPr>
  </w:style>
  <w:style w:type="character" w:customStyle="1" w:styleId="aff1">
    <w:name w:val="Прощание Знак"/>
    <w:rsid w:val="00E87F4B"/>
    <w:rPr>
      <w:rFonts w:ascii="Arial" w:hAnsi="Arial" w:cs="Arial"/>
      <w:sz w:val="24"/>
      <w:szCs w:val="24"/>
      <w:lang w:val="ru-RU" w:eastAsia="ar-SA" w:bidi="ar-SA"/>
    </w:rPr>
  </w:style>
  <w:style w:type="character" w:customStyle="1" w:styleId="16">
    <w:name w:val="Прощание Знак1"/>
    <w:rsid w:val="00E87F4B"/>
    <w:rPr>
      <w:rFonts w:ascii="Arial" w:hAnsi="Arial" w:cs="Arial"/>
      <w:sz w:val="20"/>
      <w:szCs w:val="20"/>
    </w:rPr>
  </w:style>
  <w:style w:type="character" w:customStyle="1" w:styleId="HTML">
    <w:name w:val="Адрес HTML Знак"/>
    <w:rsid w:val="00E87F4B"/>
    <w:rPr>
      <w:rFonts w:ascii="Arial" w:hAnsi="Arial" w:cs="Arial"/>
      <w:i/>
      <w:iCs/>
      <w:sz w:val="24"/>
      <w:szCs w:val="24"/>
      <w:lang w:val="ru-RU" w:eastAsia="ar-SA" w:bidi="ar-SA"/>
    </w:rPr>
  </w:style>
  <w:style w:type="character" w:customStyle="1" w:styleId="HTML1">
    <w:name w:val="Адрес HTML Знак1"/>
    <w:rsid w:val="00E87F4B"/>
    <w:rPr>
      <w:rFonts w:ascii="Arial" w:hAnsi="Arial" w:cs="Arial"/>
      <w:i/>
      <w:iCs/>
      <w:sz w:val="20"/>
      <w:szCs w:val="20"/>
    </w:rPr>
  </w:style>
  <w:style w:type="character" w:customStyle="1" w:styleId="aff2">
    <w:name w:val="Заголовок записки Знак"/>
    <w:rsid w:val="00E87F4B"/>
    <w:rPr>
      <w:rFonts w:ascii="Arial" w:hAnsi="Arial" w:cs="Arial"/>
      <w:sz w:val="24"/>
      <w:szCs w:val="24"/>
      <w:lang w:val="ru-RU" w:eastAsia="ar-SA" w:bidi="ar-SA"/>
    </w:rPr>
  </w:style>
  <w:style w:type="character" w:styleId="HTML0">
    <w:name w:val="HTML Acronym"/>
    <w:rsid w:val="00E87F4B"/>
    <w:rPr>
      <w:rFonts w:cs="Times New Roman"/>
    </w:rPr>
  </w:style>
  <w:style w:type="character" w:styleId="aff3">
    <w:name w:val="Emphasis"/>
    <w:qFormat/>
    <w:rsid w:val="00E87F4B"/>
    <w:rPr>
      <w:rFonts w:cs="Times New Roman"/>
      <w:i/>
      <w:iCs/>
    </w:rPr>
  </w:style>
  <w:style w:type="character" w:customStyle="1" w:styleId="17">
    <w:name w:val="Заголовок записки Знак1"/>
    <w:rsid w:val="00E87F4B"/>
    <w:rPr>
      <w:rFonts w:ascii="Arial" w:hAnsi="Arial" w:cs="Arial"/>
      <w:sz w:val="20"/>
      <w:szCs w:val="20"/>
    </w:rPr>
  </w:style>
  <w:style w:type="character" w:customStyle="1" w:styleId="aff4">
    <w:name w:val="Красная строка Знак"/>
    <w:basedOn w:val="19"/>
    <w:rsid w:val="00E87F4B"/>
    <w:rPr>
      <w:rFonts w:ascii="Arial" w:hAnsi="Arial" w:cs="Arial"/>
      <w:sz w:val="24"/>
      <w:szCs w:val="24"/>
      <w:lang w:val="ru-RU" w:eastAsia="ar-SA" w:bidi="ar-SA"/>
    </w:rPr>
  </w:style>
  <w:style w:type="character" w:styleId="HTML2">
    <w:name w:val="HTML Keyboard"/>
    <w:rsid w:val="00E87F4B"/>
    <w:rPr>
      <w:rFonts w:ascii="Courier New" w:hAnsi="Courier New" w:cs="Courier New"/>
      <w:sz w:val="20"/>
      <w:szCs w:val="20"/>
    </w:rPr>
  </w:style>
  <w:style w:type="character" w:styleId="HTML3">
    <w:name w:val="HTML Code"/>
    <w:rsid w:val="00E87F4B"/>
    <w:rPr>
      <w:rFonts w:ascii="Courier New" w:hAnsi="Courier New" w:cs="Courier New"/>
      <w:sz w:val="20"/>
      <w:szCs w:val="20"/>
    </w:rPr>
  </w:style>
  <w:style w:type="character" w:customStyle="1" w:styleId="18">
    <w:name w:val="Красная строка Знак1"/>
    <w:rsid w:val="00E87F4B"/>
    <w:rPr>
      <w:rFonts w:ascii="Arial" w:hAnsi="Arial" w:cs="Arial"/>
      <w:sz w:val="20"/>
      <w:szCs w:val="20"/>
      <w:lang w:val="ru-RU"/>
    </w:rPr>
  </w:style>
  <w:style w:type="character" w:customStyle="1" w:styleId="27">
    <w:name w:val="Красная строка 2 Знак"/>
    <w:rsid w:val="00E87F4B"/>
    <w:rPr>
      <w:rFonts w:ascii="Arial" w:hAnsi="Arial" w:cs="Arial"/>
      <w:sz w:val="24"/>
      <w:szCs w:val="24"/>
      <w:lang w:val="ru-RU" w:eastAsia="ar-SA" w:bidi="ar-SA"/>
    </w:rPr>
  </w:style>
  <w:style w:type="character" w:customStyle="1" w:styleId="211">
    <w:name w:val="Красная строка 2 Знак1"/>
    <w:rsid w:val="00E87F4B"/>
    <w:rPr>
      <w:rFonts w:ascii="Arial" w:hAnsi="Arial" w:cs="Arial"/>
      <w:sz w:val="20"/>
      <w:szCs w:val="20"/>
      <w:lang w:val="ru-RU" w:eastAsia="ar-SA" w:bidi="ar-SA"/>
    </w:rPr>
  </w:style>
  <w:style w:type="character" w:customStyle="1" w:styleId="aff5">
    <w:name w:val="Подпись Знак"/>
    <w:rsid w:val="00E87F4B"/>
    <w:rPr>
      <w:rFonts w:ascii="Arial" w:hAnsi="Arial" w:cs="Arial"/>
      <w:sz w:val="24"/>
      <w:szCs w:val="24"/>
      <w:lang w:val="ru-RU" w:eastAsia="ar-SA" w:bidi="ar-SA"/>
    </w:rPr>
  </w:style>
  <w:style w:type="character" w:styleId="aff6">
    <w:name w:val="line number"/>
    <w:rsid w:val="00E87F4B"/>
    <w:rPr>
      <w:rFonts w:cs="Times New Roman"/>
    </w:rPr>
  </w:style>
  <w:style w:type="character" w:styleId="HTML4">
    <w:name w:val="HTML Sample"/>
    <w:rsid w:val="00E87F4B"/>
    <w:rPr>
      <w:rFonts w:ascii="Courier New" w:hAnsi="Courier New" w:cs="Courier New"/>
    </w:rPr>
  </w:style>
  <w:style w:type="character" w:styleId="HTML5">
    <w:name w:val="HTML Definition"/>
    <w:rsid w:val="00E87F4B"/>
    <w:rPr>
      <w:rFonts w:cs="Times New Roman"/>
      <w:i/>
      <w:iCs/>
    </w:rPr>
  </w:style>
  <w:style w:type="character" w:styleId="HTML6">
    <w:name w:val="HTML Variable"/>
    <w:rsid w:val="00E87F4B"/>
    <w:rPr>
      <w:rFonts w:cs="Times New Roman"/>
      <w:i/>
      <w:iCs/>
    </w:rPr>
  </w:style>
  <w:style w:type="character" w:styleId="HTML7">
    <w:name w:val="HTML Typewriter"/>
    <w:rsid w:val="00E87F4B"/>
    <w:rPr>
      <w:rFonts w:ascii="Courier New" w:hAnsi="Courier New" w:cs="Courier New"/>
      <w:sz w:val="20"/>
      <w:szCs w:val="20"/>
    </w:rPr>
  </w:style>
  <w:style w:type="character" w:customStyle="1" w:styleId="1a">
    <w:name w:val="Подпись Знак1"/>
    <w:rsid w:val="00E87F4B"/>
    <w:rPr>
      <w:rFonts w:ascii="Arial" w:hAnsi="Arial" w:cs="Arial"/>
      <w:sz w:val="20"/>
      <w:szCs w:val="20"/>
    </w:rPr>
  </w:style>
  <w:style w:type="character" w:customStyle="1" w:styleId="aff7">
    <w:name w:val="Приветствие Знак"/>
    <w:rsid w:val="00E87F4B"/>
    <w:rPr>
      <w:rFonts w:ascii="Arial" w:hAnsi="Arial" w:cs="Arial"/>
      <w:sz w:val="24"/>
      <w:szCs w:val="24"/>
      <w:lang w:val="ru-RU" w:eastAsia="ar-SA" w:bidi="ar-SA"/>
    </w:rPr>
  </w:style>
  <w:style w:type="character" w:customStyle="1" w:styleId="1b">
    <w:name w:val="Приветствие Знак1"/>
    <w:rsid w:val="00E87F4B"/>
    <w:rPr>
      <w:rFonts w:ascii="Arial" w:hAnsi="Arial" w:cs="Arial"/>
      <w:sz w:val="20"/>
      <w:szCs w:val="20"/>
    </w:rPr>
  </w:style>
  <w:style w:type="character" w:customStyle="1" w:styleId="510">
    <w:name w:val="Знак Знак51"/>
    <w:rsid w:val="00E87F4B"/>
    <w:rPr>
      <w:rFonts w:ascii="Courier New" w:hAnsi="Courier New" w:cs="Courier New"/>
      <w:lang w:val="ru-RU" w:eastAsia="ar-SA" w:bidi="ar-SA"/>
    </w:rPr>
  </w:style>
  <w:style w:type="character" w:customStyle="1" w:styleId="HTML8">
    <w:name w:val="Стандартный HTML Знак"/>
    <w:rsid w:val="00E87F4B"/>
    <w:rPr>
      <w:rFonts w:ascii="Courier New" w:hAnsi="Courier New" w:cs="Courier New"/>
      <w:lang w:val="ru-RU"/>
    </w:rPr>
  </w:style>
  <w:style w:type="character" w:styleId="HTML9">
    <w:name w:val="HTML Cite"/>
    <w:rsid w:val="00E87F4B"/>
    <w:rPr>
      <w:rFonts w:cs="Times New Roman"/>
      <w:i/>
      <w:iCs/>
    </w:rPr>
  </w:style>
  <w:style w:type="character" w:customStyle="1" w:styleId="aff8">
    <w:name w:val="Шапка Знак"/>
    <w:rsid w:val="00E87F4B"/>
    <w:rPr>
      <w:rFonts w:ascii="Arial" w:hAnsi="Arial" w:cs="Arial"/>
      <w:sz w:val="24"/>
      <w:szCs w:val="24"/>
      <w:lang w:val="ru-RU" w:eastAsia="ar-SA" w:bidi="ar-SA"/>
    </w:rPr>
  </w:style>
  <w:style w:type="character" w:customStyle="1" w:styleId="aff9">
    <w:name w:val="Электронная подпись Знак"/>
    <w:rsid w:val="00E87F4B"/>
    <w:rPr>
      <w:rFonts w:ascii="Arial" w:hAnsi="Arial" w:cs="Arial"/>
      <w:sz w:val="24"/>
      <w:szCs w:val="24"/>
      <w:lang w:val="ru-RU" w:eastAsia="ar-SA" w:bidi="ar-SA"/>
    </w:rPr>
  </w:style>
  <w:style w:type="character" w:customStyle="1" w:styleId="1c">
    <w:name w:val="Электронная подпись Знак1"/>
    <w:rsid w:val="00E87F4B"/>
    <w:rPr>
      <w:rFonts w:ascii="Arial" w:hAnsi="Arial" w:cs="Arial"/>
      <w:sz w:val="20"/>
      <w:szCs w:val="20"/>
    </w:rPr>
  </w:style>
  <w:style w:type="character" w:customStyle="1" w:styleId="affa">
    <w:name w:val="Текст примечания Знак"/>
    <w:link w:val="affb"/>
    <w:rsid w:val="00E87F4B"/>
    <w:rPr>
      <w:rFonts w:ascii="Arial" w:hAnsi="Arial" w:cs="Arial"/>
      <w:lang w:val="en-US" w:eastAsia="ar-SA"/>
    </w:rPr>
  </w:style>
  <w:style w:type="character" w:customStyle="1" w:styleId="1d">
    <w:name w:val="Знак Знак1"/>
    <w:rsid w:val="00E87F4B"/>
    <w:rPr>
      <w:rFonts w:cs="Times New Roman"/>
      <w:sz w:val="24"/>
      <w:szCs w:val="24"/>
      <w:lang w:val="ru-RU"/>
    </w:rPr>
  </w:style>
  <w:style w:type="character" w:customStyle="1" w:styleId="34">
    <w:name w:val="Стиль3 Знак"/>
    <w:basedOn w:val="1d"/>
    <w:rsid w:val="00E87F4B"/>
    <w:rPr>
      <w:rFonts w:cs="Times New Roman"/>
      <w:sz w:val="24"/>
      <w:szCs w:val="24"/>
      <w:lang w:val="ru-RU"/>
    </w:rPr>
  </w:style>
  <w:style w:type="character" w:customStyle="1" w:styleId="35">
    <w:name w:val="Стиль3 Знак Знак"/>
    <w:rsid w:val="00E87F4B"/>
    <w:rPr>
      <w:rFonts w:cs="Times New Roman"/>
      <w:sz w:val="24"/>
      <w:szCs w:val="24"/>
      <w:lang w:val="ru-RU"/>
    </w:rPr>
  </w:style>
  <w:style w:type="character" w:customStyle="1" w:styleId="-1">
    <w:name w:val="Контракт-подподпункт Знак Знак"/>
    <w:rsid w:val="00E87F4B"/>
    <w:rPr>
      <w:rFonts w:ascii="Arial" w:hAnsi="Arial" w:cs="Arial"/>
      <w:sz w:val="24"/>
      <w:szCs w:val="24"/>
    </w:rPr>
  </w:style>
  <w:style w:type="character" w:customStyle="1" w:styleId="text">
    <w:name w:val="text"/>
    <w:rsid w:val="00E87F4B"/>
    <w:rPr>
      <w:rFonts w:cs="Times New Roman"/>
    </w:rPr>
  </w:style>
  <w:style w:type="character" w:customStyle="1" w:styleId="61">
    <w:name w:val="Знак Знак6"/>
    <w:rsid w:val="00E87F4B"/>
    <w:rPr>
      <w:rFonts w:ascii="Times New Roman" w:hAnsi="Times New Roman" w:cs="Times New Roman"/>
      <w:sz w:val="24"/>
      <w:szCs w:val="24"/>
    </w:rPr>
  </w:style>
  <w:style w:type="character" w:customStyle="1" w:styleId="1e">
    <w:name w:val="Текст примечания Знак1"/>
    <w:rsid w:val="00E87F4B"/>
    <w:rPr>
      <w:rFonts w:ascii="Arial" w:hAnsi="Arial" w:cs="Arial"/>
      <w:sz w:val="20"/>
      <w:szCs w:val="20"/>
    </w:rPr>
  </w:style>
  <w:style w:type="character" w:customStyle="1" w:styleId="36">
    <w:name w:val="Основной текст с отступом 3 Знак"/>
    <w:rsid w:val="00E87F4B"/>
    <w:rPr>
      <w:rFonts w:ascii="Arial" w:hAnsi="Arial" w:cs="Arial"/>
      <w:color w:val="000000"/>
      <w:sz w:val="24"/>
      <w:szCs w:val="24"/>
      <w:lang w:val="ru-RU" w:eastAsia="ar-SA" w:bidi="ar-SA"/>
    </w:rPr>
  </w:style>
  <w:style w:type="character" w:customStyle="1" w:styleId="affc">
    <w:name w:val="Символ сноски"/>
    <w:rsid w:val="00E87F4B"/>
    <w:rPr>
      <w:rFonts w:cs="Times New Roman"/>
      <w:vertAlign w:val="superscript"/>
    </w:rPr>
  </w:style>
  <w:style w:type="character" w:styleId="affd">
    <w:name w:val="page number"/>
    <w:uiPriority w:val="99"/>
    <w:rsid w:val="00E87F4B"/>
    <w:rPr>
      <w:rFonts w:cs="Times New Roman"/>
    </w:rPr>
  </w:style>
  <w:style w:type="character" w:styleId="affe">
    <w:name w:val="FollowedHyperlink"/>
    <w:rsid w:val="00E87F4B"/>
    <w:rPr>
      <w:rFonts w:cs="Times New Roman"/>
      <w:color w:val="800080"/>
      <w:u w:val="single"/>
    </w:rPr>
  </w:style>
  <w:style w:type="character" w:customStyle="1" w:styleId="311">
    <w:name w:val="Основной текст с отступом 3 Знак1"/>
    <w:rsid w:val="00E87F4B"/>
    <w:rPr>
      <w:rFonts w:ascii="Arial" w:hAnsi="Arial" w:cs="Arial"/>
      <w:sz w:val="16"/>
      <w:szCs w:val="16"/>
    </w:rPr>
  </w:style>
  <w:style w:type="character" w:customStyle="1" w:styleId="1f">
    <w:name w:val="Текст выноски Знак1"/>
    <w:rsid w:val="00E87F4B"/>
    <w:rPr>
      <w:rFonts w:ascii="Tahoma" w:hAnsi="Tahoma" w:cs="Tahoma"/>
      <w:sz w:val="16"/>
      <w:szCs w:val="16"/>
    </w:rPr>
  </w:style>
  <w:style w:type="character" w:customStyle="1" w:styleId="120">
    <w:name w:val="Знак Знак12"/>
    <w:rsid w:val="00E87F4B"/>
    <w:rPr>
      <w:rFonts w:cs="Times New Roman"/>
      <w:sz w:val="24"/>
      <w:szCs w:val="24"/>
      <w:lang w:val="ru-RU"/>
    </w:rPr>
  </w:style>
  <w:style w:type="character" w:customStyle="1" w:styleId="312">
    <w:name w:val="Знак Знак31"/>
    <w:rsid w:val="00E87F4B"/>
    <w:rPr>
      <w:rFonts w:ascii="Arial" w:hAnsi="Arial" w:cs="Arial"/>
      <w:b/>
      <w:bCs/>
      <w:color w:val="000080"/>
      <w:lang w:val="ru-RU" w:eastAsia="ar-SA" w:bidi="ar-SA"/>
    </w:rPr>
  </w:style>
  <w:style w:type="character" w:customStyle="1" w:styleId="28">
    <w:name w:val="Знак Знак28"/>
    <w:rsid w:val="00E87F4B"/>
    <w:rPr>
      <w:rFonts w:ascii="Arial" w:hAnsi="Arial" w:cs="Arial"/>
      <w:b/>
      <w:bCs/>
      <w:color w:val="000080"/>
      <w:lang w:val="ru-RU" w:eastAsia="ar-SA" w:bidi="ar-SA"/>
    </w:rPr>
  </w:style>
  <w:style w:type="character" w:customStyle="1" w:styleId="180">
    <w:name w:val="Знак Знак18"/>
    <w:rsid w:val="00E87F4B"/>
    <w:rPr>
      <w:rFonts w:ascii="Arial" w:hAnsi="Arial" w:cs="Arial"/>
      <w:lang w:val="ru-RU" w:eastAsia="ar-SA" w:bidi="ar-SA"/>
    </w:rPr>
  </w:style>
  <w:style w:type="character" w:customStyle="1" w:styleId="afff">
    <w:name w:val="Знак Знак Знак"/>
    <w:rsid w:val="00E87F4B"/>
    <w:rPr>
      <w:rFonts w:ascii="Arial" w:hAnsi="Arial" w:cs="Arial"/>
      <w:lang w:val="ru-RU" w:eastAsia="ar-SA" w:bidi="ar-SA"/>
    </w:rPr>
  </w:style>
  <w:style w:type="character" w:customStyle="1" w:styleId="170">
    <w:name w:val="Знак Знак17"/>
    <w:rsid w:val="00E87F4B"/>
    <w:rPr>
      <w:rFonts w:ascii="Arial" w:hAnsi="Arial" w:cs="Arial"/>
      <w:lang w:val="ru-RU" w:eastAsia="ar-SA" w:bidi="ar-SA"/>
    </w:rPr>
  </w:style>
  <w:style w:type="character" w:customStyle="1" w:styleId="160">
    <w:name w:val="Знак Знак16"/>
    <w:rsid w:val="00E87F4B"/>
    <w:rPr>
      <w:rFonts w:ascii="Arial" w:hAnsi="Arial" w:cs="Arial"/>
      <w:lang w:val="ru-RU" w:eastAsia="ar-SA" w:bidi="ar-SA"/>
    </w:rPr>
  </w:style>
  <w:style w:type="character" w:customStyle="1" w:styleId="150">
    <w:name w:val="Знак Знак15"/>
    <w:rsid w:val="00E87F4B"/>
    <w:rPr>
      <w:rFonts w:ascii="Arial" w:hAnsi="Arial" w:cs="Arial"/>
      <w:sz w:val="24"/>
      <w:szCs w:val="24"/>
      <w:lang w:val="ru-RU" w:eastAsia="ar-SA" w:bidi="ar-SA"/>
    </w:rPr>
  </w:style>
  <w:style w:type="character" w:customStyle="1" w:styleId="3110">
    <w:name w:val="Знак Знак311"/>
    <w:rsid w:val="00E87F4B"/>
    <w:rPr>
      <w:rFonts w:ascii="Arial" w:hAnsi="Arial" w:cs="Arial"/>
      <w:b/>
      <w:bCs/>
      <w:color w:val="000080"/>
      <w:lang w:val="ru-RU" w:eastAsia="ar-SA" w:bidi="ar-SA"/>
    </w:rPr>
  </w:style>
  <w:style w:type="character" w:customStyle="1" w:styleId="apple-converted-space">
    <w:name w:val="apple-converted-space"/>
    <w:rsid w:val="00E87F4B"/>
  </w:style>
  <w:style w:type="character" w:customStyle="1" w:styleId="news">
    <w:name w:val="news"/>
    <w:rsid w:val="00E87F4B"/>
  </w:style>
  <w:style w:type="character" w:customStyle="1" w:styleId="212">
    <w:name w:val="Основной текст 2 Знак1"/>
    <w:rsid w:val="00E87F4B"/>
    <w:rPr>
      <w:rFonts w:ascii="Arial" w:hAnsi="Arial" w:cs="Arial"/>
    </w:rPr>
  </w:style>
  <w:style w:type="character" w:customStyle="1" w:styleId="213">
    <w:name w:val="Основной текст с отступом 2 Знак1"/>
    <w:rsid w:val="00E87F4B"/>
    <w:rPr>
      <w:rFonts w:ascii="Arial" w:hAnsi="Arial" w:cs="Arial"/>
    </w:rPr>
  </w:style>
  <w:style w:type="character" w:customStyle="1" w:styleId="320">
    <w:name w:val="Основной текст с отступом 3 Знак2"/>
    <w:rsid w:val="00E87F4B"/>
    <w:rPr>
      <w:rFonts w:ascii="Arial" w:hAnsi="Arial" w:cs="Arial"/>
      <w:sz w:val="16"/>
      <w:szCs w:val="16"/>
    </w:rPr>
  </w:style>
  <w:style w:type="character" w:customStyle="1" w:styleId="321">
    <w:name w:val="Основной текст 3 Знак2"/>
    <w:rsid w:val="00E87F4B"/>
    <w:rPr>
      <w:rFonts w:ascii="Arial" w:hAnsi="Arial" w:cs="Arial"/>
      <w:sz w:val="16"/>
      <w:szCs w:val="16"/>
    </w:rPr>
  </w:style>
  <w:style w:type="character" w:customStyle="1" w:styleId="afff0">
    <w:name w:val="Символ нумерации"/>
    <w:rsid w:val="00E87F4B"/>
  </w:style>
  <w:style w:type="paragraph" w:customStyle="1" w:styleId="1f0">
    <w:name w:val="Заголовок1"/>
    <w:basedOn w:val="afff1"/>
    <w:next w:val="a1"/>
    <w:rsid w:val="00E87F4B"/>
    <w:rPr>
      <w:b/>
      <w:bCs/>
      <w:color w:val="C0C0C0"/>
    </w:rPr>
  </w:style>
  <w:style w:type="paragraph" w:styleId="afff2">
    <w:name w:val="Body Text"/>
    <w:basedOn w:val="a1"/>
    <w:link w:val="1f1"/>
    <w:rsid w:val="00E87F4B"/>
    <w:pPr>
      <w:suppressAutoHyphens/>
      <w:spacing w:after="120" w:line="240" w:lineRule="auto"/>
    </w:pPr>
    <w:rPr>
      <w:rFonts w:ascii="Times New Roman" w:eastAsia="Times New Roman" w:hAnsi="Times New Roman" w:cs="Times New Roman"/>
      <w:sz w:val="24"/>
      <w:szCs w:val="24"/>
      <w:lang w:eastAsia="ar-SA"/>
    </w:rPr>
  </w:style>
  <w:style w:type="character" w:customStyle="1" w:styleId="1f1">
    <w:name w:val="Основной текст Знак1"/>
    <w:basedOn w:val="a2"/>
    <w:link w:val="afff2"/>
    <w:rsid w:val="00E87F4B"/>
    <w:rPr>
      <w:rFonts w:ascii="Times New Roman" w:eastAsia="Times New Roman" w:hAnsi="Times New Roman" w:cs="Times New Roman"/>
      <w:sz w:val="24"/>
      <w:szCs w:val="24"/>
      <w:lang w:eastAsia="ar-SA"/>
    </w:rPr>
  </w:style>
  <w:style w:type="paragraph" w:styleId="afff3">
    <w:name w:val="List"/>
    <w:basedOn w:val="a1"/>
    <w:rsid w:val="00E87F4B"/>
    <w:pPr>
      <w:suppressAutoHyphens/>
      <w:spacing w:after="60" w:line="240" w:lineRule="auto"/>
      <w:ind w:left="283" w:hanging="283"/>
      <w:jc w:val="both"/>
    </w:pPr>
    <w:rPr>
      <w:rFonts w:ascii="Arial" w:eastAsia="Times New Roman" w:hAnsi="Arial" w:cs="Arial"/>
      <w:sz w:val="24"/>
      <w:szCs w:val="24"/>
      <w:lang w:eastAsia="ar-SA"/>
    </w:rPr>
  </w:style>
  <w:style w:type="paragraph" w:customStyle="1" w:styleId="2a">
    <w:name w:val="Название2"/>
    <w:basedOn w:val="a1"/>
    <w:rsid w:val="00E87F4B"/>
    <w:pPr>
      <w:widowControl w:val="0"/>
      <w:suppressLineNumbers/>
      <w:suppressAutoHyphens/>
      <w:autoSpaceDE w:val="0"/>
      <w:spacing w:before="120" w:after="120" w:line="240" w:lineRule="auto"/>
      <w:ind w:firstLine="720"/>
      <w:jc w:val="both"/>
    </w:pPr>
    <w:rPr>
      <w:rFonts w:ascii="Arial" w:eastAsia="Times New Roman" w:hAnsi="Arial" w:cs="Mangal"/>
      <w:i/>
      <w:iCs/>
      <w:sz w:val="20"/>
      <w:szCs w:val="24"/>
      <w:lang w:eastAsia="ar-SA"/>
    </w:rPr>
  </w:style>
  <w:style w:type="paragraph" w:customStyle="1" w:styleId="2b">
    <w:name w:val="Указатель2"/>
    <w:basedOn w:val="a1"/>
    <w:rsid w:val="00E87F4B"/>
    <w:pPr>
      <w:widowControl w:val="0"/>
      <w:suppressLineNumbers/>
      <w:suppressAutoHyphens/>
      <w:autoSpaceDE w:val="0"/>
      <w:spacing w:after="0" w:line="240" w:lineRule="auto"/>
      <w:ind w:firstLine="720"/>
      <w:jc w:val="both"/>
    </w:pPr>
    <w:rPr>
      <w:rFonts w:ascii="Arial" w:eastAsia="Times New Roman" w:hAnsi="Arial" w:cs="Mangal"/>
      <w:sz w:val="20"/>
      <w:szCs w:val="20"/>
      <w:lang w:eastAsia="ar-SA"/>
    </w:rPr>
  </w:style>
  <w:style w:type="paragraph" w:customStyle="1" w:styleId="afff1">
    <w:name w:val="Основное меню (преемственное)"/>
    <w:basedOn w:val="a1"/>
    <w:next w:val="a1"/>
    <w:rsid w:val="00E87F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1f2">
    <w:name w:val="Название1"/>
    <w:basedOn w:val="a1"/>
    <w:rsid w:val="00E87F4B"/>
    <w:pPr>
      <w:widowControl w:val="0"/>
      <w:suppressLineNumbers/>
      <w:suppressAutoHyphens/>
      <w:autoSpaceDE w:val="0"/>
      <w:spacing w:before="120" w:after="120" w:line="240" w:lineRule="auto"/>
      <w:ind w:firstLine="720"/>
      <w:jc w:val="both"/>
    </w:pPr>
    <w:rPr>
      <w:rFonts w:ascii="Arial" w:eastAsia="Times New Roman" w:hAnsi="Arial" w:cs="Tahoma"/>
      <w:i/>
      <w:iCs/>
      <w:sz w:val="24"/>
      <w:szCs w:val="24"/>
      <w:lang w:eastAsia="ar-SA"/>
    </w:rPr>
  </w:style>
  <w:style w:type="paragraph" w:customStyle="1" w:styleId="1f3">
    <w:name w:val="Указатель1"/>
    <w:basedOn w:val="a1"/>
    <w:rsid w:val="00E87F4B"/>
    <w:pPr>
      <w:widowControl w:val="0"/>
      <w:suppressLineNumbers/>
      <w:suppressAutoHyphens/>
      <w:autoSpaceDE w:val="0"/>
      <w:spacing w:after="0" w:line="240" w:lineRule="auto"/>
      <w:ind w:firstLine="720"/>
      <w:jc w:val="both"/>
    </w:pPr>
    <w:rPr>
      <w:rFonts w:ascii="Arial" w:eastAsia="Times New Roman" w:hAnsi="Arial" w:cs="Tahoma"/>
      <w:sz w:val="20"/>
      <w:szCs w:val="20"/>
      <w:lang w:eastAsia="ar-SA"/>
    </w:rPr>
  </w:style>
  <w:style w:type="paragraph" w:customStyle="1" w:styleId="1f4">
    <w:name w:val="Знак1"/>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afff4">
    <w:name w:val="Заголовок статьи"/>
    <w:basedOn w:val="a1"/>
    <w:next w:val="a1"/>
    <w:rsid w:val="00E87F4B"/>
    <w:pPr>
      <w:widowControl w:val="0"/>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afff5">
    <w:name w:val="Интерактивный заголовок"/>
    <w:basedOn w:val="1f0"/>
    <w:next w:val="a1"/>
    <w:rsid w:val="00E87F4B"/>
    <w:rPr>
      <w:u w:val="single"/>
    </w:rPr>
  </w:style>
  <w:style w:type="paragraph" w:customStyle="1" w:styleId="afff6">
    <w:name w:val="Интерфейс"/>
    <w:basedOn w:val="a1"/>
    <w:next w:val="a1"/>
    <w:rsid w:val="00E87F4B"/>
    <w:pPr>
      <w:widowControl w:val="0"/>
      <w:suppressAutoHyphens/>
      <w:autoSpaceDE w:val="0"/>
      <w:spacing w:after="0" w:line="240" w:lineRule="auto"/>
      <w:ind w:firstLine="720"/>
      <w:jc w:val="both"/>
    </w:pPr>
    <w:rPr>
      <w:rFonts w:ascii="Arial" w:eastAsia="Times New Roman" w:hAnsi="Arial" w:cs="Arial"/>
      <w:color w:val="D4D0C8"/>
      <w:sz w:val="18"/>
      <w:szCs w:val="18"/>
      <w:lang w:eastAsia="ar-SA"/>
    </w:rPr>
  </w:style>
  <w:style w:type="paragraph" w:customStyle="1" w:styleId="afff7">
    <w:name w:val="Комментарий"/>
    <w:basedOn w:val="a1"/>
    <w:next w:val="a1"/>
    <w:rsid w:val="00E87F4B"/>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afff8">
    <w:name w:val="Информация об изменениях документа"/>
    <w:basedOn w:val="afff7"/>
    <w:next w:val="a1"/>
    <w:rsid w:val="00E87F4B"/>
  </w:style>
  <w:style w:type="paragraph" w:customStyle="1" w:styleId="afff9">
    <w:name w:val="Текст (лев. подпись)"/>
    <w:basedOn w:val="a1"/>
    <w:next w:val="a1"/>
    <w:rsid w:val="00E87F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a">
    <w:name w:val="Колонтитул (левый)"/>
    <w:basedOn w:val="afff9"/>
    <w:next w:val="a1"/>
    <w:rsid w:val="00E87F4B"/>
    <w:rPr>
      <w:sz w:val="12"/>
      <w:szCs w:val="12"/>
    </w:rPr>
  </w:style>
  <w:style w:type="paragraph" w:customStyle="1" w:styleId="afffb">
    <w:name w:val="Текст (прав. подпись)"/>
    <w:basedOn w:val="a1"/>
    <w:next w:val="a1"/>
    <w:rsid w:val="00E87F4B"/>
    <w:pPr>
      <w:widowControl w:val="0"/>
      <w:suppressAutoHyphens/>
      <w:autoSpaceDE w:val="0"/>
      <w:spacing w:after="0" w:line="240" w:lineRule="auto"/>
      <w:jc w:val="right"/>
    </w:pPr>
    <w:rPr>
      <w:rFonts w:ascii="Arial" w:eastAsia="Times New Roman" w:hAnsi="Arial" w:cs="Arial"/>
      <w:sz w:val="20"/>
      <w:szCs w:val="20"/>
      <w:lang w:eastAsia="ar-SA"/>
    </w:rPr>
  </w:style>
  <w:style w:type="paragraph" w:customStyle="1" w:styleId="afffc">
    <w:name w:val="Колонтитул (правый)"/>
    <w:basedOn w:val="afffb"/>
    <w:next w:val="a1"/>
    <w:rsid w:val="00E87F4B"/>
    <w:rPr>
      <w:sz w:val="12"/>
      <w:szCs w:val="12"/>
    </w:rPr>
  </w:style>
  <w:style w:type="paragraph" w:customStyle="1" w:styleId="afffd">
    <w:name w:val="Комментарий пользователя"/>
    <w:basedOn w:val="afff7"/>
    <w:next w:val="a1"/>
    <w:rsid w:val="00E87F4B"/>
    <w:pPr>
      <w:jc w:val="left"/>
    </w:pPr>
    <w:rPr>
      <w:color w:val="000080"/>
    </w:rPr>
  </w:style>
  <w:style w:type="paragraph" w:customStyle="1" w:styleId="afffe">
    <w:name w:val="Моноширинный"/>
    <w:basedOn w:val="a1"/>
    <w:next w:val="a1"/>
    <w:rsid w:val="00E87F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f">
    <w:name w:val="Нормальный (таблица)"/>
    <w:basedOn w:val="a1"/>
    <w:next w:val="a1"/>
    <w:rsid w:val="00E87F4B"/>
    <w:pPr>
      <w:widowControl w:val="0"/>
      <w:suppressAutoHyphens/>
      <w:autoSpaceDE w:val="0"/>
      <w:spacing w:after="0" w:line="240" w:lineRule="auto"/>
      <w:jc w:val="both"/>
    </w:pPr>
    <w:rPr>
      <w:rFonts w:ascii="Arial" w:eastAsia="Times New Roman" w:hAnsi="Arial" w:cs="Arial"/>
      <w:sz w:val="20"/>
      <w:szCs w:val="20"/>
      <w:lang w:eastAsia="ar-SA"/>
    </w:rPr>
  </w:style>
  <w:style w:type="paragraph" w:customStyle="1" w:styleId="affff0">
    <w:name w:val="Объект"/>
    <w:basedOn w:val="a1"/>
    <w:next w:val="a1"/>
    <w:rsid w:val="00E87F4B"/>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customStyle="1" w:styleId="affff1">
    <w:name w:val="Таблицы (моноширинный)"/>
    <w:basedOn w:val="a1"/>
    <w:next w:val="a1"/>
    <w:uiPriority w:val="99"/>
    <w:rsid w:val="00E87F4B"/>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affff2">
    <w:name w:val="Оглавление"/>
    <w:basedOn w:val="affff1"/>
    <w:next w:val="a1"/>
    <w:rsid w:val="00E87F4B"/>
    <w:pPr>
      <w:ind w:left="140"/>
    </w:pPr>
  </w:style>
  <w:style w:type="paragraph" w:customStyle="1" w:styleId="affff3">
    <w:name w:val="Переменная часть"/>
    <w:basedOn w:val="afff1"/>
    <w:next w:val="a1"/>
    <w:rsid w:val="00E87F4B"/>
    <w:rPr>
      <w:sz w:val="16"/>
      <w:szCs w:val="16"/>
    </w:rPr>
  </w:style>
  <w:style w:type="paragraph" w:customStyle="1" w:styleId="affff4">
    <w:name w:val="Постоянная часть"/>
    <w:basedOn w:val="afff1"/>
    <w:next w:val="a1"/>
    <w:rsid w:val="00E87F4B"/>
    <w:rPr>
      <w:sz w:val="18"/>
      <w:szCs w:val="18"/>
    </w:rPr>
  </w:style>
  <w:style w:type="paragraph" w:customStyle="1" w:styleId="affff5">
    <w:name w:val="Прижатый влево"/>
    <w:basedOn w:val="a1"/>
    <w:next w:val="a1"/>
    <w:rsid w:val="00E87F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6">
    <w:name w:val="Словарная статья"/>
    <w:basedOn w:val="a1"/>
    <w:next w:val="a1"/>
    <w:rsid w:val="00E87F4B"/>
    <w:pPr>
      <w:widowControl w:val="0"/>
      <w:suppressAutoHyphens/>
      <w:autoSpaceDE w:val="0"/>
      <w:spacing w:after="0" w:line="240" w:lineRule="auto"/>
      <w:ind w:right="118"/>
      <w:jc w:val="both"/>
    </w:pPr>
    <w:rPr>
      <w:rFonts w:ascii="Arial" w:eastAsia="Times New Roman" w:hAnsi="Arial" w:cs="Arial"/>
      <w:sz w:val="20"/>
      <w:szCs w:val="20"/>
      <w:lang w:eastAsia="ar-SA"/>
    </w:rPr>
  </w:style>
  <w:style w:type="paragraph" w:customStyle="1" w:styleId="affff7">
    <w:name w:val="Текст (справка)"/>
    <w:basedOn w:val="a1"/>
    <w:next w:val="a1"/>
    <w:rsid w:val="00E87F4B"/>
    <w:pPr>
      <w:widowControl w:val="0"/>
      <w:suppressAutoHyphens/>
      <w:autoSpaceDE w:val="0"/>
      <w:spacing w:after="0" w:line="240" w:lineRule="auto"/>
      <w:ind w:left="170" w:right="170"/>
    </w:pPr>
    <w:rPr>
      <w:rFonts w:ascii="Arial" w:eastAsia="Times New Roman" w:hAnsi="Arial" w:cs="Arial"/>
      <w:sz w:val="20"/>
      <w:szCs w:val="20"/>
      <w:lang w:eastAsia="ar-SA"/>
    </w:rPr>
  </w:style>
  <w:style w:type="paragraph" w:customStyle="1" w:styleId="affff8">
    <w:name w:val="Текст в таблице"/>
    <w:basedOn w:val="affff"/>
    <w:next w:val="a1"/>
    <w:rsid w:val="00E87F4B"/>
    <w:pPr>
      <w:ind w:firstLine="500"/>
    </w:pPr>
  </w:style>
  <w:style w:type="paragraph" w:customStyle="1" w:styleId="affff9">
    <w:name w:val="Технический комментарий"/>
    <w:basedOn w:val="a1"/>
    <w:next w:val="a1"/>
    <w:rsid w:val="00E87F4B"/>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affffa">
    <w:name w:val="Центрированный (таблица)"/>
    <w:basedOn w:val="affff"/>
    <w:next w:val="a1"/>
    <w:rsid w:val="00E87F4B"/>
    <w:pPr>
      <w:jc w:val="center"/>
    </w:pPr>
  </w:style>
  <w:style w:type="paragraph" w:styleId="affffb">
    <w:name w:val="Normal (Web)"/>
    <w:aliases w:val="Обычный (Web)"/>
    <w:basedOn w:val="a1"/>
    <w:uiPriority w:val="99"/>
    <w:rsid w:val="00E87F4B"/>
    <w:pPr>
      <w:suppressAutoHyphens/>
      <w:spacing w:before="100" w:after="100" w:line="240" w:lineRule="auto"/>
    </w:pPr>
    <w:rPr>
      <w:rFonts w:ascii="Arial" w:eastAsia="Times New Roman" w:hAnsi="Arial" w:cs="Arial"/>
      <w:sz w:val="24"/>
      <w:szCs w:val="24"/>
      <w:lang w:eastAsia="ar-SA"/>
    </w:rPr>
  </w:style>
  <w:style w:type="paragraph" w:customStyle="1" w:styleId="51">
    <w:name w:val="Нумерованный список 51"/>
    <w:basedOn w:val="a1"/>
    <w:rsid w:val="00E87F4B"/>
    <w:pPr>
      <w:numPr>
        <w:numId w:val="9"/>
      </w:numPr>
      <w:suppressAutoHyphens/>
      <w:spacing w:after="60" w:line="240" w:lineRule="auto"/>
      <w:jc w:val="both"/>
    </w:pPr>
    <w:rPr>
      <w:rFonts w:ascii="Arial" w:eastAsia="Times New Roman" w:hAnsi="Arial" w:cs="Arial"/>
      <w:sz w:val="24"/>
      <w:szCs w:val="24"/>
      <w:lang w:eastAsia="ar-SA"/>
    </w:rPr>
  </w:style>
  <w:style w:type="paragraph" w:customStyle="1" w:styleId="a">
    <w:name w:val="Раздел"/>
    <w:basedOn w:val="a1"/>
    <w:rsid w:val="00E87F4B"/>
    <w:pPr>
      <w:numPr>
        <w:numId w:val="10"/>
      </w:numPr>
      <w:tabs>
        <w:tab w:val="left" w:pos="2160"/>
      </w:tabs>
      <w:suppressAutoHyphens/>
      <w:spacing w:before="120" w:after="120" w:line="240" w:lineRule="auto"/>
      <w:ind w:left="720" w:hanging="720"/>
      <w:jc w:val="center"/>
    </w:pPr>
    <w:rPr>
      <w:rFonts w:ascii="Arial Narrow" w:eastAsia="Times New Roman" w:hAnsi="Arial Narrow" w:cs="Arial Narrow"/>
      <w:b/>
      <w:bCs/>
      <w:sz w:val="28"/>
      <w:szCs w:val="28"/>
      <w:lang w:eastAsia="ar-SA"/>
    </w:rPr>
  </w:style>
  <w:style w:type="paragraph" w:customStyle="1" w:styleId="a0">
    <w:name w:val="Условия контракта"/>
    <w:basedOn w:val="a1"/>
    <w:rsid w:val="00E87F4B"/>
    <w:pPr>
      <w:numPr>
        <w:numId w:val="13"/>
      </w:numPr>
      <w:tabs>
        <w:tab w:val="left" w:pos="1134"/>
      </w:tabs>
      <w:suppressAutoHyphens/>
      <w:spacing w:before="240" w:after="120" w:line="240" w:lineRule="auto"/>
      <w:ind w:left="567" w:hanging="567"/>
      <w:jc w:val="both"/>
    </w:pPr>
    <w:rPr>
      <w:rFonts w:ascii="Arial" w:eastAsia="Times New Roman" w:hAnsi="Arial" w:cs="Arial"/>
      <w:b/>
      <w:bCs/>
      <w:sz w:val="24"/>
      <w:szCs w:val="24"/>
      <w:lang w:eastAsia="ar-SA"/>
    </w:rPr>
  </w:style>
  <w:style w:type="paragraph" w:customStyle="1" w:styleId="32">
    <w:name w:val="Основной текст 32"/>
    <w:basedOn w:val="a1"/>
    <w:rsid w:val="00E87F4B"/>
    <w:pPr>
      <w:keepNext/>
      <w:keepLines/>
      <w:widowControl w:val="0"/>
      <w:numPr>
        <w:numId w:val="12"/>
      </w:numPr>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left="0" w:firstLine="0"/>
      <w:jc w:val="both"/>
    </w:pPr>
    <w:rPr>
      <w:rFonts w:ascii="Arial" w:eastAsia="Times New Roman" w:hAnsi="Arial" w:cs="Times New Roman"/>
      <w:b/>
      <w:bCs/>
      <w:i/>
      <w:iCs/>
      <w:lang w:eastAsia="ar-SA"/>
    </w:rPr>
  </w:style>
  <w:style w:type="paragraph" w:customStyle="1" w:styleId="1">
    <w:name w:val="Стиль1"/>
    <w:basedOn w:val="a1"/>
    <w:rsid w:val="00E87F4B"/>
    <w:pPr>
      <w:keepNext/>
      <w:keepLines/>
      <w:widowControl w:val="0"/>
      <w:numPr>
        <w:numId w:val="11"/>
      </w:numPr>
      <w:suppressLineNumbers/>
      <w:tabs>
        <w:tab w:val="left" w:pos="864"/>
      </w:tabs>
      <w:suppressAutoHyphens/>
      <w:spacing w:after="60" w:line="240" w:lineRule="auto"/>
      <w:ind w:left="432" w:hanging="432"/>
    </w:pPr>
    <w:rPr>
      <w:rFonts w:ascii="Arial" w:eastAsia="Times New Roman" w:hAnsi="Arial" w:cs="Arial"/>
      <w:b/>
      <w:bCs/>
      <w:sz w:val="28"/>
      <w:szCs w:val="28"/>
      <w:lang w:eastAsia="ar-SA"/>
    </w:rPr>
  </w:style>
  <w:style w:type="paragraph" w:customStyle="1" w:styleId="21">
    <w:name w:val="Нумерованный список 21"/>
    <w:basedOn w:val="a1"/>
    <w:rsid w:val="00E87F4B"/>
    <w:pPr>
      <w:numPr>
        <w:numId w:val="16"/>
      </w:numPr>
      <w:tabs>
        <w:tab w:val="left" w:pos="1852"/>
      </w:tabs>
      <w:suppressAutoHyphens/>
      <w:spacing w:after="0" w:line="240" w:lineRule="auto"/>
      <w:ind w:left="926" w:firstLine="720"/>
    </w:pPr>
    <w:rPr>
      <w:rFonts w:ascii="Arial" w:eastAsia="Times New Roman" w:hAnsi="Arial" w:cs="Arial"/>
      <w:sz w:val="20"/>
      <w:szCs w:val="20"/>
      <w:lang w:eastAsia="ar-SA"/>
    </w:rPr>
  </w:style>
  <w:style w:type="paragraph" w:customStyle="1" w:styleId="2c">
    <w:name w:val="Стиль2"/>
    <w:basedOn w:val="21"/>
    <w:rsid w:val="00E87F4B"/>
    <w:pPr>
      <w:keepNext/>
      <w:keepLines/>
      <w:widowControl w:val="0"/>
      <w:numPr>
        <w:numId w:val="0"/>
      </w:numPr>
      <w:suppressLineNumbers/>
      <w:tabs>
        <w:tab w:val="num" w:pos="1492"/>
        <w:tab w:val="left" w:pos="2762"/>
        <w:tab w:val="left" w:pos="3672"/>
      </w:tabs>
      <w:spacing w:after="60"/>
      <w:ind w:left="1836" w:hanging="576"/>
      <w:jc w:val="both"/>
    </w:pPr>
    <w:rPr>
      <w:b/>
      <w:bCs/>
      <w:sz w:val="24"/>
      <w:szCs w:val="24"/>
    </w:rPr>
  </w:style>
  <w:style w:type="paragraph" w:styleId="affffc">
    <w:name w:val="Title"/>
    <w:aliases w:val="Знак Знак Знак Знак Знак Знак Знак Знак,Знак Знак Знак Знак Знак Знак,Знак Знак Знак1,Знак2,Знак2 Знак,Знак Знак Знак Знак Знак1"/>
    <w:basedOn w:val="a1"/>
    <w:next w:val="affffd"/>
    <w:link w:val="affffe"/>
    <w:qFormat/>
    <w:rsid w:val="00E87F4B"/>
    <w:pPr>
      <w:suppressAutoHyphens/>
      <w:spacing w:after="240" w:line="240" w:lineRule="auto"/>
      <w:ind w:firstLine="567"/>
      <w:jc w:val="center"/>
    </w:pPr>
    <w:rPr>
      <w:rFonts w:ascii="Arial" w:eastAsia="Times New Roman" w:hAnsi="Arial" w:cs="Arial"/>
      <w:b/>
      <w:bCs/>
      <w:sz w:val="24"/>
      <w:szCs w:val="24"/>
      <w:lang w:eastAsia="ar-SA"/>
    </w:rPr>
  </w:style>
  <w:style w:type="character" w:customStyle="1" w:styleId="affffe">
    <w:name w:val="Заголовок Знак"/>
    <w:aliases w:val="Знак Знак Знак Знак Знак Знак Знак Знак Знак,Знак Знак Знак Знак Знак Знак Знак1,Знак Знак Знак1 Знак,Знак2 Знак1,Знак2 Знак Знак,Знак Знак Знак Знак Знак1 Знак"/>
    <w:basedOn w:val="a2"/>
    <w:link w:val="affffc"/>
    <w:rsid w:val="00E87F4B"/>
    <w:rPr>
      <w:rFonts w:ascii="Arial" w:eastAsia="Times New Roman" w:hAnsi="Arial" w:cs="Arial"/>
      <w:b/>
      <w:bCs/>
      <w:sz w:val="24"/>
      <w:szCs w:val="24"/>
      <w:lang w:eastAsia="ar-SA"/>
    </w:rPr>
  </w:style>
  <w:style w:type="paragraph" w:styleId="affffd">
    <w:name w:val="Subtitle"/>
    <w:basedOn w:val="a1"/>
    <w:next w:val="afff2"/>
    <w:link w:val="2d"/>
    <w:qFormat/>
    <w:rsid w:val="00E87F4B"/>
    <w:pPr>
      <w:suppressAutoHyphens/>
      <w:spacing w:after="60" w:line="240" w:lineRule="auto"/>
      <w:jc w:val="center"/>
    </w:pPr>
    <w:rPr>
      <w:rFonts w:ascii="Arial" w:eastAsia="Times New Roman" w:hAnsi="Arial" w:cs="Arial"/>
      <w:sz w:val="24"/>
      <w:szCs w:val="24"/>
      <w:lang w:eastAsia="ar-SA"/>
    </w:rPr>
  </w:style>
  <w:style w:type="character" w:customStyle="1" w:styleId="2d">
    <w:name w:val="Подзаголовок Знак2"/>
    <w:basedOn w:val="a2"/>
    <w:link w:val="affffd"/>
    <w:rsid w:val="00E87F4B"/>
    <w:rPr>
      <w:rFonts w:ascii="Arial" w:eastAsia="Times New Roman" w:hAnsi="Arial" w:cs="Arial"/>
      <w:sz w:val="24"/>
      <w:szCs w:val="24"/>
      <w:lang w:eastAsia="ar-SA"/>
    </w:rPr>
  </w:style>
  <w:style w:type="paragraph" w:customStyle="1" w:styleId="214">
    <w:name w:val="Основной текст 21"/>
    <w:basedOn w:val="a1"/>
    <w:rsid w:val="00E87F4B"/>
    <w:pPr>
      <w:suppressAutoHyphens/>
      <w:spacing w:after="0" w:line="240" w:lineRule="auto"/>
      <w:jc w:val="center"/>
    </w:pPr>
    <w:rPr>
      <w:rFonts w:ascii="Arial" w:eastAsia="Times New Roman" w:hAnsi="Arial" w:cs="Arial"/>
      <w:sz w:val="28"/>
      <w:szCs w:val="28"/>
      <w:lang w:eastAsia="ar-SA"/>
    </w:rPr>
  </w:style>
  <w:style w:type="paragraph" w:customStyle="1" w:styleId="37">
    <w:name w:val="Стиль3"/>
    <w:basedOn w:val="a1"/>
    <w:rsid w:val="00E87F4B"/>
    <w:pPr>
      <w:widowControl w:val="0"/>
      <w:tabs>
        <w:tab w:val="left" w:pos="360"/>
      </w:tabs>
      <w:suppressAutoHyphens/>
      <w:spacing w:after="0" w:line="240" w:lineRule="auto"/>
      <w:ind w:firstLine="720"/>
      <w:jc w:val="both"/>
      <w:textAlignment w:val="baseline"/>
    </w:pPr>
    <w:rPr>
      <w:rFonts w:ascii="Arial" w:eastAsia="Times New Roman" w:hAnsi="Arial" w:cs="Arial"/>
      <w:sz w:val="24"/>
      <w:szCs w:val="24"/>
      <w:lang w:eastAsia="ar-SA"/>
    </w:rPr>
  </w:style>
  <w:style w:type="paragraph" w:styleId="afffff">
    <w:name w:val="Body Text Indent"/>
    <w:basedOn w:val="a1"/>
    <w:link w:val="1f5"/>
    <w:rsid w:val="00E87F4B"/>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f5">
    <w:name w:val="Основной текст с отступом Знак1"/>
    <w:basedOn w:val="a2"/>
    <w:link w:val="afffff"/>
    <w:rsid w:val="00E87F4B"/>
    <w:rPr>
      <w:rFonts w:ascii="Times New Roman" w:eastAsia="Times New Roman" w:hAnsi="Times New Roman" w:cs="Times New Roman"/>
      <w:sz w:val="20"/>
      <w:szCs w:val="20"/>
      <w:lang w:eastAsia="ar-SA"/>
    </w:rPr>
  </w:style>
  <w:style w:type="paragraph" w:customStyle="1" w:styleId="ConsNormal">
    <w:name w:val="ConsNormal"/>
    <w:rsid w:val="00E87F4B"/>
    <w:pPr>
      <w:suppressAutoHyphens/>
      <w:autoSpaceDE w:val="0"/>
      <w:spacing w:after="0" w:line="240" w:lineRule="auto"/>
      <w:ind w:firstLine="720"/>
    </w:pPr>
    <w:rPr>
      <w:rFonts w:ascii="Arial" w:eastAsia="Arial" w:hAnsi="Arial" w:cs="Arial"/>
      <w:sz w:val="20"/>
      <w:szCs w:val="20"/>
      <w:lang w:eastAsia="ar-SA"/>
    </w:rPr>
  </w:style>
  <w:style w:type="paragraph" w:customStyle="1" w:styleId="afffff0">
    <w:name w:val="втяжка"/>
    <w:basedOn w:val="a1"/>
    <w:next w:val="a1"/>
    <w:rsid w:val="00E87F4B"/>
    <w:pPr>
      <w:tabs>
        <w:tab w:val="left" w:pos="1134"/>
      </w:tabs>
      <w:suppressAutoHyphens/>
      <w:autoSpaceDE w:val="0"/>
      <w:spacing w:before="57" w:after="0" w:line="240" w:lineRule="auto"/>
      <w:ind w:left="567" w:hanging="567"/>
      <w:jc w:val="both"/>
    </w:pPr>
    <w:rPr>
      <w:rFonts w:ascii="SchoolBookC" w:eastAsia="Times New Roman" w:hAnsi="SchoolBookC" w:cs="SchoolBookC"/>
      <w:sz w:val="24"/>
      <w:szCs w:val="24"/>
      <w:lang w:eastAsia="ar-SA"/>
    </w:rPr>
  </w:style>
  <w:style w:type="paragraph" w:customStyle="1" w:styleId="220">
    <w:name w:val="Основной текст с отступом 22"/>
    <w:basedOn w:val="a1"/>
    <w:rsid w:val="00E87F4B"/>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E87F4B"/>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3">
    <w:name w:val="Основной текст 31"/>
    <w:basedOn w:val="a1"/>
    <w:rsid w:val="00E87F4B"/>
    <w:pPr>
      <w:suppressAutoHyphens/>
      <w:spacing w:after="0" w:line="240" w:lineRule="auto"/>
      <w:jc w:val="both"/>
    </w:pPr>
    <w:rPr>
      <w:rFonts w:ascii="Arial" w:eastAsia="Times New Roman" w:hAnsi="Arial" w:cs="Arial"/>
      <w:sz w:val="24"/>
      <w:szCs w:val="24"/>
      <w:lang w:eastAsia="ar-SA"/>
    </w:rPr>
  </w:style>
  <w:style w:type="paragraph" w:customStyle="1" w:styleId="221">
    <w:name w:val="Основной текст 22"/>
    <w:basedOn w:val="a1"/>
    <w:rsid w:val="00E87F4B"/>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f1">
    <w:name w:val="Пункт"/>
    <w:basedOn w:val="a1"/>
    <w:rsid w:val="00E87F4B"/>
    <w:pPr>
      <w:tabs>
        <w:tab w:val="left" w:pos="3384"/>
      </w:tabs>
      <w:suppressAutoHyphens/>
      <w:spacing w:after="0" w:line="240" w:lineRule="auto"/>
      <w:ind w:left="1404" w:hanging="504"/>
      <w:jc w:val="both"/>
    </w:pPr>
    <w:rPr>
      <w:rFonts w:ascii="Arial" w:eastAsia="Times New Roman" w:hAnsi="Arial" w:cs="Arial"/>
      <w:sz w:val="24"/>
      <w:szCs w:val="24"/>
      <w:lang w:eastAsia="ar-SA"/>
    </w:rPr>
  </w:style>
  <w:style w:type="paragraph" w:styleId="afffff2">
    <w:name w:val="header"/>
    <w:aliases w:val="h,ITTHEADER,even"/>
    <w:basedOn w:val="a1"/>
    <w:link w:val="1f6"/>
    <w:rsid w:val="00E87F4B"/>
    <w:pPr>
      <w:widowControl w:val="0"/>
      <w:tabs>
        <w:tab w:val="center" w:pos="4153"/>
        <w:tab w:val="right" w:pos="8306"/>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1f6">
    <w:name w:val="Верхний колонтитул Знак1"/>
    <w:aliases w:val="h Знак,ITTHEADER Знак,even Знак"/>
    <w:basedOn w:val="a2"/>
    <w:link w:val="afffff2"/>
    <w:rsid w:val="00E87F4B"/>
    <w:rPr>
      <w:rFonts w:ascii="Times New Roman" w:eastAsia="Times New Roman" w:hAnsi="Times New Roman" w:cs="Times New Roman"/>
      <w:sz w:val="20"/>
      <w:szCs w:val="20"/>
      <w:lang w:eastAsia="ar-SA"/>
    </w:rPr>
  </w:style>
  <w:style w:type="paragraph" w:styleId="afffff3">
    <w:name w:val="footer"/>
    <w:basedOn w:val="a1"/>
    <w:link w:val="1f7"/>
    <w:uiPriority w:val="99"/>
    <w:rsid w:val="00E87F4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1f7">
    <w:name w:val="Нижний колонтитул Знак1"/>
    <w:basedOn w:val="a2"/>
    <w:link w:val="afffff3"/>
    <w:rsid w:val="00E87F4B"/>
    <w:rPr>
      <w:rFonts w:ascii="Times New Roman" w:eastAsia="Times New Roman" w:hAnsi="Times New Roman" w:cs="Times New Roman"/>
      <w:sz w:val="24"/>
      <w:szCs w:val="24"/>
      <w:lang w:eastAsia="ar-SA"/>
    </w:rPr>
  </w:style>
  <w:style w:type="paragraph" w:customStyle="1" w:styleId="1f8">
    <w:name w:val="Название объекта1"/>
    <w:basedOn w:val="a1"/>
    <w:next w:val="a1"/>
    <w:rsid w:val="00E87F4B"/>
    <w:pPr>
      <w:suppressAutoHyphens/>
      <w:spacing w:after="0" w:line="240" w:lineRule="auto"/>
      <w:jc w:val="both"/>
    </w:pPr>
    <w:rPr>
      <w:rFonts w:ascii="Arial" w:eastAsia="Times New Roman" w:hAnsi="Arial" w:cs="Arial"/>
      <w:b/>
      <w:bCs/>
      <w:sz w:val="24"/>
      <w:szCs w:val="24"/>
      <w:lang w:eastAsia="ar-SA"/>
    </w:rPr>
  </w:style>
  <w:style w:type="paragraph" w:customStyle="1" w:styleId="215">
    <w:name w:val="Основной текст с отступом 21"/>
    <w:basedOn w:val="a1"/>
    <w:rsid w:val="00E87F4B"/>
    <w:pPr>
      <w:suppressAutoHyphens/>
      <w:spacing w:after="0" w:line="240" w:lineRule="auto"/>
      <w:ind w:firstLine="720"/>
    </w:pPr>
    <w:rPr>
      <w:rFonts w:ascii="Arial" w:eastAsia="Times New Roman" w:hAnsi="Arial" w:cs="Arial"/>
      <w:sz w:val="32"/>
      <w:szCs w:val="32"/>
      <w:lang w:eastAsia="ar-SA"/>
    </w:rPr>
  </w:style>
  <w:style w:type="paragraph" w:customStyle="1" w:styleId="xl25">
    <w:name w:val="xl25"/>
    <w:basedOn w:val="a1"/>
    <w:rsid w:val="00E87F4B"/>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sz w:val="18"/>
      <w:szCs w:val="18"/>
      <w:lang w:eastAsia="ar-SA"/>
    </w:rPr>
  </w:style>
  <w:style w:type="paragraph" w:customStyle="1" w:styleId="Pa7">
    <w:name w:val="Pa7"/>
    <w:basedOn w:val="a1"/>
    <w:next w:val="a1"/>
    <w:rsid w:val="00E87F4B"/>
    <w:pPr>
      <w:suppressAutoHyphens/>
      <w:autoSpaceDE w:val="0"/>
      <w:spacing w:before="280" w:after="0" w:line="201" w:lineRule="atLeast"/>
    </w:pPr>
    <w:rPr>
      <w:rFonts w:ascii="GaramondC" w:eastAsia="Times New Roman" w:hAnsi="GaramondC" w:cs="GaramondC"/>
      <w:sz w:val="24"/>
      <w:szCs w:val="24"/>
      <w:lang w:eastAsia="ar-SA"/>
    </w:rPr>
  </w:style>
  <w:style w:type="paragraph" w:customStyle="1" w:styleId="Pa8">
    <w:name w:val="Pa8"/>
    <w:basedOn w:val="a1"/>
    <w:next w:val="a1"/>
    <w:rsid w:val="00E87F4B"/>
    <w:pPr>
      <w:suppressAutoHyphens/>
      <w:autoSpaceDE w:val="0"/>
      <w:spacing w:before="580" w:after="0" w:line="281" w:lineRule="atLeast"/>
    </w:pPr>
    <w:rPr>
      <w:rFonts w:ascii="GaramondC" w:eastAsia="Times New Roman" w:hAnsi="GaramondC" w:cs="GaramondC"/>
      <w:sz w:val="24"/>
      <w:szCs w:val="24"/>
      <w:lang w:eastAsia="ar-SA"/>
    </w:rPr>
  </w:style>
  <w:style w:type="paragraph" w:customStyle="1" w:styleId="Pa91">
    <w:name w:val="Pa9+1"/>
    <w:basedOn w:val="a1"/>
    <w:next w:val="a1"/>
    <w:rsid w:val="00E87F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0">
    <w:name w:val="Pa10"/>
    <w:basedOn w:val="a1"/>
    <w:next w:val="a1"/>
    <w:rsid w:val="00E87F4B"/>
    <w:pPr>
      <w:suppressAutoHyphens/>
      <w:autoSpaceDE w:val="0"/>
      <w:spacing w:before="560" w:after="0" w:line="281" w:lineRule="atLeast"/>
    </w:pPr>
    <w:rPr>
      <w:rFonts w:ascii="GaramondC" w:eastAsia="Times New Roman" w:hAnsi="GaramondC" w:cs="GaramondC"/>
      <w:sz w:val="24"/>
      <w:szCs w:val="24"/>
      <w:lang w:eastAsia="ar-SA"/>
    </w:rPr>
  </w:style>
  <w:style w:type="paragraph" w:customStyle="1" w:styleId="Pa13">
    <w:name w:val="Pa13"/>
    <w:basedOn w:val="a1"/>
    <w:next w:val="a1"/>
    <w:rsid w:val="00E87F4B"/>
    <w:pPr>
      <w:suppressAutoHyphens/>
      <w:autoSpaceDE w:val="0"/>
      <w:spacing w:before="300" w:after="0" w:line="201" w:lineRule="atLeast"/>
    </w:pPr>
    <w:rPr>
      <w:rFonts w:ascii="GaramondC" w:eastAsia="Times New Roman" w:hAnsi="GaramondC" w:cs="GaramondC"/>
      <w:sz w:val="24"/>
      <w:szCs w:val="24"/>
      <w:lang w:eastAsia="ar-SA"/>
    </w:rPr>
  </w:style>
  <w:style w:type="paragraph" w:customStyle="1" w:styleId="Pa141">
    <w:name w:val="Pa14+1"/>
    <w:basedOn w:val="a1"/>
    <w:next w:val="a1"/>
    <w:rsid w:val="00E87F4B"/>
    <w:pPr>
      <w:suppressAutoHyphens/>
      <w:autoSpaceDE w:val="0"/>
      <w:spacing w:before="640" w:after="0" w:line="281" w:lineRule="atLeast"/>
    </w:pPr>
    <w:rPr>
      <w:rFonts w:ascii="GaramondC" w:eastAsia="Times New Roman" w:hAnsi="GaramondC" w:cs="GaramondC"/>
      <w:sz w:val="24"/>
      <w:szCs w:val="24"/>
      <w:lang w:eastAsia="ar-SA"/>
    </w:rPr>
  </w:style>
  <w:style w:type="paragraph" w:customStyle="1" w:styleId="1f9">
    <w:name w:val="Цитата1"/>
    <w:basedOn w:val="a1"/>
    <w:rsid w:val="00E87F4B"/>
    <w:pPr>
      <w:widowControl w:val="0"/>
      <w:shd w:val="clear" w:color="auto" w:fill="FFFFFF"/>
      <w:tabs>
        <w:tab w:val="left" w:pos="4661"/>
      </w:tabs>
      <w:suppressAutoHyphens/>
      <w:autoSpaceDE w:val="0"/>
      <w:spacing w:after="0" w:line="139" w:lineRule="exact"/>
      <w:ind w:left="2117" w:right="461" w:hanging="1906"/>
    </w:pPr>
    <w:rPr>
      <w:rFonts w:ascii="Arial" w:eastAsia="Times New Roman" w:hAnsi="Arial" w:cs="Arial"/>
      <w:color w:val="000000"/>
      <w:spacing w:val="-3"/>
      <w:sz w:val="24"/>
      <w:szCs w:val="24"/>
      <w:lang w:eastAsia="ar-SA"/>
    </w:rPr>
  </w:style>
  <w:style w:type="paragraph" w:customStyle="1" w:styleId="140">
    <w:name w:val="Обычный + 14"/>
    <w:basedOn w:val="5"/>
    <w:rsid w:val="00E87F4B"/>
    <w:pPr>
      <w:widowControl w:val="0"/>
      <w:shd w:val="clear" w:color="auto" w:fill="FFFFFF"/>
      <w:autoSpaceDE w:val="0"/>
      <w:ind w:firstLine="0"/>
    </w:pPr>
    <w:rPr>
      <w:b w:val="0"/>
      <w:bCs w:val="0"/>
      <w:color w:val="000000"/>
      <w:spacing w:val="-14"/>
      <w:sz w:val="28"/>
      <w:szCs w:val="28"/>
    </w:rPr>
  </w:style>
  <w:style w:type="paragraph" w:customStyle="1" w:styleId="h4">
    <w:name w:val="h4"/>
    <w:basedOn w:val="a1"/>
    <w:rsid w:val="00E87F4B"/>
    <w:pPr>
      <w:suppressAutoHyphens/>
      <w:spacing w:before="100" w:after="100" w:line="240" w:lineRule="auto"/>
    </w:pPr>
    <w:rPr>
      <w:rFonts w:ascii="Arial" w:eastAsia="Times New Roman" w:hAnsi="Arial" w:cs="Arial"/>
      <w:b/>
      <w:bCs/>
      <w:color w:val="000066"/>
      <w:sz w:val="24"/>
      <w:szCs w:val="24"/>
      <w:lang w:eastAsia="ar-SA"/>
    </w:rPr>
  </w:style>
  <w:style w:type="paragraph" w:styleId="1fa">
    <w:name w:val="toc 1"/>
    <w:basedOn w:val="a1"/>
    <w:next w:val="a1"/>
    <w:uiPriority w:val="39"/>
    <w:rsid w:val="00E87F4B"/>
    <w:pPr>
      <w:suppressAutoHyphens/>
      <w:spacing w:before="360" w:after="0" w:line="240" w:lineRule="auto"/>
      <w:ind w:right="561"/>
    </w:pPr>
    <w:rPr>
      <w:rFonts w:ascii="Arial" w:eastAsia="Times New Roman" w:hAnsi="Arial" w:cs="Arial"/>
      <w:b/>
      <w:bCs/>
      <w:caps/>
      <w:sz w:val="24"/>
      <w:szCs w:val="24"/>
      <w:lang w:eastAsia="ar-SA"/>
    </w:rPr>
  </w:style>
  <w:style w:type="paragraph" w:customStyle="1" w:styleId="1fb">
    <w:name w:val="Дата1"/>
    <w:basedOn w:val="a1"/>
    <w:next w:val="a1"/>
    <w:rsid w:val="00E87F4B"/>
    <w:pPr>
      <w:suppressAutoHyphens/>
      <w:spacing w:after="60" w:line="240" w:lineRule="auto"/>
      <w:jc w:val="both"/>
    </w:pPr>
    <w:rPr>
      <w:rFonts w:ascii="Arial" w:eastAsia="Times New Roman" w:hAnsi="Arial" w:cs="Arial"/>
      <w:sz w:val="24"/>
      <w:szCs w:val="24"/>
      <w:lang w:eastAsia="ar-SA"/>
    </w:rPr>
  </w:style>
  <w:style w:type="paragraph" w:customStyle="1" w:styleId="1fc">
    <w:name w:val="Маркированный список1"/>
    <w:basedOn w:val="a1"/>
    <w:rsid w:val="00E87F4B"/>
    <w:pPr>
      <w:widowControl w:val="0"/>
      <w:suppressAutoHyphens/>
      <w:spacing w:after="60" w:line="240" w:lineRule="auto"/>
      <w:jc w:val="both"/>
    </w:pPr>
    <w:rPr>
      <w:rFonts w:ascii="Arial" w:eastAsia="Times New Roman" w:hAnsi="Arial" w:cs="Arial"/>
      <w:i/>
      <w:iCs/>
      <w:sz w:val="24"/>
      <w:szCs w:val="24"/>
      <w:lang w:eastAsia="ar-SA"/>
    </w:rPr>
  </w:style>
  <w:style w:type="paragraph" w:customStyle="1" w:styleId="216">
    <w:name w:val="Маркированный список 21"/>
    <w:basedOn w:val="a1"/>
    <w:rsid w:val="00E87F4B"/>
    <w:pPr>
      <w:tabs>
        <w:tab w:val="left" w:pos="2640"/>
      </w:tabs>
      <w:suppressAutoHyphens/>
      <w:spacing w:after="60" w:line="240" w:lineRule="auto"/>
      <w:ind w:left="1320" w:hanging="360"/>
      <w:jc w:val="both"/>
    </w:pPr>
    <w:rPr>
      <w:rFonts w:ascii="Arial" w:eastAsia="Times New Roman" w:hAnsi="Arial" w:cs="Arial"/>
      <w:sz w:val="24"/>
      <w:szCs w:val="24"/>
      <w:lang w:eastAsia="ar-SA"/>
    </w:rPr>
  </w:style>
  <w:style w:type="paragraph" w:customStyle="1" w:styleId="314">
    <w:name w:val="Маркированный список 31"/>
    <w:basedOn w:val="a1"/>
    <w:rsid w:val="00E87F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410">
    <w:name w:val="Маркированный список 41"/>
    <w:basedOn w:val="a1"/>
    <w:rsid w:val="00E87F4B"/>
    <w:pPr>
      <w:tabs>
        <w:tab w:val="left" w:pos="2418"/>
      </w:tabs>
      <w:suppressAutoHyphens/>
      <w:spacing w:after="60" w:line="240" w:lineRule="auto"/>
      <w:ind w:left="1209" w:hanging="360"/>
      <w:jc w:val="both"/>
    </w:pPr>
    <w:rPr>
      <w:rFonts w:ascii="Arial" w:eastAsia="Times New Roman" w:hAnsi="Arial" w:cs="Arial"/>
      <w:sz w:val="24"/>
      <w:szCs w:val="24"/>
      <w:lang w:eastAsia="ar-SA"/>
    </w:rPr>
  </w:style>
  <w:style w:type="paragraph" w:customStyle="1" w:styleId="511">
    <w:name w:val="Маркированный список 51"/>
    <w:basedOn w:val="a1"/>
    <w:rsid w:val="00E87F4B"/>
    <w:pPr>
      <w:tabs>
        <w:tab w:val="left" w:pos="2984"/>
      </w:tabs>
      <w:suppressAutoHyphens/>
      <w:spacing w:after="60" w:line="240" w:lineRule="auto"/>
      <w:ind w:left="1492" w:hanging="360"/>
      <w:jc w:val="both"/>
    </w:pPr>
    <w:rPr>
      <w:rFonts w:ascii="Arial" w:eastAsia="Times New Roman" w:hAnsi="Arial" w:cs="Arial"/>
      <w:sz w:val="24"/>
      <w:szCs w:val="24"/>
      <w:lang w:eastAsia="ar-SA"/>
    </w:rPr>
  </w:style>
  <w:style w:type="paragraph" w:customStyle="1" w:styleId="1fd">
    <w:name w:val="Нумерованный список1"/>
    <w:basedOn w:val="a1"/>
    <w:rsid w:val="00E87F4B"/>
    <w:pPr>
      <w:tabs>
        <w:tab w:val="left" w:pos="720"/>
      </w:tabs>
      <w:suppressAutoHyphens/>
      <w:spacing w:after="60" w:line="240" w:lineRule="auto"/>
      <w:ind w:left="360" w:hanging="360"/>
      <w:jc w:val="both"/>
    </w:pPr>
    <w:rPr>
      <w:rFonts w:ascii="Arial" w:eastAsia="Times New Roman" w:hAnsi="Arial" w:cs="Arial"/>
      <w:sz w:val="24"/>
      <w:szCs w:val="24"/>
      <w:lang w:eastAsia="ar-SA"/>
    </w:rPr>
  </w:style>
  <w:style w:type="paragraph" w:customStyle="1" w:styleId="315">
    <w:name w:val="Нумерованный список 31"/>
    <w:basedOn w:val="a1"/>
    <w:rsid w:val="00E87F4B"/>
    <w:pPr>
      <w:tabs>
        <w:tab w:val="left" w:pos="1852"/>
      </w:tabs>
      <w:suppressAutoHyphens/>
      <w:spacing w:after="60" w:line="240" w:lineRule="auto"/>
      <w:ind w:left="926" w:hanging="360"/>
      <w:jc w:val="both"/>
    </w:pPr>
    <w:rPr>
      <w:rFonts w:ascii="Arial" w:eastAsia="Times New Roman" w:hAnsi="Arial" w:cs="Arial"/>
      <w:sz w:val="24"/>
      <w:szCs w:val="24"/>
      <w:lang w:eastAsia="ar-SA"/>
    </w:rPr>
  </w:style>
  <w:style w:type="paragraph" w:customStyle="1" w:styleId="1fe">
    <w:name w:val="Текст1"/>
    <w:basedOn w:val="a1"/>
    <w:rsid w:val="00E87F4B"/>
    <w:pPr>
      <w:suppressAutoHyphens/>
      <w:spacing w:after="0" w:line="240" w:lineRule="auto"/>
    </w:pPr>
    <w:rPr>
      <w:rFonts w:ascii="Courier New" w:eastAsia="Times New Roman" w:hAnsi="Courier New" w:cs="Courier New"/>
      <w:sz w:val="20"/>
      <w:szCs w:val="20"/>
      <w:lang w:eastAsia="ar-SA"/>
    </w:rPr>
  </w:style>
  <w:style w:type="paragraph" w:customStyle="1" w:styleId="1ff">
    <w:name w:val="Прощание1"/>
    <w:basedOn w:val="a1"/>
    <w:rsid w:val="00E87F4B"/>
    <w:pPr>
      <w:suppressAutoHyphens/>
      <w:spacing w:after="60" w:line="240" w:lineRule="auto"/>
      <w:ind w:left="4252"/>
      <w:jc w:val="both"/>
    </w:pPr>
    <w:rPr>
      <w:rFonts w:ascii="Arial" w:eastAsia="Times New Roman" w:hAnsi="Arial" w:cs="Arial"/>
      <w:sz w:val="24"/>
      <w:szCs w:val="24"/>
      <w:lang w:eastAsia="ar-SA"/>
    </w:rPr>
  </w:style>
  <w:style w:type="paragraph" w:styleId="HTMLa">
    <w:name w:val="HTML Address"/>
    <w:basedOn w:val="a1"/>
    <w:link w:val="HTML20"/>
    <w:rsid w:val="00E87F4B"/>
    <w:pPr>
      <w:suppressAutoHyphens/>
      <w:spacing w:after="60" w:line="240" w:lineRule="auto"/>
      <w:jc w:val="both"/>
    </w:pPr>
    <w:rPr>
      <w:rFonts w:ascii="Arial" w:eastAsia="Times New Roman" w:hAnsi="Arial" w:cs="Arial"/>
      <w:i/>
      <w:iCs/>
      <w:sz w:val="24"/>
      <w:szCs w:val="24"/>
      <w:lang w:eastAsia="ar-SA"/>
    </w:rPr>
  </w:style>
  <w:style w:type="character" w:customStyle="1" w:styleId="HTML20">
    <w:name w:val="Адрес HTML Знак2"/>
    <w:basedOn w:val="a2"/>
    <w:link w:val="HTMLa"/>
    <w:rsid w:val="00E87F4B"/>
    <w:rPr>
      <w:rFonts w:ascii="Arial" w:eastAsia="Times New Roman" w:hAnsi="Arial" w:cs="Arial"/>
      <w:i/>
      <w:iCs/>
      <w:sz w:val="24"/>
      <w:szCs w:val="24"/>
      <w:lang w:eastAsia="ar-SA"/>
    </w:rPr>
  </w:style>
  <w:style w:type="paragraph" w:styleId="afffff4">
    <w:name w:val="envelope address"/>
    <w:basedOn w:val="a1"/>
    <w:rsid w:val="00E87F4B"/>
    <w:pPr>
      <w:suppressAutoHyphens/>
      <w:spacing w:after="60" w:line="240" w:lineRule="auto"/>
      <w:ind w:left="2880"/>
      <w:jc w:val="both"/>
    </w:pPr>
    <w:rPr>
      <w:rFonts w:ascii="Arial" w:eastAsia="Times New Roman" w:hAnsi="Arial" w:cs="Arial"/>
      <w:sz w:val="24"/>
      <w:szCs w:val="24"/>
      <w:lang w:eastAsia="ar-SA"/>
    </w:rPr>
  </w:style>
  <w:style w:type="paragraph" w:customStyle="1" w:styleId="1ff0">
    <w:name w:val="Заголовок записки1"/>
    <w:basedOn w:val="a1"/>
    <w:next w:val="a1"/>
    <w:rsid w:val="00E87F4B"/>
    <w:pPr>
      <w:suppressAutoHyphens/>
      <w:spacing w:after="60" w:line="240" w:lineRule="auto"/>
      <w:jc w:val="both"/>
    </w:pPr>
    <w:rPr>
      <w:rFonts w:ascii="Arial" w:eastAsia="Times New Roman" w:hAnsi="Arial" w:cs="Arial"/>
      <w:sz w:val="24"/>
      <w:szCs w:val="24"/>
      <w:lang w:eastAsia="ar-SA"/>
    </w:rPr>
  </w:style>
  <w:style w:type="paragraph" w:customStyle="1" w:styleId="1ff1">
    <w:name w:val="Красная строка1"/>
    <w:basedOn w:val="afff2"/>
    <w:rsid w:val="00E87F4B"/>
    <w:pPr>
      <w:ind w:firstLine="210"/>
      <w:jc w:val="both"/>
    </w:pPr>
  </w:style>
  <w:style w:type="paragraph" w:customStyle="1" w:styleId="217">
    <w:name w:val="Красная строка 21"/>
    <w:basedOn w:val="afffff"/>
    <w:rsid w:val="00E87F4B"/>
    <w:pPr>
      <w:suppressAutoHyphens w:val="0"/>
      <w:ind w:firstLine="210"/>
      <w:jc w:val="both"/>
    </w:pPr>
    <w:rPr>
      <w:rFonts w:ascii="Arial" w:hAnsi="Arial" w:cs="Arial"/>
      <w:sz w:val="24"/>
      <w:szCs w:val="24"/>
    </w:rPr>
  </w:style>
  <w:style w:type="paragraph" w:styleId="2e">
    <w:name w:val="envelope return"/>
    <w:basedOn w:val="a1"/>
    <w:rsid w:val="00E87F4B"/>
    <w:pPr>
      <w:suppressAutoHyphens/>
      <w:spacing w:after="60" w:line="240" w:lineRule="auto"/>
      <w:jc w:val="both"/>
    </w:pPr>
    <w:rPr>
      <w:rFonts w:ascii="Arial" w:eastAsia="Times New Roman" w:hAnsi="Arial" w:cs="Arial"/>
      <w:sz w:val="20"/>
      <w:szCs w:val="20"/>
      <w:lang w:eastAsia="ar-SA"/>
    </w:rPr>
  </w:style>
  <w:style w:type="paragraph" w:customStyle="1" w:styleId="1ff2">
    <w:name w:val="Обычный отступ1"/>
    <w:basedOn w:val="a1"/>
    <w:rsid w:val="00E87F4B"/>
    <w:pPr>
      <w:suppressAutoHyphens/>
      <w:spacing w:after="60" w:line="240" w:lineRule="auto"/>
      <w:ind w:left="708"/>
      <w:jc w:val="both"/>
    </w:pPr>
    <w:rPr>
      <w:rFonts w:ascii="Arial" w:eastAsia="Times New Roman" w:hAnsi="Arial" w:cs="Arial"/>
      <w:sz w:val="24"/>
      <w:szCs w:val="24"/>
      <w:lang w:eastAsia="ar-SA"/>
    </w:rPr>
  </w:style>
  <w:style w:type="paragraph" w:styleId="afffff5">
    <w:name w:val="Signature"/>
    <w:basedOn w:val="a1"/>
    <w:link w:val="2f"/>
    <w:rsid w:val="00E87F4B"/>
    <w:pPr>
      <w:suppressAutoHyphens/>
      <w:spacing w:after="60" w:line="240" w:lineRule="auto"/>
      <w:ind w:left="4252"/>
      <w:jc w:val="both"/>
    </w:pPr>
    <w:rPr>
      <w:rFonts w:ascii="Arial" w:eastAsia="Times New Roman" w:hAnsi="Arial" w:cs="Arial"/>
      <w:sz w:val="24"/>
      <w:szCs w:val="24"/>
      <w:lang w:eastAsia="ar-SA"/>
    </w:rPr>
  </w:style>
  <w:style w:type="character" w:customStyle="1" w:styleId="2f">
    <w:name w:val="Подпись Знак2"/>
    <w:basedOn w:val="a2"/>
    <w:link w:val="afffff5"/>
    <w:rsid w:val="00E87F4B"/>
    <w:rPr>
      <w:rFonts w:ascii="Arial" w:eastAsia="Times New Roman" w:hAnsi="Arial" w:cs="Arial"/>
      <w:sz w:val="24"/>
      <w:szCs w:val="24"/>
      <w:lang w:eastAsia="ar-SA"/>
    </w:rPr>
  </w:style>
  <w:style w:type="paragraph" w:customStyle="1" w:styleId="1ff3">
    <w:name w:val="Приветствие1"/>
    <w:basedOn w:val="a1"/>
    <w:next w:val="a1"/>
    <w:rsid w:val="00E87F4B"/>
    <w:pPr>
      <w:suppressAutoHyphens/>
      <w:spacing w:after="60" w:line="240" w:lineRule="auto"/>
      <w:jc w:val="both"/>
    </w:pPr>
    <w:rPr>
      <w:rFonts w:ascii="Arial" w:eastAsia="Times New Roman" w:hAnsi="Arial" w:cs="Arial"/>
      <w:sz w:val="24"/>
      <w:szCs w:val="24"/>
      <w:lang w:eastAsia="ar-SA"/>
    </w:rPr>
  </w:style>
  <w:style w:type="paragraph" w:customStyle="1" w:styleId="1ff4">
    <w:name w:val="Продолжение списка1"/>
    <w:basedOn w:val="a1"/>
    <w:rsid w:val="00E87F4B"/>
    <w:pPr>
      <w:suppressAutoHyphens/>
      <w:spacing w:after="120" w:line="240" w:lineRule="auto"/>
      <w:ind w:left="283"/>
      <w:jc w:val="both"/>
    </w:pPr>
    <w:rPr>
      <w:rFonts w:ascii="Arial" w:eastAsia="Times New Roman" w:hAnsi="Arial" w:cs="Arial"/>
      <w:sz w:val="24"/>
      <w:szCs w:val="24"/>
      <w:lang w:eastAsia="ar-SA"/>
    </w:rPr>
  </w:style>
  <w:style w:type="paragraph" w:customStyle="1" w:styleId="218">
    <w:name w:val="Продолжение списка 21"/>
    <w:basedOn w:val="a1"/>
    <w:rsid w:val="00E87F4B"/>
    <w:pPr>
      <w:suppressAutoHyphens/>
      <w:spacing w:after="120" w:line="240" w:lineRule="auto"/>
      <w:ind w:left="566"/>
      <w:jc w:val="both"/>
    </w:pPr>
    <w:rPr>
      <w:rFonts w:ascii="Arial" w:eastAsia="Times New Roman" w:hAnsi="Arial" w:cs="Arial"/>
      <w:sz w:val="24"/>
      <w:szCs w:val="24"/>
      <w:lang w:eastAsia="ar-SA"/>
    </w:rPr>
  </w:style>
  <w:style w:type="paragraph" w:customStyle="1" w:styleId="316">
    <w:name w:val="Продолжение списка 31"/>
    <w:basedOn w:val="a1"/>
    <w:rsid w:val="00E87F4B"/>
    <w:pPr>
      <w:suppressAutoHyphens/>
      <w:spacing w:after="120" w:line="240" w:lineRule="auto"/>
      <w:ind w:left="849"/>
      <w:jc w:val="both"/>
    </w:pPr>
    <w:rPr>
      <w:rFonts w:ascii="Arial" w:eastAsia="Times New Roman" w:hAnsi="Arial" w:cs="Arial"/>
      <w:sz w:val="24"/>
      <w:szCs w:val="24"/>
      <w:lang w:eastAsia="ar-SA"/>
    </w:rPr>
  </w:style>
  <w:style w:type="paragraph" w:customStyle="1" w:styleId="411">
    <w:name w:val="Продолжение списка 41"/>
    <w:basedOn w:val="a1"/>
    <w:rsid w:val="00E87F4B"/>
    <w:pPr>
      <w:suppressAutoHyphens/>
      <w:spacing w:after="120" w:line="240" w:lineRule="auto"/>
      <w:ind w:left="1132"/>
      <w:jc w:val="both"/>
    </w:pPr>
    <w:rPr>
      <w:rFonts w:ascii="Arial" w:eastAsia="Times New Roman" w:hAnsi="Arial" w:cs="Arial"/>
      <w:sz w:val="24"/>
      <w:szCs w:val="24"/>
      <w:lang w:eastAsia="ar-SA"/>
    </w:rPr>
  </w:style>
  <w:style w:type="paragraph" w:customStyle="1" w:styleId="512">
    <w:name w:val="Продолжение списка 51"/>
    <w:basedOn w:val="a1"/>
    <w:rsid w:val="00E87F4B"/>
    <w:pPr>
      <w:suppressAutoHyphens/>
      <w:spacing w:after="120" w:line="240" w:lineRule="auto"/>
      <w:ind w:left="1415"/>
      <w:jc w:val="both"/>
    </w:pPr>
    <w:rPr>
      <w:rFonts w:ascii="Arial" w:eastAsia="Times New Roman" w:hAnsi="Arial" w:cs="Arial"/>
      <w:sz w:val="24"/>
      <w:szCs w:val="24"/>
      <w:lang w:eastAsia="ar-SA"/>
    </w:rPr>
  </w:style>
  <w:style w:type="paragraph" w:customStyle="1" w:styleId="219">
    <w:name w:val="Список 21"/>
    <w:basedOn w:val="a1"/>
    <w:rsid w:val="00E87F4B"/>
    <w:pPr>
      <w:suppressAutoHyphens/>
      <w:spacing w:after="60" w:line="240" w:lineRule="auto"/>
      <w:ind w:left="566" w:hanging="283"/>
      <w:jc w:val="both"/>
    </w:pPr>
    <w:rPr>
      <w:rFonts w:ascii="Arial" w:eastAsia="Times New Roman" w:hAnsi="Arial" w:cs="Arial"/>
      <w:sz w:val="24"/>
      <w:szCs w:val="24"/>
      <w:lang w:eastAsia="ar-SA"/>
    </w:rPr>
  </w:style>
  <w:style w:type="paragraph" w:customStyle="1" w:styleId="317">
    <w:name w:val="Список 31"/>
    <w:basedOn w:val="a1"/>
    <w:rsid w:val="00E87F4B"/>
    <w:pPr>
      <w:suppressAutoHyphens/>
      <w:spacing w:after="60" w:line="240" w:lineRule="auto"/>
      <w:ind w:left="849" w:hanging="283"/>
      <w:jc w:val="both"/>
    </w:pPr>
    <w:rPr>
      <w:rFonts w:ascii="Arial" w:eastAsia="Times New Roman" w:hAnsi="Arial" w:cs="Arial"/>
      <w:sz w:val="24"/>
      <w:szCs w:val="24"/>
      <w:lang w:eastAsia="ar-SA"/>
    </w:rPr>
  </w:style>
  <w:style w:type="paragraph" w:customStyle="1" w:styleId="412">
    <w:name w:val="Список 41"/>
    <w:basedOn w:val="a1"/>
    <w:rsid w:val="00E87F4B"/>
    <w:pPr>
      <w:suppressAutoHyphens/>
      <w:spacing w:after="60" w:line="240" w:lineRule="auto"/>
      <w:ind w:left="1132" w:hanging="283"/>
      <w:jc w:val="both"/>
    </w:pPr>
    <w:rPr>
      <w:rFonts w:ascii="Arial" w:eastAsia="Times New Roman" w:hAnsi="Arial" w:cs="Arial"/>
      <w:sz w:val="24"/>
      <w:szCs w:val="24"/>
      <w:lang w:eastAsia="ar-SA"/>
    </w:rPr>
  </w:style>
  <w:style w:type="paragraph" w:customStyle="1" w:styleId="513">
    <w:name w:val="Список 51"/>
    <w:basedOn w:val="a1"/>
    <w:rsid w:val="00E87F4B"/>
    <w:pPr>
      <w:suppressAutoHyphens/>
      <w:spacing w:after="60" w:line="240" w:lineRule="auto"/>
      <w:ind w:left="1415" w:hanging="283"/>
      <w:jc w:val="both"/>
    </w:pPr>
    <w:rPr>
      <w:rFonts w:ascii="Arial" w:eastAsia="Times New Roman" w:hAnsi="Arial" w:cs="Arial"/>
      <w:sz w:val="24"/>
      <w:szCs w:val="24"/>
      <w:lang w:eastAsia="ar-SA"/>
    </w:rPr>
  </w:style>
  <w:style w:type="paragraph" w:styleId="HTMLb">
    <w:name w:val="HTML Preformatted"/>
    <w:basedOn w:val="a1"/>
    <w:link w:val="HTML10"/>
    <w:rsid w:val="00E87F4B"/>
    <w:pPr>
      <w:suppressAutoHyphens/>
      <w:spacing w:after="60" w:line="240" w:lineRule="auto"/>
      <w:jc w:val="both"/>
    </w:pPr>
    <w:rPr>
      <w:rFonts w:ascii="Courier New" w:eastAsia="Times New Roman" w:hAnsi="Courier New" w:cs="Times New Roman"/>
      <w:sz w:val="20"/>
      <w:szCs w:val="20"/>
      <w:lang w:eastAsia="ar-SA"/>
    </w:rPr>
  </w:style>
  <w:style w:type="character" w:customStyle="1" w:styleId="HTML10">
    <w:name w:val="Стандартный HTML Знак1"/>
    <w:basedOn w:val="a2"/>
    <w:link w:val="HTMLb"/>
    <w:rsid w:val="00E87F4B"/>
    <w:rPr>
      <w:rFonts w:ascii="Courier New" w:eastAsia="Times New Roman" w:hAnsi="Courier New" w:cs="Times New Roman"/>
      <w:sz w:val="20"/>
      <w:szCs w:val="20"/>
      <w:lang w:eastAsia="ar-SA"/>
    </w:rPr>
  </w:style>
  <w:style w:type="paragraph" w:customStyle="1" w:styleId="1ff5">
    <w:name w:val="Шапка1"/>
    <w:basedOn w:val="a1"/>
    <w:rsid w:val="00E87F4B"/>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Arial"/>
      <w:sz w:val="24"/>
      <w:szCs w:val="24"/>
      <w:lang w:eastAsia="ar-SA"/>
    </w:rPr>
  </w:style>
  <w:style w:type="paragraph" w:styleId="afffff6">
    <w:name w:val="E-mail Signature"/>
    <w:basedOn w:val="a1"/>
    <w:link w:val="2f0"/>
    <w:rsid w:val="00E87F4B"/>
    <w:pPr>
      <w:suppressAutoHyphens/>
      <w:spacing w:after="60" w:line="240" w:lineRule="auto"/>
      <w:jc w:val="both"/>
    </w:pPr>
    <w:rPr>
      <w:rFonts w:ascii="Arial" w:eastAsia="Times New Roman" w:hAnsi="Arial" w:cs="Arial"/>
      <w:sz w:val="24"/>
      <w:szCs w:val="24"/>
      <w:lang w:eastAsia="ar-SA"/>
    </w:rPr>
  </w:style>
  <w:style w:type="character" w:customStyle="1" w:styleId="2f0">
    <w:name w:val="Электронная подпись Знак2"/>
    <w:basedOn w:val="a2"/>
    <w:link w:val="afffff6"/>
    <w:rsid w:val="00E87F4B"/>
    <w:rPr>
      <w:rFonts w:ascii="Arial" w:eastAsia="Times New Roman" w:hAnsi="Arial" w:cs="Arial"/>
      <w:sz w:val="24"/>
      <w:szCs w:val="24"/>
      <w:lang w:eastAsia="ar-SA"/>
    </w:rPr>
  </w:style>
  <w:style w:type="paragraph" w:customStyle="1" w:styleId="2-1">
    <w:name w:val="содержание2-1"/>
    <w:basedOn w:val="3"/>
    <w:next w:val="a1"/>
    <w:rsid w:val="00E87F4B"/>
    <w:pPr>
      <w:keepNext/>
      <w:widowControl/>
      <w:tabs>
        <w:tab w:val="left" w:pos="2418"/>
      </w:tabs>
      <w:autoSpaceDE/>
      <w:spacing w:before="240" w:after="60"/>
      <w:ind w:left="1209" w:hanging="360"/>
      <w:jc w:val="both"/>
    </w:pPr>
    <w:rPr>
      <w:color w:val="auto"/>
      <w:sz w:val="24"/>
      <w:szCs w:val="24"/>
    </w:rPr>
  </w:style>
  <w:style w:type="paragraph" w:customStyle="1" w:styleId="21a">
    <w:name w:val="Заголовок 2.1"/>
    <w:basedOn w:val="10"/>
    <w:rsid w:val="00E87F4B"/>
    <w:pPr>
      <w:keepNext/>
      <w:keepLines/>
      <w:widowControl w:val="0"/>
      <w:suppressLineNumbers/>
      <w:suppressAutoHyphens/>
      <w:spacing w:before="240" w:beforeAutospacing="0" w:after="60" w:afterAutospacing="0"/>
    </w:pPr>
    <w:rPr>
      <w:rFonts w:ascii="Arial" w:eastAsia="Times New Roman" w:hAnsi="Arial"/>
      <w:kern w:val="1"/>
      <w:sz w:val="36"/>
      <w:szCs w:val="36"/>
      <w:lang w:eastAsia="ar-SA"/>
    </w:rPr>
  </w:style>
  <w:style w:type="paragraph" w:customStyle="1" w:styleId="2-11">
    <w:name w:val="содержание2-11"/>
    <w:basedOn w:val="a1"/>
    <w:rsid w:val="00E87F4B"/>
    <w:pPr>
      <w:suppressAutoHyphens/>
      <w:spacing w:after="60" w:line="240" w:lineRule="auto"/>
      <w:jc w:val="both"/>
    </w:pPr>
    <w:rPr>
      <w:rFonts w:ascii="Arial" w:eastAsia="Times New Roman" w:hAnsi="Arial" w:cs="Arial"/>
      <w:sz w:val="24"/>
      <w:szCs w:val="24"/>
      <w:lang w:eastAsia="ar-SA"/>
    </w:rPr>
  </w:style>
  <w:style w:type="paragraph" w:customStyle="1" w:styleId="42">
    <w:name w:val="Стиль4"/>
    <w:basedOn w:val="2"/>
    <w:next w:val="a1"/>
    <w:rsid w:val="00E87F4B"/>
    <w:pPr>
      <w:keepNext/>
      <w:keepLines/>
      <w:suppressLineNumbers/>
      <w:autoSpaceDE/>
      <w:spacing w:before="0" w:after="60"/>
      <w:ind w:firstLine="567"/>
    </w:pPr>
    <w:rPr>
      <w:color w:val="auto"/>
      <w:sz w:val="30"/>
      <w:szCs w:val="30"/>
    </w:rPr>
  </w:style>
  <w:style w:type="paragraph" w:customStyle="1" w:styleId="afffff7">
    <w:name w:val="Таблица заголовок"/>
    <w:basedOn w:val="a1"/>
    <w:rsid w:val="00E87F4B"/>
    <w:pPr>
      <w:suppressAutoHyphens/>
      <w:spacing w:before="120" w:after="120" w:line="360" w:lineRule="auto"/>
      <w:jc w:val="right"/>
    </w:pPr>
    <w:rPr>
      <w:rFonts w:ascii="Arial" w:eastAsia="Times New Roman" w:hAnsi="Arial" w:cs="Arial"/>
      <w:b/>
      <w:bCs/>
      <w:sz w:val="28"/>
      <w:szCs w:val="28"/>
      <w:lang w:eastAsia="ar-SA"/>
    </w:rPr>
  </w:style>
  <w:style w:type="paragraph" w:customStyle="1" w:styleId="afffff8">
    <w:name w:val="текст таблицы"/>
    <w:basedOn w:val="a1"/>
    <w:rsid w:val="00E87F4B"/>
    <w:pPr>
      <w:suppressAutoHyphens/>
      <w:spacing w:before="120" w:after="0" w:line="240" w:lineRule="auto"/>
      <w:ind w:right="-102"/>
    </w:pPr>
    <w:rPr>
      <w:rFonts w:ascii="Arial" w:eastAsia="Times New Roman" w:hAnsi="Arial" w:cs="Arial"/>
      <w:sz w:val="24"/>
      <w:szCs w:val="24"/>
      <w:lang w:eastAsia="ar-SA"/>
    </w:rPr>
  </w:style>
  <w:style w:type="paragraph" w:customStyle="1" w:styleId="afffff9">
    <w:name w:val="Пункт Знак"/>
    <w:basedOn w:val="a1"/>
    <w:rsid w:val="00E87F4B"/>
    <w:pPr>
      <w:tabs>
        <w:tab w:val="left" w:pos="2268"/>
        <w:tab w:val="left" w:pos="2835"/>
      </w:tabs>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afffffa">
    <w:name w:val="a"/>
    <w:basedOn w:val="a1"/>
    <w:rsid w:val="00E87F4B"/>
    <w:pPr>
      <w:suppressAutoHyphens/>
      <w:snapToGrid w:val="0"/>
      <w:spacing w:after="0" w:line="360" w:lineRule="auto"/>
      <w:ind w:left="1134" w:hanging="567"/>
      <w:jc w:val="both"/>
    </w:pPr>
    <w:rPr>
      <w:rFonts w:ascii="Arial" w:eastAsia="Times New Roman" w:hAnsi="Arial" w:cs="Arial"/>
      <w:sz w:val="28"/>
      <w:szCs w:val="28"/>
      <w:lang w:eastAsia="ar-SA"/>
    </w:rPr>
  </w:style>
  <w:style w:type="paragraph" w:customStyle="1" w:styleId="ConsCell">
    <w:name w:val="ConsCell"/>
    <w:rsid w:val="00E87F4B"/>
    <w:pPr>
      <w:widowControl w:val="0"/>
      <w:suppressAutoHyphens/>
      <w:autoSpaceDE w:val="0"/>
      <w:spacing w:after="0" w:line="240" w:lineRule="auto"/>
      <w:ind w:right="19772"/>
    </w:pPr>
    <w:rPr>
      <w:rFonts w:ascii="Arial" w:eastAsia="Arial" w:hAnsi="Arial" w:cs="Arial"/>
      <w:sz w:val="20"/>
      <w:szCs w:val="20"/>
      <w:lang w:eastAsia="ar-SA"/>
    </w:rPr>
  </w:style>
  <w:style w:type="paragraph" w:customStyle="1" w:styleId="afffffb">
    <w:name w:val="Основное меню"/>
    <w:basedOn w:val="a1"/>
    <w:next w:val="a1"/>
    <w:rsid w:val="00E87F4B"/>
    <w:pPr>
      <w:widowControl w:val="0"/>
      <w:suppressAutoHyphens/>
      <w:autoSpaceDE w:val="0"/>
      <w:spacing w:after="0" w:line="240" w:lineRule="auto"/>
      <w:ind w:firstLine="720"/>
      <w:jc w:val="both"/>
    </w:pPr>
    <w:rPr>
      <w:rFonts w:ascii="Verdana" w:eastAsia="Times New Roman" w:hAnsi="Verdana" w:cs="Verdana"/>
      <w:sz w:val="20"/>
      <w:szCs w:val="20"/>
      <w:lang w:eastAsia="ar-SA"/>
    </w:rPr>
  </w:style>
  <w:style w:type="paragraph" w:customStyle="1" w:styleId="afffffc">
    <w:name w:val="Часть"/>
    <w:basedOn w:val="a1"/>
    <w:rsid w:val="00E87F4B"/>
    <w:pPr>
      <w:suppressAutoHyphens/>
      <w:spacing w:after="60" w:line="240" w:lineRule="auto"/>
      <w:jc w:val="center"/>
    </w:pPr>
    <w:rPr>
      <w:rFonts w:ascii="Arial" w:eastAsia="Times New Roman" w:hAnsi="Arial" w:cs="Arial"/>
      <w:b/>
      <w:bCs/>
      <w:caps/>
      <w:sz w:val="32"/>
      <w:szCs w:val="32"/>
      <w:lang w:eastAsia="ar-SA"/>
    </w:rPr>
  </w:style>
  <w:style w:type="paragraph" w:customStyle="1" w:styleId="afffffd">
    <w:name w:val="Таблица шапка"/>
    <w:basedOn w:val="a1"/>
    <w:rsid w:val="00E87F4B"/>
    <w:pPr>
      <w:keepNext/>
      <w:suppressAutoHyphens/>
      <w:spacing w:before="40" w:after="40" w:line="240" w:lineRule="auto"/>
      <w:ind w:left="57" w:right="57"/>
    </w:pPr>
    <w:rPr>
      <w:rFonts w:ascii="Arial" w:eastAsia="Times New Roman" w:hAnsi="Arial" w:cs="Arial"/>
      <w:sz w:val="18"/>
      <w:szCs w:val="18"/>
      <w:lang w:eastAsia="ar-SA"/>
    </w:rPr>
  </w:style>
  <w:style w:type="paragraph" w:customStyle="1" w:styleId="Normal1">
    <w:name w:val="Normal1"/>
    <w:rsid w:val="00E87F4B"/>
    <w:pPr>
      <w:suppressAutoHyphens/>
      <w:autoSpaceDE w:val="0"/>
      <w:spacing w:after="0" w:line="240" w:lineRule="auto"/>
    </w:pPr>
    <w:rPr>
      <w:rFonts w:ascii="Arial" w:eastAsia="Arial" w:hAnsi="Arial" w:cs="Arial"/>
      <w:sz w:val="20"/>
      <w:szCs w:val="20"/>
      <w:lang w:val="en-GB" w:eastAsia="ar-SA"/>
    </w:rPr>
  </w:style>
  <w:style w:type="paragraph" w:customStyle="1" w:styleId="-">
    <w:name w:val="Контракт-раздел"/>
    <w:basedOn w:val="a1"/>
    <w:next w:val="-0"/>
    <w:rsid w:val="00E87F4B"/>
    <w:pPr>
      <w:keepNext/>
      <w:numPr>
        <w:ilvl w:val="2"/>
        <w:numId w:val="8"/>
      </w:numPr>
      <w:tabs>
        <w:tab w:val="left" w:pos="0"/>
        <w:tab w:val="left" w:pos="540"/>
      </w:tabs>
      <w:suppressAutoHyphens/>
      <w:spacing w:before="360" w:after="120" w:line="240" w:lineRule="auto"/>
      <w:ind w:left="0" w:firstLine="0"/>
      <w:jc w:val="center"/>
      <w:outlineLvl w:val="2"/>
    </w:pPr>
    <w:rPr>
      <w:rFonts w:ascii="Arial" w:eastAsia="Times New Roman" w:hAnsi="Arial" w:cs="Arial"/>
      <w:b/>
      <w:bCs/>
      <w:caps/>
      <w:sz w:val="24"/>
      <w:szCs w:val="24"/>
      <w:lang w:eastAsia="ar-SA"/>
    </w:rPr>
  </w:style>
  <w:style w:type="paragraph" w:customStyle="1" w:styleId="-0">
    <w:name w:val="Контракт-пункт"/>
    <w:basedOn w:val="a1"/>
    <w:rsid w:val="00E87F4B"/>
    <w:pPr>
      <w:numPr>
        <w:numId w:val="15"/>
      </w:numPr>
      <w:tabs>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2">
    <w:name w:val="Контракт-подпункт"/>
    <w:basedOn w:val="a1"/>
    <w:rsid w:val="00E87F4B"/>
    <w:pPr>
      <w:tabs>
        <w:tab w:val="num" w:pos="360"/>
        <w:tab w:val="left" w:pos="1004"/>
      </w:tabs>
      <w:suppressAutoHyphens/>
      <w:spacing w:after="0" w:line="240" w:lineRule="auto"/>
      <w:ind w:left="-207" w:firstLine="567"/>
      <w:jc w:val="both"/>
    </w:pPr>
    <w:rPr>
      <w:rFonts w:ascii="Arial" w:eastAsia="Times New Roman" w:hAnsi="Arial" w:cs="Arial"/>
      <w:sz w:val="24"/>
      <w:szCs w:val="24"/>
      <w:lang w:eastAsia="ar-SA"/>
    </w:rPr>
  </w:style>
  <w:style w:type="paragraph" w:customStyle="1" w:styleId="-3">
    <w:name w:val="Контракт-подподпункт Знак"/>
    <w:basedOn w:val="a1"/>
    <w:rsid w:val="00E87F4B"/>
    <w:pPr>
      <w:tabs>
        <w:tab w:val="num" w:pos="360"/>
        <w:tab w:val="left" w:pos="1418"/>
      </w:tabs>
      <w:suppressAutoHyphens/>
      <w:spacing w:after="0" w:line="240" w:lineRule="auto"/>
      <w:ind w:firstLine="567"/>
      <w:jc w:val="both"/>
    </w:pPr>
    <w:rPr>
      <w:rFonts w:ascii="Arial" w:eastAsia="Times New Roman" w:hAnsi="Arial" w:cs="Times New Roman"/>
      <w:sz w:val="24"/>
      <w:szCs w:val="24"/>
      <w:lang w:eastAsia="ar-SA"/>
    </w:rPr>
  </w:style>
  <w:style w:type="paragraph" w:customStyle="1" w:styleId="afffffe">
    <w:name w:val="Знак Знак Знак Знак Знак Знак Знак"/>
    <w:basedOn w:val="a1"/>
    <w:rsid w:val="00E87F4B"/>
    <w:pPr>
      <w:suppressAutoHyphens/>
      <w:spacing w:before="100" w:after="100" w:line="240" w:lineRule="auto"/>
    </w:pPr>
    <w:rPr>
      <w:rFonts w:ascii="Tahoma" w:eastAsia="Times New Roman" w:hAnsi="Tahoma" w:cs="Tahoma"/>
      <w:sz w:val="20"/>
      <w:szCs w:val="20"/>
      <w:lang w:val="en-US" w:eastAsia="ar-SA"/>
    </w:rPr>
  </w:style>
  <w:style w:type="paragraph" w:customStyle="1" w:styleId="affffff">
    <w:name w:val="Контракт б/н"/>
    <w:basedOn w:val="a1"/>
    <w:rsid w:val="00E87F4B"/>
    <w:pPr>
      <w:suppressAutoHyphens/>
      <w:spacing w:after="0" w:line="240" w:lineRule="auto"/>
      <w:ind w:firstLine="1418"/>
      <w:jc w:val="both"/>
    </w:pPr>
    <w:rPr>
      <w:rFonts w:ascii="Arial" w:eastAsia="Times New Roman" w:hAnsi="Arial" w:cs="Arial"/>
      <w:sz w:val="24"/>
      <w:szCs w:val="24"/>
      <w:lang w:eastAsia="ar-SA"/>
    </w:rPr>
  </w:style>
  <w:style w:type="paragraph" w:customStyle="1" w:styleId="affffff0">
    <w:name w:val="Таблица текст"/>
    <w:basedOn w:val="a1"/>
    <w:rsid w:val="00E87F4B"/>
    <w:pPr>
      <w:suppressAutoHyphens/>
      <w:spacing w:before="40" w:after="40" w:line="240" w:lineRule="auto"/>
      <w:ind w:left="57" w:right="57"/>
    </w:pPr>
    <w:rPr>
      <w:rFonts w:ascii="Arial" w:eastAsia="Times New Roman" w:hAnsi="Arial" w:cs="Arial"/>
      <w:lang w:eastAsia="ar-SA"/>
    </w:rPr>
  </w:style>
  <w:style w:type="paragraph" w:customStyle="1" w:styleId="12pt">
    <w:name w:val="Маркированный список + 12 pt"/>
    <w:basedOn w:val="1fc"/>
    <w:rsid w:val="00E87F4B"/>
    <w:pPr>
      <w:widowControl/>
      <w:tabs>
        <w:tab w:val="num" w:pos="360"/>
        <w:tab w:val="left" w:pos="1646"/>
        <w:tab w:val="left" w:pos="1852"/>
      </w:tabs>
      <w:spacing w:before="80" w:after="80" w:line="220" w:lineRule="atLeast"/>
      <w:ind w:left="926" w:right="720"/>
      <w:jc w:val="left"/>
    </w:pPr>
    <w:rPr>
      <w:i w:val="0"/>
      <w:iCs w:val="0"/>
    </w:rPr>
  </w:style>
  <w:style w:type="paragraph" w:customStyle="1" w:styleId="111">
    <w:name w:val="Знак11"/>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38">
    <w:name w:val="Знак3"/>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StylVlevo125cmPedsazen319cm">
    <w:name w:val="Styl Vlevo:  125 cm Předsazení:  319 cm"/>
    <w:basedOn w:val="a1"/>
    <w:rsid w:val="00E87F4B"/>
    <w:pPr>
      <w:suppressAutoHyphens/>
      <w:spacing w:after="0" w:line="240" w:lineRule="auto"/>
      <w:ind w:left="2518" w:hanging="1809"/>
      <w:jc w:val="both"/>
    </w:pPr>
    <w:rPr>
      <w:rFonts w:ascii="Arial" w:eastAsia="Times New Roman" w:hAnsi="Arial" w:cs="Arial"/>
      <w:lang w:val="sk-SK" w:eastAsia="ar-SA"/>
    </w:rPr>
  </w:style>
  <w:style w:type="paragraph" w:customStyle="1" w:styleId="Heading">
    <w:name w:val="Heading"/>
    <w:rsid w:val="00E87F4B"/>
    <w:pPr>
      <w:suppressAutoHyphens/>
      <w:autoSpaceDE w:val="0"/>
      <w:spacing w:after="0" w:line="240" w:lineRule="auto"/>
    </w:pPr>
    <w:rPr>
      <w:rFonts w:ascii="Arial Unicode MS" w:eastAsia="Arial Unicode MS" w:hAnsi="Arial Unicode MS" w:cs="Arial Unicode MS"/>
      <w:sz w:val="28"/>
      <w:szCs w:val="28"/>
      <w:lang w:eastAsia="ar-SA"/>
    </w:rPr>
  </w:style>
  <w:style w:type="paragraph" w:customStyle="1" w:styleId="1ff6">
    <w:name w:val="Текст примечания1"/>
    <w:basedOn w:val="a1"/>
    <w:rsid w:val="00E87F4B"/>
    <w:pPr>
      <w:suppressAutoHyphens/>
      <w:spacing w:after="0" w:line="240" w:lineRule="auto"/>
    </w:pPr>
    <w:rPr>
      <w:rFonts w:ascii="Arial" w:eastAsia="Times New Roman" w:hAnsi="Arial" w:cs="Arial"/>
      <w:sz w:val="20"/>
      <w:szCs w:val="20"/>
      <w:lang w:val="en-US" w:eastAsia="ar-SA"/>
    </w:rPr>
  </w:style>
  <w:style w:type="paragraph" w:customStyle="1" w:styleId="1ff7">
    <w:name w:val="1"/>
    <w:basedOn w:val="a1"/>
    <w:next w:val="a1"/>
    <w:rsid w:val="00E87F4B"/>
    <w:pPr>
      <w:suppressAutoHyphens/>
      <w:spacing w:after="60" w:line="240" w:lineRule="auto"/>
      <w:ind w:left="4252"/>
      <w:jc w:val="both"/>
    </w:pPr>
    <w:rPr>
      <w:rFonts w:ascii="Arial" w:eastAsia="Times New Roman" w:hAnsi="Arial" w:cs="Arial"/>
      <w:sz w:val="24"/>
      <w:szCs w:val="24"/>
      <w:lang w:eastAsia="ar-SA"/>
    </w:rPr>
  </w:style>
  <w:style w:type="paragraph" w:customStyle="1" w:styleId="41">
    <w:name w:val="Нумерованный список 41"/>
    <w:basedOn w:val="a1"/>
    <w:rsid w:val="00E87F4B"/>
    <w:pPr>
      <w:numPr>
        <w:numId w:val="14"/>
      </w:numPr>
      <w:tabs>
        <w:tab w:val="left" w:pos="2418"/>
      </w:tabs>
      <w:suppressAutoHyphens/>
      <w:spacing w:after="60" w:line="240" w:lineRule="auto"/>
      <w:ind w:left="1209" w:firstLine="720"/>
      <w:jc w:val="both"/>
    </w:pPr>
    <w:rPr>
      <w:rFonts w:ascii="Arial" w:eastAsia="Times New Roman" w:hAnsi="Arial" w:cs="Arial"/>
      <w:sz w:val="24"/>
      <w:szCs w:val="24"/>
      <w:lang w:eastAsia="ar-SA"/>
    </w:rPr>
  </w:style>
  <w:style w:type="paragraph" w:customStyle="1" w:styleId="318">
    <w:name w:val="Основной текст с отступом 31"/>
    <w:basedOn w:val="a1"/>
    <w:rsid w:val="00E87F4B"/>
    <w:pPr>
      <w:suppressAutoHyphens/>
      <w:spacing w:before="100" w:after="0" w:line="240" w:lineRule="auto"/>
      <w:ind w:firstLine="567"/>
      <w:jc w:val="both"/>
    </w:pPr>
    <w:rPr>
      <w:rFonts w:ascii="Arial" w:eastAsia="Times New Roman" w:hAnsi="Arial" w:cs="Arial"/>
      <w:color w:val="000000"/>
      <w:sz w:val="24"/>
      <w:szCs w:val="24"/>
      <w:lang w:eastAsia="ar-SA"/>
    </w:rPr>
  </w:style>
  <w:style w:type="character" w:customStyle="1" w:styleId="2f1">
    <w:name w:val="Текст выноски Знак2"/>
    <w:basedOn w:val="a2"/>
    <w:rsid w:val="00E87F4B"/>
    <w:rPr>
      <w:rFonts w:ascii="Tahoma" w:eastAsia="Times New Roman" w:hAnsi="Tahoma" w:cs="Tahoma"/>
      <w:sz w:val="16"/>
      <w:szCs w:val="16"/>
      <w:lang w:eastAsia="ar-SA"/>
    </w:rPr>
  </w:style>
  <w:style w:type="paragraph" w:customStyle="1" w:styleId="2f2">
    <w:name w:val="Знак Знак Знак2 Знак"/>
    <w:basedOn w:val="a1"/>
    <w:rsid w:val="00E87F4B"/>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121">
    <w:name w:val="Знак12"/>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130">
    <w:name w:val="Знак13"/>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141">
    <w:name w:val="Знак14"/>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151">
    <w:name w:val="Знак15"/>
    <w:basedOn w:val="a1"/>
    <w:rsid w:val="00E87F4B"/>
    <w:pPr>
      <w:suppressAutoHyphens/>
      <w:spacing w:after="160" w:line="240" w:lineRule="exact"/>
    </w:pPr>
    <w:rPr>
      <w:rFonts w:ascii="Verdana" w:eastAsia="Times New Roman" w:hAnsi="Verdana" w:cs="Verdana"/>
      <w:sz w:val="24"/>
      <w:szCs w:val="24"/>
      <w:lang w:val="en-US" w:eastAsia="ar-SA"/>
    </w:rPr>
  </w:style>
  <w:style w:type="paragraph" w:customStyle="1" w:styleId="FR2">
    <w:name w:val="FR2"/>
    <w:rsid w:val="00E87F4B"/>
    <w:pPr>
      <w:widowControl w:val="0"/>
      <w:suppressAutoHyphens/>
      <w:autoSpaceDE w:val="0"/>
      <w:spacing w:after="0" w:line="240" w:lineRule="auto"/>
      <w:ind w:left="680" w:hanging="340"/>
      <w:jc w:val="both"/>
    </w:pPr>
    <w:rPr>
      <w:rFonts w:ascii="Times New Roman" w:eastAsia="Arial" w:hAnsi="Times New Roman" w:cs="Times New Roman"/>
      <w:sz w:val="28"/>
      <w:szCs w:val="28"/>
      <w:lang w:eastAsia="ar-SA"/>
    </w:rPr>
  </w:style>
  <w:style w:type="paragraph" w:customStyle="1" w:styleId="FR1">
    <w:name w:val="FR1"/>
    <w:uiPriority w:val="99"/>
    <w:rsid w:val="00E87F4B"/>
    <w:pPr>
      <w:widowControl w:val="0"/>
      <w:suppressAutoHyphens/>
      <w:autoSpaceDE w:val="0"/>
      <w:spacing w:after="0" w:line="240" w:lineRule="auto"/>
      <w:ind w:left="2160" w:right="2200"/>
      <w:jc w:val="center"/>
    </w:pPr>
    <w:rPr>
      <w:rFonts w:ascii="Times New Roman" w:eastAsia="Arial" w:hAnsi="Times New Roman" w:cs="Times New Roman"/>
      <w:b/>
      <w:bCs/>
      <w:sz w:val="32"/>
      <w:szCs w:val="32"/>
      <w:lang w:eastAsia="ar-SA"/>
    </w:rPr>
  </w:style>
  <w:style w:type="paragraph" w:customStyle="1" w:styleId="affffff1">
    <w:name w:val="Содержимое таблицы"/>
    <w:basedOn w:val="a1"/>
    <w:rsid w:val="00E87F4B"/>
    <w:pPr>
      <w:widowControl w:val="0"/>
      <w:suppressLineNumbers/>
      <w:suppressAutoHyphens/>
      <w:spacing w:after="0" w:line="240" w:lineRule="auto"/>
    </w:pPr>
    <w:rPr>
      <w:rFonts w:ascii="Thorndale AMT" w:eastAsia="Albany AMT" w:hAnsi="Thorndale AMT" w:cs="Times New Roman"/>
      <w:kern w:val="1"/>
      <w:sz w:val="24"/>
      <w:szCs w:val="24"/>
      <w:lang w:eastAsia="ar-SA"/>
    </w:rPr>
  </w:style>
  <w:style w:type="paragraph" w:customStyle="1" w:styleId="1ff8">
    <w:name w:val="Обычный1"/>
    <w:rsid w:val="00E87F4B"/>
    <w:pPr>
      <w:suppressAutoHyphens/>
      <w:spacing w:after="0" w:line="240" w:lineRule="auto"/>
    </w:pPr>
    <w:rPr>
      <w:rFonts w:ascii="Times New Roman" w:eastAsia="Arial" w:hAnsi="Times New Roman" w:cs="Times New Roman"/>
      <w:sz w:val="20"/>
      <w:szCs w:val="20"/>
      <w:lang w:eastAsia="ar-SA"/>
    </w:rPr>
  </w:style>
  <w:style w:type="paragraph" w:customStyle="1" w:styleId="100">
    <w:name w:val="обычный 10"/>
    <w:basedOn w:val="a1"/>
    <w:rsid w:val="00E87F4B"/>
    <w:pPr>
      <w:suppressAutoHyphens/>
      <w:spacing w:after="0" w:line="240" w:lineRule="auto"/>
    </w:pPr>
    <w:rPr>
      <w:rFonts w:ascii="Times New Roman" w:eastAsia="Times New Roman" w:hAnsi="Times New Roman" w:cs="Times New Roman"/>
      <w:sz w:val="20"/>
      <w:szCs w:val="24"/>
      <w:lang w:eastAsia="ar-SA"/>
    </w:rPr>
  </w:style>
  <w:style w:type="paragraph" w:customStyle="1" w:styleId="affffff2">
    <w:name w:val="Заголовок таблицы"/>
    <w:basedOn w:val="affffff1"/>
    <w:rsid w:val="00E87F4B"/>
    <w:pPr>
      <w:jc w:val="center"/>
    </w:pPr>
    <w:rPr>
      <w:b/>
      <w:bCs/>
    </w:rPr>
  </w:style>
  <w:style w:type="paragraph" w:customStyle="1" w:styleId="Standard">
    <w:name w:val="Standard"/>
    <w:rsid w:val="00E87F4B"/>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customStyle="1" w:styleId="230">
    <w:name w:val="Основной текст 23"/>
    <w:basedOn w:val="a1"/>
    <w:rsid w:val="00E87F4B"/>
    <w:pPr>
      <w:widowControl w:val="0"/>
      <w:suppressAutoHyphens/>
      <w:autoSpaceDE w:val="0"/>
      <w:spacing w:after="120" w:line="480" w:lineRule="auto"/>
      <w:ind w:firstLine="720"/>
      <w:jc w:val="both"/>
    </w:pPr>
    <w:rPr>
      <w:rFonts w:ascii="Arial" w:eastAsia="Times New Roman" w:hAnsi="Arial" w:cs="Arial"/>
      <w:sz w:val="20"/>
      <w:szCs w:val="20"/>
      <w:lang w:eastAsia="ar-SA"/>
    </w:rPr>
  </w:style>
  <w:style w:type="paragraph" w:customStyle="1" w:styleId="231">
    <w:name w:val="Основной текст с отступом 23"/>
    <w:basedOn w:val="a1"/>
    <w:rsid w:val="00E87F4B"/>
    <w:pPr>
      <w:widowControl w:val="0"/>
      <w:suppressAutoHyphens/>
      <w:autoSpaceDE w:val="0"/>
      <w:spacing w:after="120" w:line="480" w:lineRule="auto"/>
      <w:ind w:left="283" w:firstLine="720"/>
      <w:jc w:val="both"/>
    </w:pPr>
    <w:rPr>
      <w:rFonts w:ascii="Arial" w:eastAsia="Times New Roman" w:hAnsi="Arial" w:cs="Arial"/>
      <w:sz w:val="20"/>
      <w:szCs w:val="20"/>
      <w:lang w:eastAsia="ar-SA"/>
    </w:rPr>
  </w:style>
  <w:style w:type="paragraph" w:customStyle="1" w:styleId="322">
    <w:name w:val="Основной текст с отступом 32"/>
    <w:basedOn w:val="a1"/>
    <w:rsid w:val="00E87F4B"/>
    <w:pPr>
      <w:widowControl w:val="0"/>
      <w:suppressAutoHyphens/>
      <w:autoSpaceDE w:val="0"/>
      <w:spacing w:after="120" w:line="240" w:lineRule="auto"/>
      <w:ind w:left="283" w:firstLine="720"/>
      <w:jc w:val="both"/>
    </w:pPr>
    <w:rPr>
      <w:rFonts w:ascii="Arial" w:eastAsia="Times New Roman" w:hAnsi="Arial" w:cs="Arial"/>
      <w:sz w:val="16"/>
      <w:szCs w:val="16"/>
      <w:lang w:eastAsia="ar-SA"/>
    </w:rPr>
  </w:style>
  <w:style w:type="paragraph" w:customStyle="1" w:styleId="330">
    <w:name w:val="Основной текст 33"/>
    <w:basedOn w:val="a1"/>
    <w:rsid w:val="00E87F4B"/>
    <w:pPr>
      <w:widowControl w:val="0"/>
      <w:suppressAutoHyphens/>
      <w:autoSpaceDE w:val="0"/>
      <w:spacing w:after="120" w:line="240" w:lineRule="auto"/>
      <w:ind w:firstLine="720"/>
      <w:jc w:val="both"/>
    </w:pPr>
    <w:rPr>
      <w:rFonts w:ascii="Arial" w:eastAsia="Times New Roman" w:hAnsi="Arial" w:cs="Arial"/>
      <w:sz w:val="16"/>
      <w:szCs w:val="16"/>
      <w:lang w:eastAsia="ar-SA"/>
    </w:rPr>
  </w:style>
  <w:style w:type="paragraph" w:customStyle="1" w:styleId="2f3">
    <w:name w:val="Цитата2"/>
    <w:basedOn w:val="a1"/>
    <w:rsid w:val="00E87F4B"/>
    <w:pPr>
      <w:spacing w:after="0" w:line="240" w:lineRule="auto"/>
      <w:ind w:left="34" w:right="59" w:firstLine="425"/>
      <w:jc w:val="both"/>
    </w:pPr>
    <w:rPr>
      <w:rFonts w:ascii="Times New Roman" w:eastAsia="Times New Roman" w:hAnsi="Times New Roman" w:cs="Times New Roman"/>
      <w:lang w:eastAsia="ar-SA"/>
    </w:rPr>
  </w:style>
  <w:style w:type="paragraph" w:customStyle="1" w:styleId="11p">
    <w:name w:val="11p"/>
    <w:basedOn w:val="a1"/>
    <w:rsid w:val="00E87F4B"/>
    <w:pPr>
      <w:spacing w:after="0" w:line="240" w:lineRule="auto"/>
      <w:jc w:val="center"/>
    </w:pPr>
    <w:rPr>
      <w:rFonts w:ascii="Times New Roman" w:eastAsia="Times New Roman" w:hAnsi="Times New Roman" w:cs="Times New Roman"/>
      <w:lang w:eastAsia="ar-SA"/>
    </w:rPr>
  </w:style>
  <w:style w:type="paragraph" w:customStyle="1" w:styleId="11pt">
    <w:name w:val="11pt"/>
    <w:basedOn w:val="a1"/>
    <w:rsid w:val="00E87F4B"/>
    <w:pPr>
      <w:spacing w:after="0" w:line="240" w:lineRule="auto"/>
    </w:pPr>
    <w:rPr>
      <w:rFonts w:ascii="Times New Roman" w:eastAsia="Times New Roman" w:hAnsi="Times New Roman" w:cs="Times New Roman"/>
      <w:sz w:val="24"/>
      <w:szCs w:val="24"/>
      <w:lang w:eastAsia="ar-SA"/>
    </w:rPr>
  </w:style>
  <w:style w:type="paragraph" w:customStyle="1" w:styleId="11pt0">
    <w:name w:val="Обычный +11pt"/>
    <w:basedOn w:val="a1"/>
    <w:rsid w:val="00E87F4B"/>
    <w:pPr>
      <w:spacing w:after="0" w:line="240" w:lineRule="auto"/>
    </w:pPr>
    <w:rPr>
      <w:rFonts w:ascii="Times New Roman" w:eastAsia="Times New Roman" w:hAnsi="Times New Roman" w:cs="Times New Roman"/>
      <w:sz w:val="24"/>
      <w:szCs w:val="20"/>
      <w:lang w:val="en-US" w:eastAsia="ar-SA"/>
    </w:rPr>
  </w:style>
  <w:style w:type="paragraph" w:customStyle="1" w:styleId="1ff9">
    <w:name w:val="Без интервала1"/>
    <w:qFormat/>
    <w:rsid w:val="00E87F4B"/>
    <w:pPr>
      <w:suppressAutoHyphens/>
      <w:spacing w:after="0" w:line="100" w:lineRule="atLeast"/>
      <w:ind w:left="425" w:hanging="357"/>
      <w:jc w:val="both"/>
    </w:pPr>
    <w:rPr>
      <w:rFonts w:ascii="Calibri" w:eastAsia="Arial" w:hAnsi="Calibri" w:cs="Calibri"/>
      <w:sz w:val="20"/>
      <w:szCs w:val="24"/>
      <w:lang w:eastAsia="hi-IN" w:bidi="hi-IN"/>
    </w:rPr>
  </w:style>
  <w:style w:type="paragraph" w:customStyle="1" w:styleId="s1">
    <w:name w:val="s_1"/>
    <w:basedOn w:val="a1"/>
    <w:rsid w:val="00E87F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1">
    <w:name w:val="ff1"/>
    <w:rsid w:val="00E87F4B"/>
  </w:style>
  <w:style w:type="character" w:customStyle="1" w:styleId="ff0">
    <w:name w:val="ff0"/>
    <w:rsid w:val="00E87F4B"/>
  </w:style>
  <w:style w:type="numbering" w:customStyle="1" w:styleId="112">
    <w:name w:val="Нет списка11"/>
    <w:next w:val="a4"/>
    <w:uiPriority w:val="99"/>
    <w:semiHidden/>
    <w:unhideWhenUsed/>
    <w:rsid w:val="00E87F4B"/>
  </w:style>
  <w:style w:type="paragraph" w:styleId="26">
    <w:name w:val="Body Text 2"/>
    <w:basedOn w:val="a1"/>
    <w:link w:val="25"/>
    <w:rsid w:val="00E87F4B"/>
    <w:pPr>
      <w:spacing w:after="120" w:line="480" w:lineRule="auto"/>
    </w:pPr>
    <w:rPr>
      <w:rFonts w:cs="Times New Roman"/>
      <w:lang w:eastAsia="ar-SA"/>
    </w:rPr>
  </w:style>
  <w:style w:type="character" w:customStyle="1" w:styleId="222">
    <w:name w:val="Основной текст 2 Знак2"/>
    <w:basedOn w:val="a2"/>
    <w:uiPriority w:val="99"/>
    <w:semiHidden/>
    <w:rsid w:val="00E87F4B"/>
  </w:style>
  <w:style w:type="paragraph" w:styleId="24">
    <w:name w:val="Body Text Indent 2"/>
    <w:basedOn w:val="a1"/>
    <w:link w:val="23"/>
    <w:rsid w:val="00E87F4B"/>
    <w:pPr>
      <w:spacing w:after="120" w:line="480" w:lineRule="auto"/>
      <w:ind w:left="283"/>
    </w:pPr>
    <w:rPr>
      <w:rFonts w:cs="Times New Roman"/>
      <w:lang w:eastAsia="ar-SA"/>
    </w:rPr>
  </w:style>
  <w:style w:type="character" w:customStyle="1" w:styleId="223">
    <w:name w:val="Основной текст с отступом 2 Знак2"/>
    <w:basedOn w:val="a2"/>
    <w:uiPriority w:val="99"/>
    <w:semiHidden/>
    <w:rsid w:val="00E87F4B"/>
  </w:style>
  <w:style w:type="paragraph" w:styleId="affffff3">
    <w:name w:val="footnote text"/>
    <w:basedOn w:val="a1"/>
    <w:link w:val="affffff4"/>
    <w:semiHidden/>
    <w:rsid w:val="00E87F4B"/>
    <w:pPr>
      <w:spacing w:after="0" w:line="240" w:lineRule="auto"/>
    </w:pPr>
    <w:rPr>
      <w:rFonts w:ascii="Times New Roman" w:eastAsia="Times New Roman" w:hAnsi="Times New Roman" w:cs="Times New Roman"/>
      <w:sz w:val="20"/>
      <w:szCs w:val="20"/>
      <w:lang w:val="en-US"/>
    </w:rPr>
  </w:style>
  <w:style w:type="character" w:customStyle="1" w:styleId="affffff4">
    <w:name w:val="Текст сноски Знак"/>
    <w:basedOn w:val="a2"/>
    <w:link w:val="affffff3"/>
    <w:semiHidden/>
    <w:rsid w:val="00E87F4B"/>
    <w:rPr>
      <w:rFonts w:ascii="Times New Roman" w:eastAsia="Times New Roman" w:hAnsi="Times New Roman" w:cs="Times New Roman"/>
      <w:sz w:val="20"/>
      <w:szCs w:val="20"/>
      <w:lang w:val="en-US"/>
    </w:rPr>
  </w:style>
  <w:style w:type="character" w:styleId="affffff5">
    <w:name w:val="footnote reference"/>
    <w:semiHidden/>
    <w:rsid w:val="00E87F4B"/>
    <w:rPr>
      <w:vertAlign w:val="superscript"/>
    </w:rPr>
  </w:style>
  <w:style w:type="paragraph" w:styleId="affffff6">
    <w:name w:val="endnote text"/>
    <w:basedOn w:val="a1"/>
    <w:link w:val="affffff7"/>
    <w:rsid w:val="00E87F4B"/>
    <w:pPr>
      <w:spacing w:after="0" w:line="240" w:lineRule="auto"/>
    </w:pPr>
    <w:rPr>
      <w:rFonts w:ascii="Times New Roman" w:eastAsia="Times New Roman" w:hAnsi="Times New Roman" w:cs="Times New Roman"/>
      <w:sz w:val="20"/>
      <w:szCs w:val="20"/>
      <w:lang w:val="en-US"/>
    </w:rPr>
  </w:style>
  <w:style w:type="character" w:customStyle="1" w:styleId="affffff7">
    <w:name w:val="Текст концевой сноски Знак"/>
    <w:basedOn w:val="a2"/>
    <w:link w:val="affffff6"/>
    <w:rsid w:val="00E87F4B"/>
    <w:rPr>
      <w:rFonts w:ascii="Times New Roman" w:eastAsia="Times New Roman" w:hAnsi="Times New Roman" w:cs="Times New Roman"/>
      <w:sz w:val="20"/>
      <w:szCs w:val="20"/>
      <w:lang w:val="en-US"/>
    </w:rPr>
  </w:style>
  <w:style w:type="character" w:styleId="affffff8">
    <w:name w:val="endnote reference"/>
    <w:semiHidden/>
    <w:rsid w:val="00E87F4B"/>
    <w:rPr>
      <w:vertAlign w:val="superscript"/>
    </w:rPr>
  </w:style>
  <w:style w:type="character" w:styleId="affffff9">
    <w:name w:val="annotation reference"/>
    <w:rsid w:val="00E87F4B"/>
    <w:rPr>
      <w:sz w:val="16"/>
      <w:szCs w:val="16"/>
    </w:rPr>
  </w:style>
  <w:style w:type="paragraph" w:styleId="affb">
    <w:name w:val="annotation text"/>
    <w:basedOn w:val="a1"/>
    <w:link w:val="affa"/>
    <w:rsid w:val="00E87F4B"/>
    <w:pPr>
      <w:spacing w:after="0" w:line="240" w:lineRule="auto"/>
    </w:pPr>
    <w:rPr>
      <w:rFonts w:ascii="Arial" w:hAnsi="Arial" w:cs="Arial"/>
      <w:lang w:val="en-US" w:eastAsia="ar-SA"/>
    </w:rPr>
  </w:style>
  <w:style w:type="character" w:customStyle="1" w:styleId="2f4">
    <w:name w:val="Текст примечания Знак2"/>
    <w:basedOn w:val="a2"/>
    <w:uiPriority w:val="99"/>
    <w:semiHidden/>
    <w:rsid w:val="00E87F4B"/>
    <w:rPr>
      <w:sz w:val="20"/>
      <w:szCs w:val="20"/>
    </w:rPr>
  </w:style>
  <w:style w:type="paragraph" w:styleId="affffffa">
    <w:name w:val="annotation subject"/>
    <w:basedOn w:val="affb"/>
    <w:next w:val="affb"/>
    <w:link w:val="affffffb"/>
    <w:rsid w:val="00E87F4B"/>
    <w:rPr>
      <w:rFonts w:cs="Times New Roman"/>
      <w:b/>
      <w:bCs/>
    </w:rPr>
  </w:style>
  <w:style w:type="character" w:customStyle="1" w:styleId="affffffb">
    <w:name w:val="Тема примечания Знак"/>
    <w:basedOn w:val="2f4"/>
    <w:link w:val="affffffa"/>
    <w:rsid w:val="00E87F4B"/>
    <w:rPr>
      <w:rFonts w:ascii="Arial" w:hAnsi="Arial" w:cs="Times New Roman"/>
      <w:b/>
      <w:bCs/>
      <w:sz w:val="20"/>
      <w:szCs w:val="20"/>
      <w:lang w:val="en-US" w:eastAsia="ar-SA"/>
    </w:rPr>
  </w:style>
  <w:style w:type="character" w:customStyle="1" w:styleId="s0">
    <w:name w:val="s0"/>
    <w:rsid w:val="00E87F4B"/>
    <w:rPr>
      <w:rFonts w:ascii="Times New Roman" w:hAnsi="Times New Roman" w:cs="Times New Roman" w:hint="default"/>
      <w:b w:val="0"/>
      <w:bCs w:val="0"/>
      <w:i w:val="0"/>
      <w:iCs w:val="0"/>
      <w:strike w:val="0"/>
      <w:dstrike w:val="0"/>
      <w:color w:val="000000"/>
      <w:sz w:val="22"/>
      <w:szCs w:val="22"/>
      <w:u w:val="none"/>
      <w:effect w:val="none"/>
    </w:rPr>
  </w:style>
  <w:style w:type="paragraph" w:styleId="affffffc">
    <w:name w:val="Revision"/>
    <w:hidden/>
    <w:uiPriority w:val="99"/>
    <w:semiHidden/>
    <w:rsid w:val="00E87F4B"/>
    <w:pPr>
      <w:spacing w:after="0" w:line="240" w:lineRule="auto"/>
    </w:pPr>
    <w:rPr>
      <w:rFonts w:ascii="Times New Roman" w:eastAsia="Times New Roman" w:hAnsi="Times New Roman" w:cs="Times New Roman"/>
      <w:sz w:val="24"/>
      <w:szCs w:val="24"/>
      <w:lang w:val="en-US"/>
    </w:rPr>
  </w:style>
  <w:style w:type="paragraph" w:styleId="33">
    <w:name w:val="Body Text 3"/>
    <w:basedOn w:val="a1"/>
    <w:link w:val="31"/>
    <w:rsid w:val="00E87F4B"/>
    <w:pPr>
      <w:spacing w:after="120" w:line="240" w:lineRule="auto"/>
    </w:pPr>
    <w:rPr>
      <w:rFonts w:ascii="Arial" w:hAnsi="Arial" w:cs="Arial"/>
      <w:b/>
      <w:bCs/>
      <w:i/>
      <w:iCs/>
    </w:rPr>
  </w:style>
  <w:style w:type="character" w:customStyle="1" w:styleId="331">
    <w:name w:val="Основной текст 3 Знак3"/>
    <w:basedOn w:val="a2"/>
    <w:uiPriority w:val="99"/>
    <w:semiHidden/>
    <w:rsid w:val="00E87F4B"/>
    <w:rPr>
      <w:sz w:val="16"/>
      <w:szCs w:val="16"/>
    </w:rPr>
  </w:style>
  <w:style w:type="paragraph" w:styleId="affffffd">
    <w:name w:val="TOC Heading"/>
    <w:basedOn w:val="10"/>
    <w:next w:val="a1"/>
    <w:uiPriority w:val="39"/>
    <w:semiHidden/>
    <w:unhideWhenUsed/>
    <w:qFormat/>
    <w:rsid w:val="00E87F4B"/>
    <w:pPr>
      <w:keepNext/>
      <w:keepLines/>
      <w:spacing w:before="480" w:beforeAutospacing="0" w:after="0" w:afterAutospacing="0" w:line="276" w:lineRule="auto"/>
      <w:jc w:val="left"/>
      <w:outlineLvl w:val="9"/>
    </w:pPr>
    <w:rPr>
      <w:rFonts w:eastAsia="Times New Roman"/>
      <w:caps w:val="0"/>
      <w:color w:val="365F91"/>
      <w:kern w:val="0"/>
      <w:sz w:val="28"/>
      <w:szCs w:val="28"/>
      <w:lang w:val="en-US" w:eastAsia="ja-JP"/>
    </w:rPr>
  </w:style>
  <w:style w:type="paragraph" w:styleId="2f5">
    <w:name w:val="toc 2"/>
    <w:basedOn w:val="a1"/>
    <w:next w:val="a1"/>
    <w:autoRedefine/>
    <w:uiPriority w:val="39"/>
    <w:rsid w:val="00E87F4B"/>
    <w:pPr>
      <w:spacing w:after="0" w:line="240" w:lineRule="auto"/>
      <w:ind w:left="240"/>
    </w:pPr>
    <w:rPr>
      <w:rFonts w:ascii="Times New Roman" w:eastAsia="Times New Roman" w:hAnsi="Times New Roman" w:cs="Times New Roman"/>
      <w:sz w:val="24"/>
      <w:szCs w:val="24"/>
      <w:lang w:val="en-US"/>
    </w:rPr>
  </w:style>
  <w:style w:type="character" w:customStyle="1" w:styleId="affffffe">
    <w:name w:val="Основной текст_"/>
    <w:link w:val="1ffa"/>
    <w:rsid w:val="00E87F4B"/>
    <w:rPr>
      <w:rFonts w:ascii="Arial" w:eastAsia="Arial" w:hAnsi="Arial" w:cs="Arial"/>
      <w:sz w:val="23"/>
      <w:szCs w:val="23"/>
      <w:shd w:val="clear" w:color="auto" w:fill="FFFFFF"/>
    </w:rPr>
  </w:style>
  <w:style w:type="paragraph" w:customStyle="1" w:styleId="1ffa">
    <w:name w:val="Основной текст1"/>
    <w:basedOn w:val="a1"/>
    <w:link w:val="affffffe"/>
    <w:rsid w:val="00E87F4B"/>
    <w:pPr>
      <w:shd w:val="clear" w:color="auto" w:fill="FFFFFF"/>
      <w:spacing w:before="720" w:after="240" w:line="0" w:lineRule="atLeast"/>
      <w:ind w:hanging="340"/>
      <w:jc w:val="both"/>
    </w:pPr>
    <w:rPr>
      <w:rFonts w:ascii="Arial" w:eastAsia="Arial" w:hAnsi="Arial" w:cs="Arial"/>
      <w:sz w:val="23"/>
      <w:szCs w:val="23"/>
    </w:rPr>
  </w:style>
  <w:style w:type="character" w:customStyle="1" w:styleId="122">
    <w:name w:val="Заголовок 1 Знак2"/>
    <w:rsid w:val="00E87F4B"/>
    <w:rPr>
      <w:rFonts w:ascii="Arial" w:eastAsia="Times New Roman" w:hAnsi="Arial" w:cs="Times New Roman"/>
      <w:b/>
      <w:bCs/>
      <w:color w:val="000080"/>
      <w:sz w:val="20"/>
      <w:szCs w:val="20"/>
      <w:lang w:eastAsia="ar-SA"/>
    </w:rPr>
  </w:style>
  <w:style w:type="character" w:customStyle="1" w:styleId="210">
    <w:name w:val="Заголовок 2 Знак1"/>
    <w:link w:val="2"/>
    <w:rsid w:val="00E87F4B"/>
    <w:rPr>
      <w:rFonts w:ascii="Arial" w:eastAsia="Times New Roman" w:hAnsi="Arial" w:cs="Arial"/>
      <w:b/>
      <w:bCs/>
      <w:color w:val="000080"/>
      <w:sz w:val="20"/>
      <w:szCs w:val="20"/>
      <w:lang w:eastAsia="ar-SA"/>
    </w:rPr>
  </w:style>
  <w:style w:type="character" w:customStyle="1" w:styleId="81">
    <w:name w:val="Заголовок 8 Знак1"/>
    <w:link w:val="8"/>
    <w:rsid w:val="00E87F4B"/>
    <w:rPr>
      <w:rFonts w:ascii="Arial" w:eastAsia="Times New Roman" w:hAnsi="Arial" w:cs="Arial"/>
      <w:b/>
      <w:bCs/>
      <w:color w:val="FF0000"/>
      <w:sz w:val="20"/>
      <w:szCs w:val="20"/>
      <w:lang w:eastAsia="ar-SA"/>
    </w:rPr>
  </w:style>
  <w:style w:type="character" w:customStyle="1" w:styleId="1ffb">
    <w:name w:val="Упомянуть1"/>
    <w:basedOn w:val="a2"/>
    <w:uiPriority w:val="99"/>
    <w:semiHidden/>
    <w:unhideWhenUsed/>
    <w:rsid w:val="00E87F4B"/>
    <w:rPr>
      <w:color w:val="2B579A"/>
      <w:shd w:val="clear" w:color="auto" w:fill="E6E6E6"/>
    </w:rPr>
  </w:style>
  <w:style w:type="paragraph" w:styleId="afffffff">
    <w:name w:val="Block Text"/>
    <w:basedOn w:val="a1"/>
    <w:rsid w:val="004D3C53"/>
    <w:pPr>
      <w:tabs>
        <w:tab w:val="left" w:pos="0"/>
        <w:tab w:val="left" w:pos="270"/>
      </w:tabs>
      <w:spacing w:after="0" w:line="240" w:lineRule="auto"/>
      <w:ind w:left="34" w:right="59" w:firstLine="425"/>
      <w:jc w:val="both"/>
    </w:pPr>
    <w:rPr>
      <w:rFonts w:ascii="Times New Roman" w:eastAsia="Times New Roman" w:hAnsi="Times New Roman" w:cs="Times New Roman"/>
      <w:szCs w:val="20"/>
    </w:rPr>
  </w:style>
  <w:style w:type="character" w:customStyle="1" w:styleId="afffffff0">
    <w:name w:val="Основной текст + Полужирный"/>
    <w:basedOn w:val="affffffe"/>
    <w:rsid w:val="008C1EF6"/>
    <w:rPr>
      <w:rFonts w:ascii="Times New Roman" w:eastAsia="Times New Roman" w:hAnsi="Times New Roman" w:cs="Times New Roman"/>
      <w:b/>
      <w:bCs/>
      <w:i w:val="0"/>
      <w:iCs w:val="0"/>
      <w:smallCaps w:val="0"/>
      <w:strike w:val="0"/>
      <w:spacing w:val="0"/>
      <w:sz w:val="17"/>
      <w:szCs w:val="1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2589">
      <w:bodyDiv w:val="1"/>
      <w:marLeft w:val="0"/>
      <w:marRight w:val="0"/>
      <w:marTop w:val="0"/>
      <w:marBottom w:val="0"/>
      <w:divBdr>
        <w:top w:val="none" w:sz="0" w:space="0" w:color="auto"/>
        <w:left w:val="none" w:sz="0" w:space="0" w:color="auto"/>
        <w:bottom w:val="none" w:sz="0" w:space="0" w:color="auto"/>
        <w:right w:val="none" w:sz="0" w:space="0" w:color="auto"/>
      </w:divBdr>
    </w:div>
    <w:div w:id="98304844">
      <w:bodyDiv w:val="1"/>
      <w:marLeft w:val="0"/>
      <w:marRight w:val="0"/>
      <w:marTop w:val="0"/>
      <w:marBottom w:val="0"/>
      <w:divBdr>
        <w:top w:val="none" w:sz="0" w:space="0" w:color="auto"/>
        <w:left w:val="none" w:sz="0" w:space="0" w:color="auto"/>
        <w:bottom w:val="none" w:sz="0" w:space="0" w:color="auto"/>
        <w:right w:val="none" w:sz="0" w:space="0" w:color="auto"/>
      </w:divBdr>
    </w:div>
    <w:div w:id="360128718">
      <w:bodyDiv w:val="1"/>
      <w:marLeft w:val="0"/>
      <w:marRight w:val="0"/>
      <w:marTop w:val="0"/>
      <w:marBottom w:val="0"/>
      <w:divBdr>
        <w:top w:val="none" w:sz="0" w:space="0" w:color="auto"/>
        <w:left w:val="none" w:sz="0" w:space="0" w:color="auto"/>
        <w:bottom w:val="none" w:sz="0" w:space="0" w:color="auto"/>
        <w:right w:val="none" w:sz="0" w:space="0" w:color="auto"/>
      </w:divBdr>
    </w:div>
    <w:div w:id="690649668">
      <w:bodyDiv w:val="1"/>
      <w:marLeft w:val="0"/>
      <w:marRight w:val="0"/>
      <w:marTop w:val="0"/>
      <w:marBottom w:val="0"/>
      <w:divBdr>
        <w:top w:val="none" w:sz="0" w:space="0" w:color="auto"/>
        <w:left w:val="none" w:sz="0" w:space="0" w:color="auto"/>
        <w:bottom w:val="none" w:sz="0" w:space="0" w:color="auto"/>
        <w:right w:val="none" w:sz="0" w:space="0" w:color="auto"/>
      </w:divBdr>
    </w:div>
    <w:div w:id="739520306">
      <w:bodyDiv w:val="1"/>
      <w:marLeft w:val="0"/>
      <w:marRight w:val="0"/>
      <w:marTop w:val="0"/>
      <w:marBottom w:val="0"/>
      <w:divBdr>
        <w:top w:val="none" w:sz="0" w:space="0" w:color="auto"/>
        <w:left w:val="none" w:sz="0" w:space="0" w:color="auto"/>
        <w:bottom w:val="none" w:sz="0" w:space="0" w:color="auto"/>
        <w:right w:val="none" w:sz="0" w:space="0" w:color="auto"/>
      </w:divBdr>
    </w:div>
    <w:div w:id="890117297">
      <w:bodyDiv w:val="1"/>
      <w:marLeft w:val="0"/>
      <w:marRight w:val="0"/>
      <w:marTop w:val="0"/>
      <w:marBottom w:val="0"/>
      <w:divBdr>
        <w:top w:val="none" w:sz="0" w:space="0" w:color="auto"/>
        <w:left w:val="none" w:sz="0" w:space="0" w:color="auto"/>
        <w:bottom w:val="none" w:sz="0" w:space="0" w:color="auto"/>
        <w:right w:val="none" w:sz="0" w:space="0" w:color="auto"/>
      </w:divBdr>
    </w:div>
    <w:div w:id="953681155">
      <w:bodyDiv w:val="1"/>
      <w:marLeft w:val="0"/>
      <w:marRight w:val="0"/>
      <w:marTop w:val="0"/>
      <w:marBottom w:val="0"/>
      <w:divBdr>
        <w:top w:val="none" w:sz="0" w:space="0" w:color="auto"/>
        <w:left w:val="none" w:sz="0" w:space="0" w:color="auto"/>
        <w:bottom w:val="none" w:sz="0" w:space="0" w:color="auto"/>
        <w:right w:val="none" w:sz="0" w:space="0" w:color="auto"/>
      </w:divBdr>
    </w:div>
    <w:div w:id="966549900">
      <w:bodyDiv w:val="1"/>
      <w:marLeft w:val="0"/>
      <w:marRight w:val="0"/>
      <w:marTop w:val="0"/>
      <w:marBottom w:val="0"/>
      <w:divBdr>
        <w:top w:val="none" w:sz="0" w:space="0" w:color="auto"/>
        <w:left w:val="none" w:sz="0" w:space="0" w:color="auto"/>
        <w:bottom w:val="none" w:sz="0" w:space="0" w:color="auto"/>
        <w:right w:val="none" w:sz="0" w:space="0" w:color="auto"/>
      </w:divBdr>
    </w:div>
    <w:div w:id="1200632239">
      <w:bodyDiv w:val="1"/>
      <w:marLeft w:val="0"/>
      <w:marRight w:val="0"/>
      <w:marTop w:val="0"/>
      <w:marBottom w:val="0"/>
      <w:divBdr>
        <w:top w:val="none" w:sz="0" w:space="0" w:color="auto"/>
        <w:left w:val="none" w:sz="0" w:space="0" w:color="auto"/>
        <w:bottom w:val="none" w:sz="0" w:space="0" w:color="auto"/>
        <w:right w:val="none" w:sz="0" w:space="0" w:color="auto"/>
      </w:divBdr>
    </w:div>
    <w:div w:id="1237322811">
      <w:bodyDiv w:val="1"/>
      <w:marLeft w:val="0"/>
      <w:marRight w:val="0"/>
      <w:marTop w:val="0"/>
      <w:marBottom w:val="0"/>
      <w:divBdr>
        <w:top w:val="none" w:sz="0" w:space="0" w:color="auto"/>
        <w:left w:val="none" w:sz="0" w:space="0" w:color="auto"/>
        <w:bottom w:val="none" w:sz="0" w:space="0" w:color="auto"/>
        <w:right w:val="none" w:sz="0" w:space="0" w:color="auto"/>
      </w:divBdr>
    </w:div>
    <w:div w:id="1411393418">
      <w:bodyDiv w:val="1"/>
      <w:marLeft w:val="0"/>
      <w:marRight w:val="0"/>
      <w:marTop w:val="0"/>
      <w:marBottom w:val="0"/>
      <w:divBdr>
        <w:top w:val="none" w:sz="0" w:space="0" w:color="auto"/>
        <w:left w:val="none" w:sz="0" w:space="0" w:color="auto"/>
        <w:bottom w:val="none" w:sz="0" w:space="0" w:color="auto"/>
        <w:right w:val="none" w:sz="0" w:space="0" w:color="auto"/>
      </w:divBdr>
    </w:div>
    <w:div w:id="1428650783">
      <w:bodyDiv w:val="1"/>
      <w:marLeft w:val="0"/>
      <w:marRight w:val="0"/>
      <w:marTop w:val="0"/>
      <w:marBottom w:val="0"/>
      <w:divBdr>
        <w:top w:val="none" w:sz="0" w:space="0" w:color="auto"/>
        <w:left w:val="none" w:sz="0" w:space="0" w:color="auto"/>
        <w:bottom w:val="none" w:sz="0" w:space="0" w:color="auto"/>
        <w:right w:val="none" w:sz="0" w:space="0" w:color="auto"/>
      </w:divBdr>
    </w:div>
    <w:div w:id="1601596697">
      <w:bodyDiv w:val="1"/>
      <w:marLeft w:val="0"/>
      <w:marRight w:val="0"/>
      <w:marTop w:val="0"/>
      <w:marBottom w:val="0"/>
      <w:divBdr>
        <w:top w:val="none" w:sz="0" w:space="0" w:color="auto"/>
        <w:left w:val="none" w:sz="0" w:space="0" w:color="auto"/>
        <w:bottom w:val="none" w:sz="0" w:space="0" w:color="auto"/>
        <w:right w:val="none" w:sz="0" w:space="0" w:color="auto"/>
      </w:divBdr>
    </w:div>
    <w:div w:id="1678380456">
      <w:bodyDiv w:val="1"/>
      <w:marLeft w:val="0"/>
      <w:marRight w:val="0"/>
      <w:marTop w:val="0"/>
      <w:marBottom w:val="0"/>
      <w:divBdr>
        <w:top w:val="none" w:sz="0" w:space="0" w:color="auto"/>
        <w:left w:val="none" w:sz="0" w:space="0" w:color="auto"/>
        <w:bottom w:val="none" w:sz="0" w:space="0" w:color="auto"/>
        <w:right w:val="none" w:sz="0" w:space="0" w:color="auto"/>
      </w:divBdr>
    </w:div>
    <w:div w:id="1985036557">
      <w:bodyDiv w:val="1"/>
      <w:marLeft w:val="0"/>
      <w:marRight w:val="0"/>
      <w:marTop w:val="0"/>
      <w:marBottom w:val="0"/>
      <w:divBdr>
        <w:top w:val="none" w:sz="0" w:space="0" w:color="auto"/>
        <w:left w:val="none" w:sz="0" w:space="0" w:color="auto"/>
        <w:bottom w:val="none" w:sz="0" w:space="0" w:color="auto"/>
        <w:right w:val="none" w:sz="0" w:space="0" w:color="auto"/>
      </w:divBdr>
    </w:div>
    <w:div w:id="1999963379">
      <w:bodyDiv w:val="1"/>
      <w:marLeft w:val="0"/>
      <w:marRight w:val="0"/>
      <w:marTop w:val="0"/>
      <w:marBottom w:val="0"/>
      <w:divBdr>
        <w:top w:val="none" w:sz="0" w:space="0" w:color="auto"/>
        <w:left w:val="none" w:sz="0" w:space="0" w:color="auto"/>
        <w:bottom w:val="none" w:sz="0" w:space="0" w:color="auto"/>
        <w:right w:val="none" w:sz="0" w:space="0" w:color="auto"/>
      </w:divBdr>
    </w:div>
    <w:div w:id="200955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6F8C7BFCBE836207DEF5CCC9C66ABA96B7106455552AEBDC5C180EE6742C1A975CC2285068d2y8L" TargetMode="External"/><Relationship Id="rId13" Type="http://schemas.openxmlformats.org/officeDocument/2006/relationships/hyperlink" Target="consultantplus://offline/ref=50CA071A518F5BDD78DB84A4E1B2D2EC705ACE14A0A6389D672C202C7978D7DD282B3FF9B1E5D2A5hC11L" TargetMode="External"/><Relationship Id="rId18" Type="http://schemas.openxmlformats.org/officeDocument/2006/relationships/hyperlink" Target="consultantplus://offline/ref=50CA071A518F5BDD78DB84A4E1B2D2EC705ACD11A6AD389D672C202C7978D7DD282B3FFDB0hE16L" TargetMode="External"/><Relationship Id="rId26" Type="http://schemas.openxmlformats.org/officeDocument/2006/relationships/hyperlink" Target="consultantplus://offline/ref=50CA071A518F5BDD78DB84A4E1B2D2EC705ACD11A6AD389D672C202C7978D7DD282B3FFDB0hE16L" TargetMode="External"/><Relationship Id="rId3" Type="http://schemas.openxmlformats.org/officeDocument/2006/relationships/styles" Target="styles.xml"/><Relationship Id="rId21" Type="http://schemas.openxmlformats.org/officeDocument/2006/relationships/hyperlink" Target="consultantplus://offline/ref=50CA071A518F5BDD78DB84A4E1B2D2EC705ACE14A0A6389D672C202C7978D7DD282B3FF9B1E5D2A5hC11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0CA071A518F5BDD78DB84A4E1B2D2EC705ACE14A2AD389D672C202C7978D7DD282B3FF9B0E4hD1EL" TargetMode="External"/><Relationship Id="rId17" Type="http://schemas.openxmlformats.org/officeDocument/2006/relationships/hyperlink" Target="consultantplus://offline/ref=50CA071A518F5BDD78DB84A4E1B2D2EC705ACD11A6AD389D672C202C7978D7DD282B3FFAB7E6hD1AL" TargetMode="External"/><Relationship Id="rId25" Type="http://schemas.openxmlformats.org/officeDocument/2006/relationships/hyperlink" Target="consultantplus://offline/ref=50CA071A518F5BDD78DB84A4E1B2D2EC705ACD11A6AD389D672C202C7978D7DD282B3FFAB7E6hD1AL" TargetMode="External"/><Relationship Id="rId33" Type="http://schemas.openxmlformats.org/officeDocument/2006/relationships/hyperlink" Target="consultantplus://offline/ref=50CA071A518F5BDD78DB84A4E1B2D2EC705ACD11A6AD389D672C202C7978D7DD282B3FFAB7E6hD1AL" TargetMode="External"/><Relationship Id="rId2" Type="http://schemas.openxmlformats.org/officeDocument/2006/relationships/numbering" Target="numbering.xml"/><Relationship Id="rId16" Type="http://schemas.openxmlformats.org/officeDocument/2006/relationships/hyperlink" Target="consultantplus://offline/ref=50CA071A518F5BDD78DB84A4E1B2D2EC705ACE14A0A6389D672C202C7978D7DD282B3FFAB1EChD1CL" TargetMode="External"/><Relationship Id="rId20" Type="http://schemas.openxmlformats.org/officeDocument/2006/relationships/hyperlink" Target="consultantplus://offline/ref=50CA071A518F5BDD78DB84A4E1B2D2EC705ACE14A2AD389D672C202C7978D7DD282B3FF9B0E4hD1EL" TargetMode="External"/><Relationship Id="rId29" Type="http://schemas.openxmlformats.org/officeDocument/2006/relationships/hyperlink" Target="consultantplus://offline/ref=50CA071A518F5BDD78DB84A4E1B2D2EC705ACE14A0A6389D672C202C7978D7DD282B3FF9B1E5D2A5hC1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0CA071A518F5BDD78DB84A4E1B2D2EC705ACE14A2AD389D672C202C7978D7DD282B3FF9B0E6hD19L" TargetMode="External"/><Relationship Id="rId24" Type="http://schemas.openxmlformats.org/officeDocument/2006/relationships/hyperlink" Target="consultantplus://offline/ref=50CA071A518F5BDD78DB84A4E1B2D2EC705ACE14A0A6389D672C202C7978D7DD282B3FFAB1EChD1CL" TargetMode="External"/><Relationship Id="rId32" Type="http://schemas.openxmlformats.org/officeDocument/2006/relationships/hyperlink" Target="consultantplus://offline/ref=50CA071A518F5BDD78DB84A4E1B2D2EC705ACE14A0A6389D672C202C7978D7DD282B3FFAB1EChD1CL" TargetMode="External"/><Relationship Id="rId5" Type="http://schemas.openxmlformats.org/officeDocument/2006/relationships/webSettings" Target="webSettings.xml"/><Relationship Id="rId15" Type="http://schemas.openxmlformats.org/officeDocument/2006/relationships/hyperlink" Target="consultantplus://offline/ref=50CA071A518F5BDD78DB84A4E1B2D2EC705ACE14A0A6389D672C202C7978D7DD282B3FFAB1E3hD18L" TargetMode="External"/><Relationship Id="rId23" Type="http://schemas.openxmlformats.org/officeDocument/2006/relationships/hyperlink" Target="consultantplus://offline/ref=50CA071A518F5BDD78DB84A4E1B2D2EC705ACE14A0A6389D672C202C7978D7DD282B3FFAB1E3hD18L" TargetMode="External"/><Relationship Id="rId28" Type="http://schemas.openxmlformats.org/officeDocument/2006/relationships/hyperlink" Target="consultantplus://offline/ref=50CA071A518F5BDD78DB84A4E1B2D2EC705ACE14A2AD389D672C202C7978D7DD282B3FF9B0E4hD1EL" TargetMode="External"/><Relationship Id="rId10" Type="http://schemas.openxmlformats.org/officeDocument/2006/relationships/hyperlink" Target="consultantplus://offline/ref=50CA071A518F5BDD78DB84A4E1B2D2EC705ACD11A6AD389D672C202C7978D7DD282B3FFDB0hE16L" TargetMode="External"/><Relationship Id="rId19" Type="http://schemas.openxmlformats.org/officeDocument/2006/relationships/hyperlink" Target="consultantplus://offline/ref=50CA071A518F5BDD78DB84A4E1B2D2EC705ACE14A2AD389D672C202C7978D7DD282B3FF9B0E6hD19L" TargetMode="External"/><Relationship Id="rId31" Type="http://schemas.openxmlformats.org/officeDocument/2006/relationships/hyperlink" Target="consultantplus://offline/ref=50CA071A518F5BDD78DB84A4E1B2D2EC705ACE14A0A6389D672C202C7978D7DD282B3FFAB1E3hD18L" TargetMode="External"/><Relationship Id="rId4" Type="http://schemas.openxmlformats.org/officeDocument/2006/relationships/settings" Target="settings.xml"/><Relationship Id="rId9" Type="http://schemas.openxmlformats.org/officeDocument/2006/relationships/hyperlink" Target="consultantplus://offline/ref=B56F8C7BFCBE836207DEF5CCC9C66ABA96B6116252542AEBDC5C180EE6742C1A975CC2d2y8L" TargetMode="External"/><Relationship Id="rId14" Type="http://schemas.openxmlformats.org/officeDocument/2006/relationships/hyperlink" Target="consultantplus://offline/ref=50CA071A518F5BDD78DB84A4E1B2D2EC705ACE14A0A6389D672C202C7978D7DD282B3FFAB1E1hD1EL" TargetMode="External"/><Relationship Id="rId22" Type="http://schemas.openxmlformats.org/officeDocument/2006/relationships/hyperlink" Target="consultantplus://offline/ref=50CA071A518F5BDD78DB84A4E1B2D2EC705ACE14A0A6389D672C202C7978D7DD282B3FFAB1E1hD1EL" TargetMode="External"/><Relationship Id="rId27" Type="http://schemas.openxmlformats.org/officeDocument/2006/relationships/hyperlink" Target="consultantplus://offline/ref=50CA071A518F5BDD78DB84A4E1B2D2EC705ACE14A2AD389D672C202C7978D7DD282B3FF9B0E6hD19L" TargetMode="External"/><Relationship Id="rId30" Type="http://schemas.openxmlformats.org/officeDocument/2006/relationships/hyperlink" Target="consultantplus://offline/ref=50CA071A518F5BDD78DB84A4E1B2D2EC705ACE14A0A6389D672C202C7978D7DD282B3FFAB1E1hD1E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66E31-DEEF-416E-A4EF-6FABC770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39</Pages>
  <Words>15145</Words>
  <Characters>86328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Пермяков Ю.В.</dc:creator>
  <cp:lastModifiedBy>Антон Коньяков</cp:lastModifiedBy>
  <cp:revision>11</cp:revision>
  <cp:lastPrinted>2018-04-11T11:07:00Z</cp:lastPrinted>
  <dcterms:created xsi:type="dcterms:W3CDTF">2019-03-01T04:40:00Z</dcterms:created>
  <dcterms:modified xsi:type="dcterms:W3CDTF">2019-03-19T14:04:00Z</dcterms:modified>
</cp:coreProperties>
</file>